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B5302E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597808641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โครงการอบรมกระบวนการจัดเรียนการสอนในศตวรรษที่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โครงการอบรมกระบวนการจัดเรียนการสอนในศตวรรษที่ 21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B5302E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B5302E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B5302E">
        <w:rPr>
          <w:rFonts w:ascii="TH SarabunPSK" w:hAnsi="TH SarabunPSK" w:cs="TH SarabunPSK" w:hint="cs"/>
          <w:sz w:val="32"/>
          <w:szCs w:val="32"/>
          <w:cs/>
        </w:rPr>
        <w:t>สุวรรณ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ในวันศุกร์ที่ 4 พฤษภาคม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796B42" w:rsidRPr="00796B42">
        <w:rPr>
          <w:rFonts w:ascii="TH SarabunPSK" w:hAnsi="TH SarabunPSK" w:cs="TH SarabunPSK"/>
          <w:sz w:val="32"/>
          <w:szCs w:val="32"/>
          <w:cs/>
        </w:rPr>
        <w:t>ณ มหาวิทยาลัยราชภัฏสวนสุนันทา ศูนย์การศึกษาจังหวัดนครปฐม (ศาลายา)</w:t>
      </w:r>
      <w:r w:rsidR="007123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361" w:rsidRDefault="003C3B49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D2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D209E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หลักการ กระบวนการ และเทคนิค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การจัดเรียนการสอนในศตวรรษที่ 21</w:t>
      </w:r>
    </w:p>
    <w:p w:rsidR="002166C1" w:rsidRDefault="002166C1" w:rsidP="00712361">
      <w:pPr>
        <w:pStyle w:val="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การพัฒนาความคิดสร้างสรรค์ และการใช้เทคโนโลยีทางการศึกษาสมัยใหม่กับผู้เรียน</w:t>
      </w:r>
    </w:p>
    <w:p w:rsidR="00712361" w:rsidRPr="00712361" w:rsidRDefault="00712361" w:rsidP="00712361">
      <w:pPr>
        <w:pStyle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และบรรยากาศที่เอื้อ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เกิดการเรียนรู้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B5302E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ยุทธนา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B5302E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ยุทธนา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5302E">
        <w:rPr>
          <w:rFonts w:ascii="TH SarabunPSK" w:hAnsi="TH SarabunPSK" w:cs="TH SarabunPSK"/>
          <w:sz w:val="32"/>
          <w:szCs w:val="32"/>
        </w:rPr>
        <w:t xml:space="preserve">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B5302E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B5302E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B5302E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5302E" w:rsidRDefault="004C05B5" w:rsidP="004C05B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77E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ภาพประกอบการอบรม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โครงการอบรมกระบวนการจัดเรียนการสอนในศตวรรษที่ 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B5302E" w:rsidRDefault="00B5302E" w:rsidP="004C05B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05B5" w:rsidRPr="00177E2B" w:rsidRDefault="004C05B5" w:rsidP="004C05B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77E2B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0528" behindDoc="0" locked="0" layoutInCell="1" allowOverlap="1" wp14:anchorId="6A9C2EC7" wp14:editId="04BB6728">
            <wp:simplePos x="0" y="0"/>
            <wp:positionH relativeFrom="column">
              <wp:posOffset>-104775</wp:posOffset>
            </wp:positionH>
            <wp:positionV relativeFrom="paragraph">
              <wp:posOffset>254635</wp:posOffset>
            </wp:positionV>
            <wp:extent cx="6015397" cy="4010025"/>
            <wp:effectExtent l="0" t="0" r="444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97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5B5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712361"/>
    <w:rsid w:val="00796B42"/>
    <w:rsid w:val="00A05E27"/>
    <w:rsid w:val="00B5302E"/>
    <w:rsid w:val="00C0384B"/>
    <w:rsid w:val="00C91D68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7</cp:revision>
  <dcterms:created xsi:type="dcterms:W3CDTF">2018-09-03T02:11:00Z</dcterms:created>
  <dcterms:modified xsi:type="dcterms:W3CDTF">2018-09-06T23:58:00Z</dcterms:modified>
</cp:coreProperties>
</file>