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5C" w:rsidRPr="00E0705C" w:rsidRDefault="00E0705C" w:rsidP="00E0705C">
      <w:pPr>
        <w:spacing w:after="0" w:line="240" w:lineRule="auto"/>
        <w:jc w:val="center"/>
        <w:outlineLvl w:val="1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E0705C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ความรู้ทั่วไปเกี่ยวกับห้องสมุด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E0705C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ประวัติห้องสมุด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ห้องสมุดนับเป็นศูนย์รวมวิชาการของการสื่อสารนิเทศในยุคแรกเริ่มมีการบันทึก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เรื่องราว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และ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สารนิเทศด้วยตัวอักษร ประวัติของห้องสมุด 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มี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ควบคู่ไปกับประวัติของการเขียนหนังสือ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พัฒนา การของการบันทึกสารนิเทศย้อนหลังไปกว่า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6,000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ปี มนุษย์ในสังคมสารนิเทศยุค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แรกจดหรือบันทึกสารนิเทศบนกระดูก</w:t>
      </w:r>
      <w:r w:rsidRPr="00E0705C">
        <w:rPr>
          <w:rFonts w:ascii="Angsana New" w:eastAsia="Times New Roman" w:hAnsi="Angsana New" w:cs="Angsana New"/>
          <w:sz w:val="32"/>
          <w:szCs w:val="32"/>
        </w:rPr>
        <w:fldChar w:fldCharType="begin"/>
      </w:r>
      <w:r w:rsidRPr="00E0705C">
        <w:rPr>
          <w:rFonts w:ascii="Angsana New" w:eastAsia="Times New Roman" w:hAnsi="Angsana New" w:cs="Angsana New"/>
          <w:sz w:val="32"/>
          <w:szCs w:val="32"/>
        </w:rPr>
        <w:instrText xml:space="preserve"> HYPERLINK "http://arc.kru.ac.th/1630101/clay1.html" </w:instrText>
      </w:r>
      <w:r w:rsidRPr="00E0705C">
        <w:rPr>
          <w:rFonts w:ascii="Angsana New" w:eastAsia="Times New Roman" w:hAnsi="Angsana New" w:cs="Angsana New"/>
          <w:sz w:val="32"/>
          <w:szCs w:val="32"/>
        </w:rPr>
        <w:fldChar w:fldCharType="separate"/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แผ่นดินเหนียว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</w:rPr>
        <w:fldChar w:fldCharType="end"/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โ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ลหะ ขี้ผึ้ง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ไม้ กระดาษปาไปรัส ผ้า ไหม ขนสัตว์ หนังสัตว์ จนกระทั่ง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สารนิเทศได้พัฒนาในระยะหลังด้วยการบันทึกลงบน กระดาษ แผ่นฟิล์ม พลาสติก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และแผ่นจานแม่เหล็กในปัจจุบัน</w:t>
      </w:r>
    </w:p>
    <w:p w:rsid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E0705C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สารนิเทศที่จัดเก็บพอแบ่ง</w:t>
      </w:r>
      <w:r w:rsidRPr="00E0705C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 xml:space="preserve">ได้เป็น </w:t>
      </w:r>
      <w:r w:rsidRPr="00E0705C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4 </w:t>
      </w:r>
      <w:r w:rsidRPr="00E0705C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ประเภท คือ</w:t>
      </w:r>
      <w:r w:rsidRPr="00E0705C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</w:rPr>
        <w:t>1.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ห้องสมุดดินเหนียว (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Libraries of Clay 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หรือ 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</w:rPr>
        <w:t>House of Clay Tablets)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เป็น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ห้องสมุดยุคแรกที่เกิดขึ้นในสมัยอาณาจักรเมโสโปเตเมียโบราณเรือง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อำนาจซึ่งปัจจุบันเป็นที่ตั้งของประเทศอิรัก ซีเรีย และตุรกี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ประชาชนชาวเมโสโปเตเมีย ได้ค้นพบวิธีการจดสารนิเทศให้คงทนอยู่ได้นาน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ด้วยการขีดเขียนอักษร ลงบน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fldChar w:fldCharType="begin"/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instrText xml:space="preserve"> HYPERLINK "http://arc.kru.ac.th/1630101/clay1.html" </w:instrTex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fldChar w:fldCharType="separate"/>
      </w:r>
      <w:r w:rsidRPr="00E0705C">
        <w:rPr>
          <w:rFonts w:ascii="Angsana New" w:eastAsia="Times New Roman" w:hAnsi="Angsana New" w:cs="Angsana New"/>
          <w:color w:val="0000FF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แผ่นดินเหนียว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fldChar w:fldCharType="end"/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เปียกอยู่แล้วนำไปทำให้แห้ง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proofErr w:type="gramStart"/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หรือเผากลายเป็นสารนิเทศเพื่อการเรียนรู้ของคนในชาติยุคนั้น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และเป็นประโยชน์ต่อการศึกษาของคนในปัจจุบัน</w:t>
      </w:r>
      <w:proofErr w:type="gramEnd"/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</w:p>
    <w:p w:rsidR="00E0705C" w:rsidRPr="00E0705C" w:rsidRDefault="00E0705C" w:rsidP="00E0705C">
      <w:pPr>
        <w:rPr>
          <w:rFonts w:asciiTheme="majorBidi" w:hAnsiTheme="majorBidi" w:cstheme="majorBidi"/>
          <w:sz w:val="32"/>
          <w:szCs w:val="32"/>
        </w:rPr>
      </w:pPr>
      <w:r w:rsidRPr="00E0705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0705C">
        <w:rPr>
          <w:rFonts w:asciiTheme="majorBidi" w:hAnsiTheme="majorBidi" w:cstheme="majorBidi"/>
          <w:sz w:val="32"/>
          <w:szCs w:val="32"/>
          <w:cs/>
        </w:rPr>
        <w:tab/>
        <w:t>มีการสร้างห้องสมุดเพื่อเก็บรักษาแผ่นดินเหนียวไว้ในวัด ในวัง ในบ้าน และในที่ทำการ</w:t>
      </w:r>
      <w:r w:rsidRPr="00E0705C">
        <w:rPr>
          <w:rFonts w:asciiTheme="majorBidi" w:hAnsiTheme="majorBidi" w:cstheme="majorBidi"/>
          <w:sz w:val="32"/>
          <w:szCs w:val="32"/>
        </w:rPr>
        <w:t xml:space="preserve"> </w:t>
      </w:r>
      <w:r w:rsidRPr="00E0705C">
        <w:rPr>
          <w:rFonts w:asciiTheme="majorBidi" w:hAnsiTheme="majorBidi" w:cstheme="majorBidi"/>
          <w:sz w:val="32"/>
          <w:szCs w:val="32"/>
          <w:cs/>
        </w:rPr>
        <w:t>ของรัฐบาล เรื่องราวส่วนใหญ่ที่บันทึก ได้แก่ วรรณกรรม นิยาย กาพย์ กลอน ต่าง ๆ</w:t>
      </w:r>
      <w:r w:rsidRPr="00E0705C">
        <w:rPr>
          <w:rFonts w:asciiTheme="majorBidi" w:hAnsiTheme="majorBidi" w:cstheme="majorBidi"/>
          <w:sz w:val="32"/>
          <w:szCs w:val="32"/>
        </w:rPr>
        <w:t xml:space="preserve"> </w:t>
      </w:r>
      <w:r w:rsidRPr="00E0705C">
        <w:rPr>
          <w:rFonts w:asciiTheme="majorBidi" w:hAnsiTheme="majorBidi" w:cstheme="majorBidi"/>
          <w:sz w:val="32"/>
          <w:szCs w:val="32"/>
          <w:cs/>
        </w:rPr>
        <w:t>และเรื่องราวทางศาสนา  ห้องสมุดดินเหนียวที่มีชื่อเสียง ได้แก่ ห้องสมุดประจำวิหารของนาบู</w:t>
      </w:r>
      <w:r w:rsidRPr="00E0705C">
        <w:rPr>
          <w:rFonts w:asciiTheme="majorBidi" w:hAnsiTheme="majorBidi" w:cstheme="majorBidi"/>
          <w:sz w:val="32"/>
          <w:szCs w:val="32"/>
        </w:rPr>
        <w:t xml:space="preserve"> </w:t>
      </w:r>
      <w:r w:rsidRPr="00E0705C">
        <w:rPr>
          <w:rFonts w:asciiTheme="majorBidi" w:hAnsiTheme="majorBidi" w:cstheme="majorBidi"/>
          <w:sz w:val="32"/>
          <w:szCs w:val="32"/>
          <w:cs/>
        </w:rPr>
        <w:t xml:space="preserve">ใน สมัยของพระเจ้าซาร์กอนที่ </w:t>
      </w:r>
      <w:r w:rsidRPr="00E0705C">
        <w:rPr>
          <w:rFonts w:asciiTheme="majorBidi" w:hAnsiTheme="majorBidi" w:cstheme="majorBidi"/>
          <w:sz w:val="32"/>
          <w:szCs w:val="32"/>
        </w:rPr>
        <w:t xml:space="preserve"> 2    </w:t>
      </w:r>
      <w:r w:rsidRPr="00E0705C">
        <w:rPr>
          <w:rFonts w:asciiTheme="majorBidi" w:hAnsiTheme="majorBidi" w:cstheme="majorBidi"/>
          <w:sz w:val="32"/>
          <w:szCs w:val="32"/>
          <w:cs/>
        </w:rPr>
        <w:t>สารนิเทศที่อ่านได้จากแผ่นดินเหนียว มีเรื่องราวที่น่าสนใจหลายเรื่องไม่ว่าจะ</w:t>
      </w:r>
      <w:r w:rsidRPr="00E0705C">
        <w:rPr>
          <w:rFonts w:asciiTheme="majorBidi" w:hAnsiTheme="majorBidi" w:cstheme="majorBidi"/>
          <w:sz w:val="32"/>
          <w:szCs w:val="32"/>
        </w:rPr>
        <w:t xml:space="preserve"> </w:t>
      </w:r>
      <w:r w:rsidRPr="00E0705C">
        <w:rPr>
          <w:rFonts w:asciiTheme="majorBidi" w:hAnsiTheme="majorBidi" w:cstheme="majorBidi"/>
          <w:sz w:val="32"/>
          <w:szCs w:val="32"/>
          <w:cs/>
        </w:rPr>
        <w:t>เป็นเรื่องประวัติศาสตร์ การเมืองการปกครอง ของสังคม ในยุคนั้น</w:t>
      </w:r>
      <w:r w:rsidRPr="00E0705C">
        <w:rPr>
          <w:rFonts w:asciiTheme="majorBidi" w:hAnsiTheme="majorBidi" w:cstheme="majorBidi"/>
          <w:sz w:val="32"/>
          <w:szCs w:val="32"/>
        </w:rPr>
        <w:t xml:space="preserve"> </w:t>
      </w:r>
      <w:r w:rsidRPr="00E0705C">
        <w:rPr>
          <w:rFonts w:asciiTheme="majorBidi" w:hAnsiTheme="majorBidi" w:cstheme="majorBidi"/>
          <w:sz w:val="32"/>
          <w:szCs w:val="32"/>
          <w:cs/>
        </w:rPr>
        <w:t>เป็นที่น่าเสียดายที่ยังไม่ สามารถถ่ายทอดข้อความที่บันทึกไว้ได้หมด</w:t>
      </w:r>
      <w:r w:rsidRPr="00E0705C">
        <w:rPr>
          <w:rFonts w:asciiTheme="majorBidi" w:hAnsiTheme="majorBidi" w:cstheme="majorBidi"/>
          <w:sz w:val="32"/>
          <w:szCs w:val="32"/>
        </w:rPr>
        <w:t xml:space="preserve"> </w:t>
      </w:r>
      <w:r w:rsidRPr="00E0705C">
        <w:rPr>
          <w:rFonts w:asciiTheme="majorBidi" w:hAnsiTheme="majorBidi" w:cstheme="majorBidi"/>
          <w:sz w:val="32"/>
          <w:szCs w:val="32"/>
          <w:cs/>
        </w:rPr>
        <w:t>และสื่อสารนิเทศประเภทแผ่นดินเหนียว ก็เริ่ม เสื่อมสภาพไปตามกาลเวลา</w:t>
      </w:r>
      <w:r w:rsidRPr="00E0705C">
        <w:rPr>
          <w:rFonts w:asciiTheme="majorBidi" w:hAnsiTheme="majorBidi" w:cstheme="majorBidi"/>
          <w:sz w:val="32"/>
          <w:szCs w:val="32"/>
        </w:rPr>
        <w:t xml:space="preserve"> </w:t>
      </w:r>
      <w:r w:rsidRPr="00E0705C">
        <w:rPr>
          <w:rFonts w:asciiTheme="majorBidi" w:hAnsiTheme="majorBidi" w:cstheme="majorBidi"/>
          <w:sz w:val="32"/>
          <w:szCs w:val="32"/>
          <w:cs/>
        </w:rPr>
        <w:t>และขาดผู้ที่มีความสามารถในการอ่านอักษรคูนิฟอร์มที่ใช้บันทึก</w:t>
      </w:r>
      <w:r w:rsidRPr="00E0705C">
        <w:rPr>
          <w:rFonts w:asciiTheme="majorBidi" w:hAnsiTheme="majorBidi" w:cstheme="majorBidi"/>
          <w:sz w:val="32"/>
          <w:szCs w:val="32"/>
        </w:rPr>
        <w:t xml:space="preserve"> </w:t>
      </w:r>
      <w:r w:rsidRPr="00E0705C">
        <w:rPr>
          <w:rFonts w:asciiTheme="majorBidi" w:hAnsiTheme="majorBidi" w:cstheme="majorBidi"/>
          <w:sz w:val="32"/>
          <w:szCs w:val="32"/>
          <w:cs/>
        </w:rPr>
        <w:t>ทำให้คนในสมัยปัจจุบัน</w:t>
      </w:r>
      <w:r w:rsidRPr="00E0705C">
        <w:rPr>
          <w:rFonts w:asciiTheme="majorBidi" w:hAnsiTheme="majorBidi" w:cstheme="majorBidi"/>
          <w:sz w:val="32"/>
          <w:szCs w:val="32"/>
        </w:rPr>
        <w:t xml:space="preserve"> </w:t>
      </w:r>
      <w:r w:rsidRPr="00E0705C">
        <w:rPr>
          <w:rFonts w:asciiTheme="majorBidi" w:hAnsiTheme="majorBidi" w:cstheme="majorBidi"/>
          <w:sz w:val="32"/>
          <w:szCs w:val="32"/>
          <w:cs/>
        </w:rPr>
        <w:t>จะต้องหาวิธีการที่ถ่ายทอดสารนิเทศที่มีนำมาใช้ประโยชน์เพื่อการ ศึกษาค้นคว้าต่อไป</w:t>
      </w:r>
      <w:r w:rsidRPr="00E0705C">
        <w:rPr>
          <w:rFonts w:asciiTheme="majorBidi" w:hAnsiTheme="majorBidi" w:cstheme="majorBidi"/>
          <w:sz w:val="32"/>
          <w:szCs w:val="32"/>
        </w:rPr>
        <w:t xml:space="preserve"> </w:t>
      </w:r>
    </w:p>
    <w:p w:rsidR="00E0705C" w:rsidRDefault="00E0705C" w:rsidP="00E0705C">
      <w:pPr>
        <w:spacing w:after="0" w:line="240" w:lineRule="auto"/>
        <w:ind w:firstLine="720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E0705C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2. 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ห้องสมุดปาไปรัส</w:t>
      </w:r>
      <w:r w:rsidRPr="00E0705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  <w:cs/>
        </w:rPr>
        <w:t>(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</w:rPr>
        <w:t>Libraries of Papyrus)</w:t>
      </w:r>
      <w:r w:rsidRPr="00E0705C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ห้องสมุดประเภทนี้เก็บรวบรวม บันทึก เรื่องราวและเหตุการณ์ต่าง ๆ จากวัสดุ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ที่ทำจาก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hyperlink r:id="rId9" w:history="1">
        <w:r w:rsidRPr="00E0705C">
          <w:rPr>
            <w:rFonts w:ascii="Angsana New" w:eastAsia="Times New Roman" w:hAnsi="Angsana New" w:cs="Angsana New"/>
            <w:sz w:val="32"/>
            <w:szCs w:val="32"/>
            <w:cs/>
          </w:rPr>
          <w:t>กระดาษปาไปรัส</w:t>
        </w:r>
        <w:r w:rsidRPr="00E0705C">
          <w:rPr>
            <w:rFonts w:ascii="Angsana New" w:eastAsia="Times New Roman" w:hAnsi="Angsana New" w:cs="Angsana New"/>
            <w:sz w:val="32"/>
            <w:szCs w:val="32"/>
          </w:rPr>
          <w:t xml:space="preserve"> </w:t>
        </w:r>
      </w:hyperlink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ซึ่งชาวอียิปต์รู้ จักทำขึ้นโดยนำต้นอ้อซึ่งมีมากแถบลุ่มแม่น้ำไนล์ เรียกว่า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ต้นปาไปรัส เรื่องราวที่ชาวอียิปต์บันทึกไว้ในม้วน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hyperlink r:id="rId10" w:history="1">
        <w:r w:rsidRPr="00E0705C">
          <w:rPr>
            <w:rFonts w:ascii="Angsana New" w:eastAsia="Times New Roman" w:hAnsi="Angsana New" w:cs="Angsana New"/>
            <w:sz w:val="32"/>
            <w:szCs w:val="32"/>
            <w:cs/>
          </w:rPr>
          <w:t>กระดาษปาไปรัส</w:t>
        </w:r>
        <w:r w:rsidRPr="00E0705C">
          <w:rPr>
            <w:rFonts w:ascii="Angsana New" w:eastAsia="Times New Roman" w:hAnsi="Angsana New" w:cs="Angsana New"/>
            <w:color w:val="0000FF"/>
            <w:sz w:val="32"/>
            <w:szCs w:val="32"/>
          </w:rPr>
          <w:t xml:space="preserve"> </w:t>
        </w:r>
      </w:hyperlink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เป็นเรื่องที่เกี่ยวกับ ศาสนาการปกครอง ศีลธรรมจรรยา บทละครศาสนา ตำรายา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และคณิตศาสตร์ เป็นต้น ม้วนปาไปรัสสูงประมาณ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ฟุต ยาวประมาณ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20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ฟุต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ม้วนเก็บไว้ในกล่องดินเหนียวหรือ โลหะทรงกระบอก เชื่อกันว่า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หนังสือม้วนที่เก่าที่สุดของอียิปต์ ได้แก่ </w:t>
      </w:r>
      <w:proofErr w:type="spellStart"/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>Prisse</w:t>
      </w:r>
      <w:proofErr w:type="spellEnd"/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Papyrus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ซึ่งเป็นบันทึกสุภาษิตของปตาหเทป(</w:t>
      </w:r>
      <w:proofErr w:type="spellStart"/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>Ptahhatep</w:t>
      </w:r>
      <w:proofErr w:type="spellEnd"/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)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นักปราชญ์ ชาวอียิปต์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ซึ่งเขียนขึ้น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ราว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2,880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ปีก่อนคริสตกาล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lastRenderedPageBreak/>
        <w:t>ปัจจุบันเก็บรักษาไว้ที่หอสมุดแห่งชาติฝรั่งเศส ส่วนหนังสือม้วนที่ยาว ท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ี่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สุด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ได้แก่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Harris Papyrus I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ี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ความยาวถึง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133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ฟุต ปัจจุบันเก็บรักษาไว้ที่หอสมุดแห่ง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ชาติอังกฤษ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ความรู้จากเอกสารปาไปรัสที่เป็นที่กล่าวขานในการศึกษาความจริงหลังความตาย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ได้แก่ม้วนกระดาษปาปิรัสที่มีชื่อว่า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hyperlink r:id="rId11" w:history="1">
        <w:r w:rsidRPr="00E0705C">
          <w:rPr>
            <w:rFonts w:ascii="Angsana New" w:eastAsia="Times New Roman" w:hAnsi="Angsana New" w:cs="Angsana New"/>
            <w:sz w:val="32"/>
            <w:szCs w:val="32"/>
            <w:cs/>
          </w:rPr>
          <w:t>คัมภีร์มรณะ</w:t>
        </w:r>
        <w:r w:rsidRPr="00E0705C">
          <w:rPr>
            <w:rFonts w:ascii="Angsana New" w:eastAsia="Times New Roman" w:hAnsi="Angsana New" w:cs="Angsana New"/>
            <w:color w:val="0000FF"/>
            <w:sz w:val="32"/>
            <w:szCs w:val="32"/>
          </w:rPr>
          <w:t xml:space="preserve"> </w:t>
        </w:r>
      </w:hyperlink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ได้รับการแปลเป็นภาษาต่างๆ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ทั่วโลกแล้ว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ยัง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ทำให้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เหล่า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นักโบราณคดี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ได้ทราบแนวความคิดของจิตและวิญญาณของชาวอียีปต์สมัยโบราณว่ามีแนว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ความคิดเกี่ยวกับเรื่องนี้อย่างไร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hyperlink r:id="rId12" w:history="1">
        <w:r w:rsidRPr="00E0705C">
          <w:rPr>
            <w:rFonts w:ascii="Angsana New" w:eastAsia="Times New Roman" w:hAnsi="Angsana New" w:cs="Angsana New"/>
            <w:sz w:val="32"/>
            <w:szCs w:val="32"/>
            <w:cs/>
          </w:rPr>
          <w:t>ห้องสมุดปาไปรัส</w:t>
        </w:r>
        <w:r w:rsidRPr="00E0705C">
          <w:rPr>
            <w:rFonts w:ascii="Angsana New" w:eastAsia="Times New Roman" w:hAnsi="Angsana New" w:cs="Angsana New"/>
            <w:sz w:val="32"/>
            <w:szCs w:val="32"/>
          </w:rPr>
          <w:t xml:space="preserve"> </w:t>
        </w:r>
      </w:hyperlink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ที่รู้จักกันดีจากการศึกษาและค้นพบทางโบราณคดี ได้แก่ หอสมุด แห่งเมืองกิเซท์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(</w:t>
      </w:r>
      <w:proofErr w:type="spellStart"/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>Gizeh</w:t>
      </w:r>
      <w:proofErr w:type="spellEnd"/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)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ซึ่งสร้างเมื่องราว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2,500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ปีก่อนคริสตกาล หอสมุดที่เมือง อามาร์นา (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Amarna)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สร้างเมื่อราว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>1,350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ปีก่อนคริสตกาล และหอสมุดที่เมืองธีบีส (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Thebes)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เป็นต้น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กรีกเป็นอีกประเทศหนึ่งที่สร้างหอสมุดส่วนตัวไว้มาก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ได้รวบรวมม้วนปาไปรัสไว้มากมาย และห้องสมุดที่มีชื่อเสียงมากที่สุด ในสมัย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ยุค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กรีกรุ่งเรือง คือ ห้องสมุดแห่งเมือง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อเล็กซานเดรีย (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Alexandria)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เป็นห้องสมุดที่รวบรวม เอกสารสำคัญเป็นภาษาอียิปต์ ฮิบรู กรีก และภาษาอื่น ๆ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ประมาณเจ็ดแสนม้วน นับเป็น ห้องสมุดที่ใหญ่และสำคัญที่สุดของโลกสมัยโบราณ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E0705C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3. 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ห้องสมุดแผ่นหนัง (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</w:rPr>
        <w:t>Libraries of Parchment)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การบันทึกเรื่องราวต่าง ๆ ในสมัยโบราณ นอกจากจะบันทึกลงบนแผ่นกระดาษ ปาไปรัสแล้ว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ยังมีการบันทึกเรื่องราวต่าง ๆ ลงบนแผ่นหนังอีกด้วย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การใช้แผ่นหนังเป็นวัสดุสำหรับการเขียน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เกิดจากในสมัย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พระเจ้าปโตเลมีที่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5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ของอียิปต์ ซึ่งครองราชย์ในราว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200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ปีก่อนคริสตกาลได้ทรงสั่งห้ามมิให้อียิปต์ ส่งกระดาษปาไปรัสออกขายต่างประเทศ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เพื่อป้องกันมิให้ชาติ อื่นๆมีความเจริญทัดเทียมกับอียิปต์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E0705C" w:rsidRPr="00E0705C" w:rsidRDefault="00E0705C" w:rsidP="00E0705C">
      <w:pPr>
        <w:spacing w:after="0" w:line="240" w:lineRule="auto"/>
        <w:ind w:right="26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เมื่อกระดาษปาไปรัสเริ่มขาดแคลนประกอบกับม้วนปาไปรัสไม่สะดวกแก่การเขียนและ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การอ่าน พระเจ้าเปอร์กามัม (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Pergamum)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แห่งกรีกจึงทรงดำริคิดหาวิธีฟอกหนังให้เหมาะ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แก่การเขียนและสามารถเขียนได้สองหน้าซึ่งเรียกว่า กระดาษหนัง (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Parchment)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การใช้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หนังเพื่อเขียนหนังสือจึงใช้ทั่วไปในยุโรปตั้งแต่นั้นมา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และเนื่องจากแผ่นหนังจะม้วนแบบแผ่น ปาไปรัสได้ยาก และ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ไม่สามารถนำเอามาต่อกันให้ยาวได้ จึงมีการคิดหาวิธีเอาแผ่นหนังมา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วางซ้อนกันเย็บเป็นเล่มเรียกว่า โคเด็กซ์ (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Codex)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ห้องสมุดที่รวบรวมแผ่นหนังที่สำคัญ คือ ห้องสมุดเมืองเปอร์กามัมในเอเซียไมเนอร์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E0705C" w:rsidRDefault="00E0705C" w:rsidP="00E0705C">
      <w:pPr>
        <w:spacing w:after="0" w:line="240" w:lineRule="auto"/>
        <w:ind w:right="26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0705C" w:rsidRDefault="00D52B29" w:rsidP="00E0705C">
      <w:pPr>
        <w:spacing w:after="0" w:line="240" w:lineRule="auto"/>
        <w:ind w:right="26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5E1EF3E" wp14:editId="77A419D4">
            <wp:simplePos x="0" y="0"/>
            <wp:positionH relativeFrom="column">
              <wp:posOffset>90170</wp:posOffset>
            </wp:positionH>
            <wp:positionV relativeFrom="paragraph">
              <wp:posOffset>99695</wp:posOffset>
            </wp:positionV>
            <wp:extent cx="1499235" cy="1499235"/>
            <wp:effectExtent l="0" t="0" r="5715" b="5715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of-Ashurbanip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Times New Roman" w:hAnsi="Angsana New" w:cs="Angsana New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A77A55D" wp14:editId="7B0FAEEF">
            <wp:simplePos x="0" y="0"/>
            <wp:positionH relativeFrom="column">
              <wp:posOffset>3590925</wp:posOffset>
            </wp:positionH>
            <wp:positionV relativeFrom="paragraph">
              <wp:posOffset>174625</wp:posOffset>
            </wp:positionV>
            <wp:extent cx="1826260" cy="1380490"/>
            <wp:effectExtent l="19050" t="19050" r="21590" b="10160"/>
            <wp:wrapTight wrapText="bothSides">
              <wp:wrapPolygon edited="0">
                <wp:start x="-225" y="-298"/>
                <wp:lineTo x="-225" y="21461"/>
                <wp:lineTo x="21630" y="21461"/>
                <wp:lineTo x="21630" y="-298"/>
                <wp:lineTo x="-225" y="-29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380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7A">
        <w:rPr>
          <w:rFonts w:ascii="Angsana New" w:eastAsia="Times New Roman" w:hAnsi="Angsana New" w:cs="Angsana New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3B6FD7A" wp14:editId="3E26E9BE">
            <wp:simplePos x="0" y="0"/>
            <wp:positionH relativeFrom="column">
              <wp:posOffset>2066925</wp:posOffset>
            </wp:positionH>
            <wp:positionV relativeFrom="paragraph">
              <wp:posOffset>74930</wp:posOffset>
            </wp:positionV>
            <wp:extent cx="1219200" cy="1576070"/>
            <wp:effectExtent l="19050" t="19050" r="19050" b="24130"/>
            <wp:wrapTight wrapText="bothSides">
              <wp:wrapPolygon edited="0">
                <wp:start x="-338" y="-261"/>
                <wp:lineTo x="-338" y="21670"/>
                <wp:lineTo x="21600" y="21670"/>
                <wp:lineTo x="21600" y="-261"/>
                <wp:lineTo x="-338" y="-26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c76592a1c8ed4d2a37a46b9bbaa49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76070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05C" w:rsidRDefault="00E0705C" w:rsidP="00E0705C">
      <w:pPr>
        <w:spacing w:after="0" w:line="240" w:lineRule="auto"/>
        <w:ind w:right="26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0705C" w:rsidRDefault="00E0705C" w:rsidP="00E0705C">
      <w:pPr>
        <w:spacing w:after="0" w:line="240" w:lineRule="auto"/>
        <w:ind w:right="26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0705C" w:rsidRDefault="00E0705C" w:rsidP="00E0705C">
      <w:pPr>
        <w:spacing w:after="0" w:line="240" w:lineRule="auto"/>
        <w:ind w:right="26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0705C" w:rsidRDefault="00E0705C" w:rsidP="00E0705C">
      <w:pPr>
        <w:spacing w:after="0" w:line="240" w:lineRule="auto"/>
        <w:ind w:right="26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0705C" w:rsidRDefault="00E0705C" w:rsidP="00E0705C">
      <w:pPr>
        <w:spacing w:after="0" w:line="240" w:lineRule="auto"/>
        <w:ind w:right="26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ind w:right="26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lastRenderedPageBreak/>
        <w:t xml:space="preserve"> 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E0705C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4.</w:t>
      </w:r>
      <w:r w:rsidRPr="00E0705C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ห้องสมุดยุคปัจจุบัน (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</w:rPr>
        <w:t>Libraries of papers)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อารยธรรมของโลกได้ เจริญก้าวหน้าไปอย่างไม่หยุดยั้ง จากวิวัฒนาการเก็บหนังสือ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ในรูปวัสดุต่าง ๆ ในห้องสมุดสมัย โบราณ ยังมีการจัดเก็บหนังสือประเภทต่าง ๆ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เพิ่มเติมมากขึ้น อย่างไรก็ดี ช่วงที่ห้องสมุด มีความซบเซามากที่สุด ได้แก่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ยุคกลางในทวีปยุโรป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กิจการการดำเนินงานของห้องสมุดส่วนใหญ่อยู่ในวังของกษัตริย์ อยู่ในบ้าน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ของขุนนางและอยู่ภายในวัด ต่อมาในระหว่าง ค.ศ.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1300-1600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มีการเปลี่ยนแปลง</w:t>
      </w:r>
      <w:r w:rsidRPr="00E0705C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หลายอย่างเกิดขึ้นในทวีปยุโรป ซึ่งมีผลก่อให้เกิดสถาบันใหม่ ๆ ขึ้นในสังคม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ทำให้กิจการห้องสมุด</w:t>
      </w:r>
      <w:r w:rsidRPr="00E0705C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ได้รับการสนับสนุน จัดสร้างเพิ่มเติมและแพร่หลายไปสู่ประชาชน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ในช่วงราวคริสศตวรรษที่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15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ชาวเยอรมันชื่อ กูเตนเบอร์ก (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Gutenberg) 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ได้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ค้นพบวิธีการพิมพ์หนังสือ โดยคิดประดิษฐ์เครื่อง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พิมพ์ตัวอักษรที่ทำด้วยโลหะขึ้น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การค้นพบ วิธีการพิมพ์นี้เองที่ทำให้วิทยาการและการศึกษาค้นคว้าต่าง ๆ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แพร่หลายไปทั่ว ลักษณะของ หนังสือก็เปลี่ยนไป หนังสือมีขนาดเล็กลงและมีราคาถูก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ใช้ได้สะดวก เมื่อกิจการการพิมพ์ หนังสือแพร่หลาย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ทำให้มีการผลิตหนังสือให้กับห้องสมุดประเภทต่าง ๆ จนกระทั่งปัจจุบันนี้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สารนิเทศที่จัดเก็บในห้องสมุดแต่ละยุคแต่ละสมัย เป็นปัจจัยสำคัญต่อการพัฒนาประเทศก่อนที่จะเกิดระบบโรงเรียน ห้องสมุดได้ทำหน้าที่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ที่สำคัญ คือ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เป็นโรงเรียนสอนศิลปวิทยาการ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ได้เป็นอย่างดี ทั้งนี้เพราะการใช้ประโยชน์จากสารนิเทศ ที่คนรุ่นก่อนได้บันทึกไว้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ความเจริญเติบโตและพัฒนาการของห้องสมุดแต่ละยุค เป็นการสะสมสารนิเทศที่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มีค่าของนุษยชาติมาตั้งแต่ต้น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ห้องสมุดจึงทำหน้าที่เป็นตัวกลางที่สำคัญที่เชื่อมโยงสารนิเทศ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และผู้ใช้สารนิเทศเข้าด้วยกัน แม้สื่อสารนิเทศจะเปลี่ยนแปลง รูปแบบออกไป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ห้องสมุดก็ยัง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ทำหน้าที่เป็นศูนย์สารนิเทศเพื่อการให้บริการความรู้ได้ต่อไปอย่างไม่มีที่สิ้</w:t>
      </w:r>
      <w:r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น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สุด</w:t>
      </w:r>
      <w:r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ความหมายของห้องสมุด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ห้องสมุด หรือหอสมุด (</w:t>
      </w:r>
      <w:r w:rsidRPr="00E0705C">
        <w:rPr>
          <w:rFonts w:ascii="Angsana New" w:eastAsia="Times New Roman" w:hAnsi="Angsana New" w:cs="Angsana New"/>
          <w:sz w:val="32"/>
          <w:szCs w:val="32"/>
        </w:rPr>
        <w:t>Library</w:t>
      </w:r>
      <w:r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) มีรากศัพท์มาจากภาษาละตินว่า 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Liber </w:t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หมายถึง หนังสือ  ส่วนพจนานุกรม ฉบับราชบัณฑิตยสถาน ให้ความหมายห้องสมุดไว้ว่า หมายถึง ห้องหรืออาคารที่มีระบบการจัดเก็บ รวบรวมรักษาหนังสือประเภทต่างๆ ซึ่งอาจรวมทั้งต้นฉบับ ลายมือเขียน ไมโครฟิล์ม เป็นต้น</w:t>
      </w:r>
    </w:p>
    <w:p w:rsid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0705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วัตถุประสงค์ของห้องสมุด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1. เพื่อการศึกษา (</w:t>
      </w:r>
      <w:r w:rsidRPr="00E0705C">
        <w:rPr>
          <w:rFonts w:ascii="Angsana New" w:eastAsia="Times New Roman" w:hAnsi="Angsana New" w:cs="Angsana New"/>
          <w:sz w:val="32"/>
          <w:szCs w:val="32"/>
        </w:rPr>
        <w:t>Education</w:t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) เป็นศูนย์กลางการบริการทางวิชาการของสถาบันแก่สมาชิกในสถาบัน โดยไม่เลือกเพศ วัย และพื้นฐานความรู้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2. เพื่อข่าวสารความรู้ (</w:t>
      </w:r>
      <w:r w:rsidRPr="00E0705C">
        <w:rPr>
          <w:rFonts w:ascii="Angsana New" w:eastAsia="Times New Roman" w:hAnsi="Angsana New" w:cs="Angsana New"/>
          <w:sz w:val="32"/>
          <w:szCs w:val="32"/>
        </w:rPr>
        <w:t>Information</w:t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) เป็นแหล่งรวมสารนิเทศทั้งวัสดุตีพิมพ์ วัสดุไม่ตีพิมพ์ และวัสดุอิเล็กทรอนิกส์ ให้บริการข่าวสารความรู้ อย่างตรงตามความต้องการของผู้ใช้ และทันต่อเหตุการณ์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3. เพื่อการค้นคว้าวิจัย (</w:t>
      </w:r>
      <w:r w:rsidRPr="00E0705C">
        <w:rPr>
          <w:rFonts w:ascii="Angsana New" w:eastAsia="Times New Roman" w:hAnsi="Angsana New" w:cs="Angsana New"/>
          <w:sz w:val="32"/>
          <w:szCs w:val="32"/>
        </w:rPr>
        <w:t>Research</w:t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) เป็นศูนย์กลางของการค้นคว้า วิจัยในสาขาวิชาต่างๆช่วยเหลือผู้ที่จะทำวิจัยให้ทราบว่ามีผู้วิจัยในเรื่องที่ตนต้องการทำไว้แล้วอย่างไรบ้าง จะได้ไม่ทำซ้ำเพื่อความก้าวหน้าของวิทยาการในสาขาวิชานั้นๆ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4. เพื่อความจรรโลงใจ (</w:t>
      </w:r>
      <w:r w:rsidRPr="00E0705C">
        <w:rPr>
          <w:rFonts w:ascii="Angsana New" w:eastAsia="Times New Roman" w:hAnsi="Angsana New" w:cs="Angsana New"/>
          <w:sz w:val="32"/>
          <w:szCs w:val="32"/>
        </w:rPr>
        <w:t>Inspiration</w:t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) เป็นศูนย์กลางการอ่านที่ให้ทั้งความรู้และความบันเทิง ช่วยให้เกิดแรงบันดาลใจในทางสร้างสรรค์แต่สิ่งที่ดีงามและเป็นประโยชน์ต่อสังคม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5. เพื่อการพักผ่อนหย่อนใจหรือนันทนาการ (</w:t>
      </w:r>
      <w:r w:rsidRPr="00E0705C">
        <w:rPr>
          <w:rFonts w:ascii="Angsana New" w:eastAsia="Times New Roman" w:hAnsi="Angsana New" w:cs="Angsana New"/>
          <w:sz w:val="32"/>
          <w:szCs w:val="32"/>
        </w:rPr>
        <w:t>Recreation</w:t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)  ห้องสมุดนอกจากจะเป็นแหล่งข้อมูล ข่าวสารที่ให้สาระความรู้แล้ว ยังเป็นแหล่งพักผ่อนหย่อนใจ ด้วยการจัดกิจกรรมต่างๆ และช่วยให้ผู้ใช้ได้รับความรื่นรมย์ในการใช้บริการด้วยสารนิเทศที่หลากหลาย</w:t>
      </w:r>
    </w:p>
    <w:p w:rsid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0705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ประเภทของห้องสมุด</w:t>
      </w:r>
    </w:p>
    <w:p w:rsidR="008E4524" w:rsidRPr="008E4524" w:rsidRDefault="00E0705C" w:rsidP="00E070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8E4524">
        <w:rPr>
          <w:rFonts w:ascii="Angsana New" w:eastAsia="Times New Roman" w:hAnsi="Angsana New" w:cs="Angsana New" w:hint="cs"/>
          <w:sz w:val="32"/>
          <w:szCs w:val="32"/>
          <w:cs/>
        </w:rPr>
        <w:t xml:space="preserve">1. </w:t>
      </w:r>
      <w:r w:rsidR="008E4524" w:rsidRPr="008E4524">
        <w:rPr>
          <w:rFonts w:asciiTheme="majorBidi" w:hAnsiTheme="majorBidi" w:cstheme="majorBidi"/>
          <w:sz w:val="32"/>
          <w:szCs w:val="32"/>
          <w:cs/>
        </w:rPr>
        <w:t>ห้องสมุดแห่งชาติ (</w:t>
      </w:r>
      <w:r w:rsidR="008E4524" w:rsidRPr="008E4524">
        <w:rPr>
          <w:rFonts w:asciiTheme="majorBidi" w:hAnsiTheme="majorBidi" w:cstheme="majorBidi"/>
          <w:sz w:val="32"/>
          <w:szCs w:val="32"/>
        </w:rPr>
        <w:t xml:space="preserve">National Library) </w:t>
      </w:r>
      <w:r w:rsidR="008E4524" w:rsidRPr="008E4524">
        <w:rPr>
          <w:rFonts w:asciiTheme="majorBidi" w:hAnsiTheme="majorBidi" w:cstheme="majorBidi"/>
          <w:sz w:val="32"/>
          <w:szCs w:val="32"/>
          <w:cs/>
        </w:rPr>
        <w:t>เป็นแหล่งรวบรวมและเก็บรักษาหนังสือพิมพ์ที่พิมพ์ภายในประเทศ ตามพระราชบัญญัติการพิมพ์ ทำหน้าที่รวบรวมและรักษาวรรณกรรมของชาติ โดยเฉพาะสารสนเทศเกี่ยวกับประเทศไทย ศิลปวัฒนธรรมที่แสดงเอกลักษณ์ของประเทศ รวมทั้งจัดทำบรรณานุกรมทรัพยากรสารสนเทศแห่งชาติ กำหนดเลขมาตรฐานสารกลประจำหนังสือ (</w:t>
      </w:r>
      <w:r w:rsidR="008E4524" w:rsidRPr="008E4524">
        <w:rPr>
          <w:rFonts w:asciiTheme="majorBidi" w:hAnsiTheme="majorBidi" w:cstheme="majorBidi"/>
          <w:sz w:val="32"/>
          <w:szCs w:val="32"/>
        </w:rPr>
        <w:t xml:space="preserve">International Standard Number-ISBN) </w:t>
      </w:r>
      <w:r w:rsidR="008E4524" w:rsidRPr="008E4524">
        <w:rPr>
          <w:rFonts w:asciiTheme="majorBidi" w:hAnsiTheme="majorBidi" w:cstheme="majorBidi"/>
          <w:sz w:val="32"/>
          <w:szCs w:val="32"/>
          <w:cs/>
        </w:rPr>
        <w:t>และเลขมาตรฐานสากลประจำวารสาร (</w:t>
      </w:r>
      <w:r w:rsidR="008E4524" w:rsidRPr="008E4524">
        <w:rPr>
          <w:rFonts w:asciiTheme="majorBidi" w:hAnsiTheme="majorBidi" w:cstheme="majorBidi"/>
          <w:sz w:val="32"/>
          <w:szCs w:val="32"/>
        </w:rPr>
        <w:t xml:space="preserve">International Standard Serials Number-ISSN) </w:t>
      </w:r>
      <w:r w:rsidR="008E4524" w:rsidRPr="008E4524">
        <w:rPr>
          <w:rFonts w:asciiTheme="majorBidi" w:hAnsiTheme="majorBidi" w:cstheme="majorBidi"/>
          <w:sz w:val="32"/>
          <w:szCs w:val="32"/>
          <w:cs/>
        </w:rPr>
        <w:t>โดยจัดให้บริการแก่ประชาชนทั่วไป โดยไม่คิดค่าใช้จ่าย หอสมุดแห่งชาติใหญ่ๆ ในต่างประเทศที่ควรรู้จัก เช่น หอสมุดรัฐสภาอเมริกัน (</w:t>
      </w:r>
      <w:r w:rsidR="008E4524" w:rsidRPr="008E4524">
        <w:rPr>
          <w:rFonts w:asciiTheme="majorBidi" w:hAnsiTheme="majorBidi" w:cstheme="majorBidi"/>
          <w:sz w:val="32"/>
          <w:szCs w:val="32"/>
        </w:rPr>
        <w:t xml:space="preserve">Library of Congress) </w:t>
      </w:r>
      <w:r w:rsidR="008E4524" w:rsidRPr="008E4524">
        <w:rPr>
          <w:rFonts w:asciiTheme="majorBidi" w:hAnsiTheme="majorBidi" w:cstheme="majorBidi"/>
          <w:sz w:val="32"/>
          <w:szCs w:val="32"/>
          <w:cs/>
        </w:rPr>
        <w:t>หอสมุดแห่งชาติฝรั่งเศส ส่วนหอสมุดแห่งชาติของไทย ตั้งอยู่ที่ท่าวาสุกรี กรุงเทพมหานคร และมีหอสมุดสาขากระจายอยู่ในภูมิภาคต่างๆ ได้แก่ จังหวัดเชียงใหม่ นครศรีธรรมราช ลำพูน ชลบุรี บุรีรัมย์ นครราชสีมา จันทบุรี เพื่อให้บริการอย่างทั่วถึงในส่วนภูมิภาค</w:t>
      </w:r>
    </w:p>
    <w:p w:rsidR="00E0705C" w:rsidRPr="00E0705C" w:rsidRDefault="008E4524" w:rsidP="008E4524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2. 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ห้องสมุดโรงเรียน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School  Library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) คือ ห้องสมุดที่จัดตั้งขึ้นเพื่อ สนับสนุนการเรียนการสอนในโรงเรียน ให้มีประสิทธิภาพและบรรลุเป้าหมายของหลักสูตร เป็นแหล่งปลูกฝังนิสัย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รักการอ่านและการใฝ่หาความรู้ ด้วยตนเองให้แก่เยาวชน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8E4524">
        <w:rPr>
          <w:rFonts w:ascii="Angsana New" w:eastAsia="Times New Roman" w:hAnsi="Angsana New" w:cs="Angsana New" w:hint="cs"/>
          <w:sz w:val="32"/>
          <w:szCs w:val="32"/>
          <w:cs/>
        </w:rPr>
        <w:t>3</w:t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. ห้องสมุดวิทยาลัยและมหาวิทยาลัย (</w:t>
      </w:r>
      <w:r w:rsidRPr="00E0705C">
        <w:rPr>
          <w:rFonts w:ascii="Angsana New" w:eastAsia="Times New Roman" w:hAnsi="Angsana New" w:cs="Angsana New"/>
          <w:sz w:val="32"/>
          <w:szCs w:val="32"/>
        </w:rPr>
        <w:t>College and University Library</w:t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) คือห้องสมุดที่จัดตั้งขึ้นเพื่อ สนับสนุนการเรียนการสอน และการค้นคว้าวิจัยในระดับอุดมศึกษา เป็นหัวใจของการศึกษาในระดับนี้ ให้บริการชุมชนตามเป้าหมายหลักของมหาวิทยาลัย และเป็นแหล่งเพิ่มพูนความรู้ด้วยตนเองให้กว้างขวางขึ้น เพื่อเป็นพื้นฐานของการประกอบอาชีพในอนาคต กลุ่มผู้ใช้หลัก ได้แก่ นิสิต นักศึกษา อาจารย์ และนักวิจัย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8E4524" w:rsidRPr="008E4524" w:rsidRDefault="008E4524" w:rsidP="008E452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="00E336E9" w:rsidRPr="008E4524">
        <w:rPr>
          <w:rFonts w:asciiTheme="majorBidi" w:hAnsiTheme="majorBidi" w:cstheme="majorBidi"/>
          <w:sz w:val="32"/>
          <w:szCs w:val="32"/>
        </w:rPr>
        <w:t xml:space="preserve">4. </w:t>
      </w:r>
      <w:r w:rsidR="00E336E9" w:rsidRPr="008E4524">
        <w:rPr>
          <w:rFonts w:asciiTheme="majorBidi" w:hAnsiTheme="majorBidi" w:cstheme="majorBidi"/>
          <w:sz w:val="32"/>
          <w:szCs w:val="32"/>
          <w:cs/>
        </w:rPr>
        <w:t>ห้องสมุดประชาชน</w:t>
      </w:r>
      <w:r w:rsidRPr="008E4524">
        <w:rPr>
          <w:rFonts w:asciiTheme="majorBidi" w:hAnsiTheme="majorBidi" w:cstheme="majorBidi"/>
          <w:color w:val="545454"/>
          <w:sz w:val="32"/>
          <w:szCs w:val="32"/>
          <w:shd w:val="clear" w:color="auto" w:fill="FFFFFF"/>
        </w:rPr>
        <w:t xml:space="preserve"> </w:t>
      </w:r>
      <w:proofErr w:type="gramStart"/>
      <w:r w:rsidRPr="008E4524">
        <w:rPr>
          <w:rFonts w:asciiTheme="majorBidi" w:hAnsiTheme="majorBidi" w:cstheme="majorBidi"/>
          <w:sz w:val="32"/>
          <w:szCs w:val="32"/>
        </w:rPr>
        <w:t>( Publish</w:t>
      </w:r>
      <w:proofErr w:type="gramEnd"/>
      <w:r w:rsidRPr="008E4524">
        <w:rPr>
          <w:rFonts w:asciiTheme="majorBidi" w:hAnsiTheme="majorBidi" w:cstheme="majorBidi"/>
          <w:sz w:val="32"/>
          <w:szCs w:val="32"/>
        </w:rPr>
        <w:t xml:space="preserve"> Library )</w:t>
      </w:r>
      <w:r w:rsidRPr="008E4524">
        <w:rPr>
          <w:rStyle w:val="apple-converted-space"/>
          <w:rFonts w:asciiTheme="majorBidi" w:hAnsiTheme="majorBidi" w:cstheme="majorBidi"/>
          <w:color w:val="545454"/>
          <w:sz w:val="32"/>
          <w:szCs w:val="32"/>
          <w:shd w:val="clear" w:color="auto" w:fill="FFFFFF"/>
        </w:rPr>
        <w:t> </w:t>
      </w:r>
      <w:r w:rsidR="00E336E9" w:rsidRPr="008E4524">
        <w:rPr>
          <w:rFonts w:asciiTheme="majorBidi" w:hAnsiTheme="majorBidi" w:cstheme="majorBidi"/>
          <w:sz w:val="32"/>
          <w:szCs w:val="32"/>
          <w:cs/>
        </w:rPr>
        <w:t xml:space="preserve"> เป็นศูนย์กลางบริการสารสนเทศโดยตรงแก่ประชาชนทั่วไปในชุมชนมีทรัพยากร เพื่อสนองความต้องการความสนใจของผู้ใช้โดยเปิดให้ประชาชนเข้าใช้และขอยืมหนังสือออกนอกห้องสมุดได้ปัจจุบันห้องสมุดประชาชนมีบทบาทสำคัญในการจัดการศึกษา โดยเฉพาะการจัดการศึกษานอกระบบ และ การศึกษาตามอัธยาศัย </w:t>
      </w:r>
    </w:p>
    <w:p w:rsidR="00E0705C" w:rsidRPr="008E4524" w:rsidRDefault="008E4524" w:rsidP="008E452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E4524">
        <w:rPr>
          <w:rFonts w:asciiTheme="majorBidi" w:hAnsiTheme="majorBidi" w:cstheme="majorBidi"/>
          <w:sz w:val="32"/>
          <w:szCs w:val="32"/>
          <w:cs/>
        </w:rPr>
        <w:t>5. ห้องสมุดเฉพาะ (</w:t>
      </w:r>
      <w:r w:rsidRPr="008E4524">
        <w:rPr>
          <w:rFonts w:asciiTheme="majorBidi" w:hAnsiTheme="majorBidi" w:cstheme="majorBidi"/>
          <w:sz w:val="32"/>
          <w:szCs w:val="32"/>
        </w:rPr>
        <w:t xml:space="preserve">Special Library </w:t>
      </w:r>
      <w:r w:rsidRPr="008E4524">
        <w:rPr>
          <w:rFonts w:asciiTheme="majorBidi" w:hAnsiTheme="majorBidi" w:cstheme="majorBidi"/>
          <w:sz w:val="32"/>
          <w:szCs w:val="32"/>
          <w:cs/>
        </w:rPr>
        <w:t>) คือ ห้องสมุดที่จัดตั้งขึ้นโดยหน่วยงาน องค์การ บริษัท สมาคม เพื่อให้บริการ แก่ผู้ใช้เฉพาะสาขาวิชาหรือบุคลากรของหน่วยงาน</w:t>
      </w:r>
    </w:p>
    <w:p w:rsidR="00E0705C" w:rsidRPr="00E0705C" w:rsidRDefault="00DA657D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lastRenderedPageBreak/>
        <w:t>ทรัพยากรสารสนเ</w:t>
      </w:r>
      <w:r w:rsidR="00E0705C" w:rsidRPr="00E0705C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>ทศ</w:t>
      </w:r>
    </w:p>
    <w:p w:rsidR="00E0705C" w:rsidRPr="00E0705C" w:rsidRDefault="00E0705C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28"/>
        </w:rPr>
      </w:pP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="00DA657D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ทรัพยากรสารสน</w:t>
      </w:r>
      <w:r w:rsidR="00E0705C"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เทศ (</w:t>
      </w:r>
      <w:r w:rsidR="00E0705C" w:rsidRPr="00E0705C">
        <w:rPr>
          <w:rFonts w:ascii="Angsana New" w:eastAsia="Times New Roman" w:hAnsi="Angsana New" w:cs="Angsana New"/>
          <w:b/>
          <w:bCs/>
          <w:sz w:val="32"/>
          <w:szCs w:val="32"/>
        </w:rPr>
        <w:t>Information Resources</w:t>
      </w:r>
      <w:r w:rsidR="00E0705C"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)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หมายถึง สาร</w:t>
      </w:r>
      <w:r w:rsidR="00DA657D">
        <w:rPr>
          <w:rFonts w:ascii="Times New Roman" w:eastAsia="Times New Roman" w:hAnsi="Times New Roman" w:cs="Angsana New" w:hint="cs"/>
          <w:sz w:val="32"/>
          <w:szCs w:val="32"/>
          <w:cs/>
        </w:rPr>
        <w:t>สน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เทศประเภทต่างๆที่มีการบันทึก ในสื่อประเภทต่างๆโดยนำเสนอด้วยตัวอักษร ภาพ เสียง ภาพเคลื่อนไหว อาจเรียกชื่อว่าเป็นทรัพยากรห้องสมุด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Library  resources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 หรือวัสดุห้องสมุด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Library materials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</w:t>
      </w: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16"/>
          <w:szCs w:val="16"/>
        </w:rPr>
      </w:pPr>
    </w:p>
    <w:p w:rsidR="00E0705C" w:rsidRPr="00E0705C" w:rsidRDefault="00DA657D" w:rsidP="00E0705C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ประเภทและลักษณะของทรัพยากรสารสน</w:t>
      </w:r>
      <w:r w:rsidR="00E0705C"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เทศ แต่เดิม</w:t>
      </w:r>
      <w:r w:rsidR="008E4524">
        <w:rPr>
          <w:rFonts w:ascii="Times New Roman" w:eastAsia="Times New Roman" w:hAnsi="Times New Roman" w:cs="Angsana New"/>
          <w:b/>
          <w:bCs/>
          <w:sz w:val="32"/>
          <w:szCs w:val="32"/>
        </w:rPr>
        <w:t xml:space="preserve">  </w:t>
      </w:r>
      <w:r w:rsidR="00E0705C"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จำแนกได้เป็น 2 ประเภท ได้แก่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1. วัสดุตีพิมพ์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Printed materials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2. วัสดุไม่ตีพิมพ์ (</w:t>
      </w:r>
      <w:proofErr w:type="spellStart"/>
      <w:r w:rsidR="00E0705C" w:rsidRPr="00E0705C">
        <w:rPr>
          <w:rFonts w:ascii="Angsana New" w:eastAsia="Times New Roman" w:hAnsi="Angsana New" w:cs="Angsana New"/>
          <w:sz w:val="32"/>
          <w:szCs w:val="32"/>
        </w:rPr>
        <w:t>NonPrinted</w:t>
      </w:r>
      <w:proofErr w:type="spellEnd"/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materials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</w:t>
      </w:r>
    </w:p>
    <w:p w:rsidR="008E4524" w:rsidRDefault="00DA657D" w:rsidP="00E0705C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ปัจจุบันลักษณะของทรัพยากรสารสน</w:t>
      </w:r>
      <w:r w:rsidR="00E0705C"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เทศมีการเปลี่ยนแปลงไปตามความก้าวหน้าทางเทคโนโลยี </w:t>
      </w: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จำแนกได้</w:t>
      </w:r>
      <w:r w:rsidR="008E4524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 </w:t>
      </w:r>
      <w:r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เป็น 3 ประเภท คือ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1. สื่อสิ่งพิมพ์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2.แสื่อโสตทัศน์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  <w:t>3.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สื่ออิเล็กทรอนิกส์</w:t>
      </w:r>
    </w:p>
    <w:p w:rsidR="00E0705C" w:rsidRPr="00E0705C" w:rsidRDefault="00DA657D" w:rsidP="00E0705C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ลักษณะของทรัพยากรสารสน</w:t>
      </w:r>
      <w:r w:rsidR="00E0705C"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เทศ มีดังนี้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1. สิ่งพิมพ์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หมายถึง วัสดุการอ่านที่มีการบันทึกเนื้อหาสาระโดยใช้ตัวอักษร ข้อความรูปภาพลงบนกระดาษ โดยไม่ต้องใช้อุปกรณ์ในการอ่านได้แก่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1.1 หนังสือ(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Books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 ได้แก่สิ่งพิมพ์ที่มีเนื้อหาครอบคลุมเรื่องราวและความรู้ในสาขาวิชาต่างๆ หนังสือทั่วไป จำแนกได้เป็น 2 ประเภท ได้แก่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1. หนังสือบันเทิงคดี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Fiction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 เป็นหนังสือที่มุ่งให้ความบันเทิงเป็นสำคัญ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2. หนังสือสารคดี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Non-Fiction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) เป็นหนังสือที่ให้ความรู้ในสาขาวิชาการต่างๆ 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1.2 วารสาร(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Serials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 เป็นสิ่งพิมพ์ที่ตีพิมพ์ต่อเนื่องตามกำหนดได้แก่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1. วารสาร(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Periodicals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 เป็นสิ่งพิมพ์ที่มีกำหนดการออก มีเนื้อหา ทันสมัย</w:t>
      </w: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   ทันเหตุการณ์ และจัดพิมพ์ต่อเนื่อง มีกำหนดออกแน่นอน เขียนในลักษณะ ของบทความ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2. นิตยสาร(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Magazines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) เป็นสิ่งพิมพ์ต่อเนื่องที่มีเนื้อหาเน้นทางด้านความบันเทิง  </w:t>
      </w: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   มากกว่าด้านวิชาการ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3. หนังสือพิมพ์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Newspapers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 เป็นสิ่งพิมพ์ที่เสนอข่าวเรื่องราว ที่ทันต่อเหตุการณ์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  <w:t xml:space="preserve"> 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1.3 สิ่งพิมพ์รัฐบาล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Government Publication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 เป็นสิ่งพิมพ์ที่จัดพิมพ์ขึ้นโดยหน่วยราชการ มีวัตถุประสงค์เพื่อเผยแพร่ผลการปฏิบัติงาน วิชาการและความรู้ นโยบาย กฎหมายและระเบียบต่างๆ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1.4 วิทยานิพนธ์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Thesis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 เป็นสิ่งพิมพ์ที่เป็นผลงานการค้นคว้า วิจัยของนิสิต นักศึกษาในมหาวิทยาลัย ซึ่งเป็นข้อกำหนดตามหลักสูตรปริญญามหาบัณฑิต หรือสูงกว่ามีเนื้อหาหลายสาขาวิชา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lastRenderedPageBreak/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1.5 จุลสาร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Pamphlets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 เป็นสิ่งพิมพ์ขนาดเล็กที่ทำขึ้นในวาระพิเศษ มักมีความยากไม่มากนัก โดยทั่วไปพิมพ์แจกเป็นอภินันทนาการ มักเก็บใส่แฟ้มเรียงตามลำดับอักษรของหัวเรื่องจุลสาร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1.6 กฤตภาค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Clippings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 เป็นสิ่งพิมพ์ที่ได้จากการตัดข่าว บทความในหนังสือพิมพ์หรือวาระติดปะไว้บนกระดาษ มีการให้หัวเรื่องและระบุแหล่งที่มา มักจัดเก็บใส่แฟ้มเรียงไว้ในตู้จุลสาร เรียงลำดับตาม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   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หัวเรื่อง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1.7 รายงาน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Reports</w:t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) เป็นสิ่งพิมพ์ที่จัดพิมพ์อย่างต่อเนื่อง มีเนื้อหาครอบคลุมทุกสาขาวิชา มุ่งเน้นการรายงานก้าวหน้าของสาขาวิชา ผลการปฏิบัติงาน การค้นคว้า ทดลอง</w:t>
      </w:r>
    </w:p>
    <w:p w:rsidR="00E0705C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="00E0705C"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1.8 วัสดุตีพิมพ์อื่นๆ เช่นจดหมายเหตุ หนังสือตัวเขียน สิทธิบัตร มาตรฐาน แผนที่ แผนภูมิ</w:t>
      </w: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2. สื่อโสตทัศน์ (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</w:rPr>
        <w:t>Audio-Visual materials</w:t>
      </w:r>
      <w:r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)</w:t>
      </w:r>
      <w:r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หมายถึง วัสดุที่แสดงผลโดยภาพและเสียง</w:t>
      </w:r>
      <w:r w:rsidR="008E4524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</w:t>
      </w:r>
      <w:r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>เป็นหลัก มีการใช้อุปกรณ์ช่วยในการถ่ายทอดสารนิเทศ ได้แก่ เทปบันทึกภาพ เทปบันทึกเสียง แผ่นซีดี-รอม สไลด์ วัสดุย่อส่วน ภาพยนตร์ การจัดเก็บวัสดุไม่ตีพิมพ์มักจัดเก็บแยกจากวัสดุตีพิมพ์</w:t>
      </w: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3. สื่ออิเล็กทรอนิกส์ (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</w:rPr>
        <w:t>Electronic media</w:t>
      </w:r>
      <w:r w:rsidRPr="00E0705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)</w:t>
      </w:r>
      <w:r w:rsidRPr="00E0705C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หมายถึง วัสดุที่นำเสนอข้อมูลในรูปดิจิทัล อาศัยวัสดุและอุปกรณ์อิเล็กทรอนิกส์ช่วยในการนำเสนอข้อมูล เช่น ข้อมูลอิเล็กทรอนิกส์ และฐานข้อมูลในรูปแบบต่างๆ</w:t>
      </w: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8E4524" w:rsidRDefault="0030777D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B5E407E" wp14:editId="79DCF17E">
            <wp:simplePos x="0" y="0"/>
            <wp:positionH relativeFrom="column">
              <wp:posOffset>835660</wp:posOffset>
            </wp:positionH>
            <wp:positionV relativeFrom="paragraph">
              <wp:posOffset>81280</wp:posOffset>
            </wp:positionV>
            <wp:extent cx="3853180" cy="3786505"/>
            <wp:effectExtent l="0" t="0" r="0" b="4445"/>
            <wp:wrapTight wrapText="bothSides">
              <wp:wrapPolygon edited="0">
                <wp:start x="0" y="0"/>
                <wp:lineTo x="0" y="21517"/>
                <wp:lineTo x="21465" y="21517"/>
                <wp:lineTo x="2146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ook-tree-sketch-for-your-design-vector-illustration-30620499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7"/>
                    <a:stretch/>
                  </pic:blipFill>
                  <pic:spPr bwMode="auto">
                    <a:xfrm>
                      <a:off x="0" y="0"/>
                      <a:ext cx="3853180" cy="378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24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8E4524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8E4524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8E4524" w:rsidRPr="00E0705C" w:rsidRDefault="008E4524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E0705C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lastRenderedPageBreak/>
        <w:t>ระเบียบและมรรยาทในการใช้ห้องสมุด</w:t>
      </w:r>
    </w:p>
    <w:p w:rsidR="00E0705C" w:rsidRPr="00E0705C" w:rsidRDefault="00E0705C" w:rsidP="00E0705C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28"/>
        </w:rPr>
      </w:pPr>
    </w:p>
    <w:p w:rsidR="00E0705C" w:rsidRPr="00E0705C" w:rsidRDefault="008E452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ระเบียบ หมายถึง ข้อบังคับที่จะให้ปฏิบัติหรือละเว้นการปฏิบัติ อย่างใดอย่างหนึ่งเพื่อให้สังคมอยู่อย่างสงบสุขและเป็นธรรม ผู้ฝ่าฝืนจะได้รับโทษ</w:t>
      </w:r>
    </w:p>
    <w:p w:rsidR="00E0705C" w:rsidRPr="00E0705C" w:rsidRDefault="008E452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มรรยาท เป็นข้อพึงปฏิบัติ โดยเกิดจากสำนึกรู้จักการควรไม่ควรของผู้นั้นเอง เช่น ไม่ควรส่งเสียงดังเกินสมควรในห้องสมุด ผู้ที่ไม่มีมรรยาทมักไม่คำนึงถึงความรู้สึกของผู้อื่น อาจพูดด้วยเสียงปกติค่อนข้างดัง แม้ไม่ผิดระเบียบ ไม่ได้รับโทษโดยระเบียบ แต่สังคมไม่ยอมรับเท่ากับถูกลงโทษเช่นกัน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ระเบียบของห้องสมุด แต่ละแห่งอาจมีข้อปฏิบัติแตกต่างกันไปทั้งนี้ ขึ้นอยู่กับสภาพห้องสมุดและวัตถุประสงค์ของห้องสมุดนั้น อย่างไรก็ตาม ระเบียบของห้องสมุดที่เป็นสาระสำคัญก็ยังคงคล้ายคลึงกัน ซึ่งจะมีข้อกำหนดหลักๆดังนี้ </w:t>
      </w:r>
    </w:p>
    <w:p w:rsidR="00E0705C" w:rsidRPr="00E0705C" w:rsidRDefault="008E452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1. เวลาทำการ</w:t>
      </w:r>
    </w:p>
    <w:p w:rsidR="00E0705C" w:rsidRPr="00E0705C" w:rsidRDefault="008E452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2. ผู้ใช้บริการและสิทธิหน้าที่</w:t>
      </w:r>
    </w:p>
    <w:p w:rsidR="00E0705C" w:rsidRPr="00E0705C" w:rsidRDefault="008E452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3. ระเบียบการยืม</w:t>
      </w:r>
    </w:p>
    <w:p w:rsidR="00E0705C" w:rsidRPr="00E0705C" w:rsidRDefault="008E452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4. บทลงโทษ กรณีที่มีการฝ่าฝืนระเบียบการใช้ห้องสมุด 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</w:p>
    <w:p w:rsidR="00E0705C" w:rsidRPr="00E0705C" w:rsidRDefault="008E452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มรรยาทในการใช้ห้องสมุด การใช้สาธารณสมบัติร่วมกันในห้องสมุด ผู้ใช้ควรมีสำนึกที่จะช่วยกันรักษาทั้งทรัพย์สินและสร้างบรรยากาศที่ดี ให้เกียรติซึ่งกันและกัน และให้เกียรติสถานที่ด้วย ผู้มีมรรยาทและคุณธรรมพึงปฏิบัติดังนี้</w:t>
      </w:r>
    </w:p>
    <w:p w:rsidR="00E0705C" w:rsidRPr="00E0705C" w:rsidRDefault="008E452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1. แต่งกายสุภาพ เหมาะกับกาลเทศะ</w:t>
      </w:r>
    </w:p>
    <w:p w:rsidR="00E0705C" w:rsidRPr="00E0705C" w:rsidRDefault="008E452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2. วาจาสุภาพ ใช้เสียงเท่าที่จำเป็น</w:t>
      </w:r>
    </w:p>
    <w:p w:rsidR="00E0705C" w:rsidRPr="00E0705C" w:rsidRDefault="008E452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3. งดนำอาหาร เครื่องดื่ม หรือของขบเคี้ยวมารับประทาน</w:t>
      </w:r>
    </w:p>
    <w:p w:rsidR="00E0705C" w:rsidRPr="00E0705C" w:rsidRDefault="008E452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4. รักษาสาธารณสมบัติ ใช้อย่างคุ้มค่า และประหยัด</w:t>
      </w:r>
    </w:p>
    <w:p w:rsidR="00E0705C" w:rsidRPr="00E0705C" w:rsidRDefault="008E452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5. ดูแลทรัพย์สินของห้องสมุดดุจของตน ป้องกัน ขัดขวางผู้ทำลาย</w:t>
      </w: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  <w:cs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  <w:cs/>
        </w:rPr>
      </w:pPr>
    </w:p>
    <w:p w:rsidR="00E0705C" w:rsidRPr="00E0705C" w:rsidRDefault="00E0705C" w:rsidP="00E0705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  <w:cs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E0705C" w:rsidRPr="00E0705C" w:rsidRDefault="00E0705C" w:rsidP="00E0705C">
      <w:pPr>
        <w:spacing w:beforeAutospacing="1" w:after="0" w:afterAutospacing="1" w:line="240" w:lineRule="auto"/>
        <w:jc w:val="center"/>
        <w:outlineLvl w:val="1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b/>
          <w:bCs/>
          <w:sz w:val="36"/>
          <w:szCs w:val="36"/>
          <w:cs/>
        </w:rPr>
        <w:lastRenderedPageBreak/>
        <w:t>การจัดหมวดหมู่สารนิเทศ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E4524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สื่อสารนิเทศต่าง ๆ ที่มีเป็นจำนวนมาก ก่อให้เกิดปัญหาในการจัดเก็บ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การจัด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sz w:val="32"/>
          <w:szCs w:val="32"/>
          <w:cs/>
        </w:rPr>
        <w:t>หมวดหมู่สารนิเทศ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จึง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เป็นการควบคุมสารนิเทศที่มีประสิทธิภาพที่จัดดำเนินการ</w:t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โ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ดยห้องสมุดมาตั้งแต่แรกเริ่ม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การมีหนังสือ ในสังคมมนุษย์ การจัดหมู่มีความหมายตรงกับภาษาอังกฤษว่า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"Classification" 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บุชนัน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ให้คำจำกัดความว่า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การจัดหมู่เป็นการจัดกลุ่มสิ่งของเข้าด้วยกัน กลุ่มของ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ซึ่ง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อาจจะเป็นสิ่งของ แนวความคิด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หรือนามธรรมอื่น ๆ เช่น อาจจัดเสือ สิงโต เสือดาว ไว้ใกล้ ๆ กันในสวนสัตว์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โดยพิจารณาว่าเป็นสัตว์ที่อยู่ในประเภทเดียวกัน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สมาคมห้องสมุดอเมริกัน ให้คำจำกัดความว่า เป็นระบบที่เป็นระเบียบต่อการจัด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sz w:val="32"/>
          <w:szCs w:val="32"/>
          <w:cs/>
        </w:rPr>
        <w:t>หนังสือและวัสดุอื่น ๆ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ตามหัวเรื่องหรือรูปลักษณะ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จารุวรรณ สินธุโสภณ 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อธิบายความหมายของการจัดหมวดหมู่ว่า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เป็นการจัด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sz w:val="32"/>
          <w:szCs w:val="32"/>
          <w:cs/>
        </w:rPr>
        <w:t>หมวดหมู่ของหนังสือหรือโสตทัศนวัสดุอื่น ๆ ที่ห้องสมุดมีอยู่ทั้งหมด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โดยคำนึงถึงความสะดวกรวดเร็วในการหยิบใช้ได้ง่าย การจัดหมวดหมู่หนึ่งเรียกว่า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ระบบหนึ่ง มีระบบการจัดหมวดหมู่หลายระบบ ห้องสมุดสามารถเลือกใช้ระบบใดระบบหนึ่ง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การจัดหมวดหมู่หนังสือจึงมีขอบเขตแล้วแต่พื้นฐานของการจัดหมวดหมู่ของวัสดุสิ่ง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ของต่างๆ</w:t>
      </w:r>
    </w:p>
    <w:p w:rsidR="00E0705C" w:rsidRPr="00E0705C" w:rsidRDefault="00E0705C" w:rsidP="00E0705C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E0705C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จุดประสงค์และประโยชน์ของการจัดหมวดหมู่หนังสือ</w:t>
      </w:r>
      <w:r w:rsidRPr="00E0705C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                             </w:t>
      </w:r>
      <w:r w:rsidRPr="00E0705C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 xml:space="preserve">                </w:t>
      </w:r>
    </w:p>
    <w:p w:rsidR="00717F88" w:rsidRDefault="00717F88" w:rsidP="00717F88">
      <w:pPr>
        <w:rPr>
          <w:rFonts w:asciiTheme="majorBidi" w:hAnsiTheme="majorBidi" w:cstheme="majorBidi"/>
          <w:sz w:val="32"/>
          <w:szCs w:val="32"/>
        </w:rPr>
      </w:pPr>
      <w:r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Pr="00717F88">
        <w:rPr>
          <w:rFonts w:asciiTheme="majorBidi" w:hAnsiTheme="majorBidi" w:cstheme="majorBidi"/>
          <w:sz w:val="32"/>
          <w:szCs w:val="32"/>
        </w:rPr>
        <w:tab/>
      </w:r>
      <w:r w:rsidR="00E0705C" w:rsidRPr="00717F88">
        <w:rPr>
          <w:rFonts w:asciiTheme="majorBidi" w:hAnsiTheme="majorBidi" w:cstheme="majorBidi"/>
          <w:sz w:val="32"/>
          <w:szCs w:val="32"/>
        </w:rPr>
        <w:t xml:space="preserve">1. </w:t>
      </w:r>
      <w:r w:rsidR="00E0705C" w:rsidRPr="00717F88">
        <w:rPr>
          <w:rFonts w:asciiTheme="majorBidi" w:hAnsiTheme="majorBidi" w:cstheme="majorBidi"/>
          <w:sz w:val="32"/>
          <w:szCs w:val="32"/>
          <w:cs/>
        </w:rPr>
        <w:t>เพื่อให้ผู้ใช้หยิบหนังสือได้ถูกต้องและรวดเร็ว</w:t>
      </w:r>
      <w:r w:rsidR="00E0705C"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="00E0705C" w:rsidRPr="00717F88">
        <w:rPr>
          <w:rFonts w:asciiTheme="majorBidi" w:hAnsiTheme="majorBidi" w:cstheme="majorBidi"/>
          <w:sz w:val="32"/>
          <w:szCs w:val="32"/>
          <w:cs/>
        </w:rPr>
        <w:t>การจัดหมู่หนังสือจะมีวิธีการกำหนดเลขเรียกหนังสือ (</w:t>
      </w:r>
      <w:r w:rsidR="00E0705C" w:rsidRPr="00717F88">
        <w:rPr>
          <w:rFonts w:asciiTheme="majorBidi" w:hAnsiTheme="majorBidi" w:cstheme="majorBidi"/>
          <w:sz w:val="32"/>
          <w:szCs w:val="32"/>
        </w:rPr>
        <w:t xml:space="preserve">Call Number) </w:t>
      </w:r>
      <w:r w:rsidR="00E0705C" w:rsidRPr="00717F88">
        <w:rPr>
          <w:rFonts w:asciiTheme="majorBidi" w:hAnsiTheme="majorBidi" w:cstheme="majorBidi"/>
          <w:sz w:val="32"/>
          <w:szCs w:val="32"/>
          <w:cs/>
        </w:rPr>
        <w:t>ที่แน่นอน</w:t>
      </w:r>
      <w:r w:rsidR="00E0705C"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="00E0705C" w:rsidRPr="00717F88">
        <w:rPr>
          <w:rFonts w:asciiTheme="majorBidi" w:hAnsiTheme="majorBidi" w:cstheme="majorBidi"/>
          <w:sz w:val="32"/>
          <w:szCs w:val="32"/>
          <w:cs/>
        </w:rPr>
        <w:t>มีที่อยู่ตายตัวบนชั้นหนังสือ ผู้ใช้ห้องสมุดสามารถหยิบหนังสือได้ถูกต้องและรวดเร็ว</w:t>
      </w:r>
      <w:r w:rsidR="00E0705C" w:rsidRPr="00717F88"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717F88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E0705C" w:rsidRPr="00717F88" w:rsidRDefault="00E0705C" w:rsidP="00717F88">
      <w:pPr>
        <w:ind w:firstLine="720"/>
        <w:rPr>
          <w:rFonts w:asciiTheme="majorBidi" w:hAnsiTheme="majorBidi" w:cstheme="majorBidi"/>
          <w:sz w:val="32"/>
          <w:szCs w:val="32"/>
        </w:rPr>
      </w:pPr>
      <w:r w:rsidRPr="00717F88">
        <w:rPr>
          <w:rFonts w:asciiTheme="majorBidi" w:hAnsiTheme="majorBidi" w:cstheme="majorBidi"/>
          <w:sz w:val="32"/>
          <w:szCs w:val="32"/>
        </w:rPr>
        <w:t xml:space="preserve">2. </w:t>
      </w:r>
      <w:r w:rsidRPr="00717F88">
        <w:rPr>
          <w:rFonts w:asciiTheme="majorBidi" w:hAnsiTheme="majorBidi" w:cstheme="majorBidi"/>
          <w:sz w:val="32"/>
          <w:szCs w:val="32"/>
          <w:cs/>
        </w:rPr>
        <w:t>เพื่อให้ผู้ใช้สามารถหยิบหรือค้นหนังสือที่มีเนื้อหาคล้ายคลึงกันเพื่อนำไปประกอบการศึกษาค้นคว้าได้สะดวก</w:t>
      </w:r>
      <w:r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Pr="00717F88">
        <w:rPr>
          <w:rFonts w:asciiTheme="majorBidi" w:hAnsiTheme="majorBidi" w:cstheme="majorBidi"/>
          <w:sz w:val="32"/>
          <w:szCs w:val="32"/>
          <w:cs/>
        </w:rPr>
        <w:t>ทั้งนี้เพราะหนังสือที่มีเนื้อหาคล้ายคลึงกันย่อมจัดเรียงลำดับอยู่ใกล้ๆกัน</w:t>
      </w:r>
      <w:r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Pr="00717F88">
        <w:rPr>
          <w:rFonts w:asciiTheme="majorBidi" w:hAnsiTheme="majorBidi" w:cstheme="majorBidi"/>
          <w:sz w:val="32"/>
          <w:szCs w:val="32"/>
          <w:cs/>
        </w:rPr>
        <w:t>ผู้ใช้ห้องสมุดหยิบหนังสือจากชั้นใดชั้นหนึ่ง ย่อมพบเนื้อหาวิชาของหนังสือเล่มอื่นๆ</w:t>
      </w:r>
      <w:r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Pr="00717F88">
        <w:rPr>
          <w:rFonts w:asciiTheme="majorBidi" w:hAnsiTheme="majorBidi" w:cstheme="majorBidi"/>
          <w:sz w:val="32"/>
          <w:szCs w:val="32"/>
          <w:cs/>
        </w:rPr>
        <w:t>อยู่ใกล้เคียงกันสามารถหยิบหนังสือเล่มดังกล่าวมาอ่านเปรียบเทียบเพื่อศึกษา</w:t>
      </w:r>
      <w:r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Pr="00717F88">
        <w:rPr>
          <w:rFonts w:asciiTheme="majorBidi" w:hAnsiTheme="majorBidi" w:cstheme="majorBidi"/>
          <w:sz w:val="32"/>
          <w:szCs w:val="32"/>
          <w:cs/>
        </w:rPr>
        <w:t>รายละเอียดต่าง ๆ เปรียบเทียบกันได้</w:t>
      </w:r>
      <w:r w:rsidRPr="00717F88">
        <w:rPr>
          <w:rFonts w:asciiTheme="majorBidi" w:hAnsiTheme="majorBidi" w:cstheme="majorBidi"/>
          <w:sz w:val="32"/>
          <w:szCs w:val="32"/>
        </w:rPr>
        <w:t xml:space="preserve"> </w:t>
      </w:r>
    </w:p>
    <w:p w:rsidR="00717F88" w:rsidRDefault="00717F88" w:rsidP="00717F88">
      <w:pPr>
        <w:rPr>
          <w:rFonts w:asciiTheme="majorBidi" w:hAnsiTheme="majorBidi" w:cstheme="majorBidi"/>
          <w:sz w:val="32"/>
          <w:szCs w:val="32"/>
        </w:rPr>
      </w:pPr>
      <w:r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Pr="00717F88">
        <w:rPr>
          <w:rFonts w:asciiTheme="majorBidi" w:hAnsiTheme="majorBidi" w:cstheme="majorBidi"/>
          <w:sz w:val="32"/>
          <w:szCs w:val="32"/>
        </w:rPr>
        <w:tab/>
      </w:r>
      <w:r w:rsidR="00E0705C" w:rsidRPr="00717F88">
        <w:rPr>
          <w:rFonts w:asciiTheme="majorBidi" w:hAnsiTheme="majorBidi" w:cstheme="majorBidi"/>
          <w:sz w:val="32"/>
          <w:szCs w:val="32"/>
        </w:rPr>
        <w:t xml:space="preserve">3. </w:t>
      </w:r>
      <w:r w:rsidR="00E0705C" w:rsidRPr="00717F88">
        <w:rPr>
          <w:rFonts w:asciiTheme="majorBidi" w:hAnsiTheme="majorBidi" w:cstheme="majorBidi"/>
          <w:sz w:val="32"/>
          <w:szCs w:val="32"/>
          <w:cs/>
        </w:rPr>
        <w:t>เพื่อสะดวกในการเก็บรักษาและดูแล</w:t>
      </w:r>
      <w:r w:rsidR="00E0705C"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="00E0705C" w:rsidRPr="00717F88">
        <w:rPr>
          <w:rFonts w:asciiTheme="majorBidi" w:hAnsiTheme="majorBidi" w:cstheme="majorBidi"/>
          <w:sz w:val="32"/>
          <w:szCs w:val="32"/>
          <w:cs/>
        </w:rPr>
        <w:t>การจัดหมู่หนังสือที่ดีที่เป็นระบบต่อการให้หมวดหมู่มีความสะดวกอย่างมาก</w:t>
      </w:r>
      <w:r w:rsidR="00E0705C"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="00E0705C" w:rsidRPr="00717F88">
        <w:rPr>
          <w:rFonts w:asciiTheme="majorBidi" w:hAnsiTheme="majorBidi" w:cstheme="majorBidi"/>
          <w:sz w:val="32"/>
          <w:szCs w:val="32"/>
          <w:cs/>
        </w:rPr>
        <w:t>ต่อห้องสมุดในการเก็บรักษาและดูแลภายในห้องสมุด</w:t>
      </w:r>
      <w:r w:rsidR="00E0705C"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="00E0705C" w:rsidRPr="00717F88">
        <w:rPr>
          <w:rFonts w:asciiTheme="majorBidi" w:hAnsiTheme="majorBidi" w:cstheme="majorBidi"/>
          <w:sz w:val="32"/>
          <w:szCs w:val="32"/>
          <w:cs/>
        </w:rPr>
        <w:t>เพราะหนังสือแต่ละเล่มมีที่อยู่แน่นอนสะดวกต่อการตรวจตรา</w:t>
      </w:r>
      <w:r w:rsidR="00E0705C" w:rsidRPr="00717F8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</w:t>
      </w:r>
      <w:r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Pr="00717F88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</w:t>
      </w:r>
    </w:p>
    <w:p w:rsidR="00E0705C" w:rsidRPr="00717F88" w:rsidRDefault="00E0705C" w:rsidP="00717F88">
      <w:pPr>
        <w:ind w:firstLine="720"/>
        <w:rPr>
          <w:rFonts w:asciiTheme="majorBidi" w:hAnsiTheme="majorBidi" w:cstheme="majorBidi"/>
          <w:sz w:val="32"/>
          <w:szCs w:val="32"/>
        </w:rPr>
      </w:pPr>
      <w:r w:rsidRPr="00717F88">
        <w:rPr>
          <w:rFonts w:asciiTheme="majorBidi" w:hAnsiTheme="majorBidi" w:cstheme="majorBidi"/>
          <w:sz w:val="32"/>
          <w:szCs w:val="32"/>
        </w:rPr>
        <w:t xml:space="preserve">4. </w:t>
      </w:r>
      <w:r w:rsidRPr="00717F88">
        <w:rPr>
          <w:rFonts w:asciiTheme="majorBidi" w:hAnsiTheme="majorBidi" w:cstheme="majorBidi"/>
          <w:sz w:val="32"/>
          <w:szCs w:val="32"/>
          <w:cs/>
        </w:rPr>
        <w:t>ทำให้ทราบว่าหนังสือในแต่ละหมวดหมู่มีจำนวนมากน้อยเพียงใด</w:t>
      </w:r>
      <w:r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Pr="00717F88">
        <w:rPr>
          <w:rFonts w:asciiTheme="majorBidi" w:hAnsiTheme="majorBidi" w:cstheme="majorBidi"/>
          <w:sz w:val="32"/>
          <w:szCs w:val="32"/>
          <w:cs/>
        </w:rPr>
        <w:t>บรรณารักษ์ของห้องสมุดจะได้เพิ่มจำนวนหนังสือ</w:t>
      </w:r>
      <w:r w:rsidRPr="00717F88">
        <w:rPr>
          <w:rFonts w:asciiTheme="majorBidi" w:hAnsiTheme="majorBidi" w:cstheme="majorBidi"/>
          <w:sz w:val="32"/>
          <w:szCs w:val="32"/>
        </w:rPr>
        <w:t xml:space="preserve"> </w:t>
      </w:r>
      <w:r w:rsidRPr="00717F88">
        <w:rPr>
          <w:rFonts w:asciiTheme="majorBidi" w:hAnsiTheme="majorBidi" w:cstheme="majorBidi"/>
          <w:sz w:val="32"/>
          <w:szCs w:val="32"/>
          <w:cs/>
        </w:rPr>
        <w:t>ในแต่ละหมวดหมู่ให้สมดุลย์กับหมวดหมู่อื่น ๆ หรือตาม วัตถุประสงค์ของห้องสมุด</w:t>
      </w:r>
      <w:r w:rsidRPr="00717F88">
        <w:rPr>
          <w:rFonts w:asciiTheme="majorBidi" w:hAnsiTheme="majorBidi" w:cstheme="majorBidi"/>
          <w:sz w:val="32"/>
          <w:szCs w:val="32"/>
        </w:rPr>
        <w:t xml:space="preserve"> 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5.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การจัดหมวดหมู่ทำให้การเพิ่มจำนวนหนังสือบนชั้นหนังสือไม่เกิดความยุ่งยากสับสน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ไม่ต้องมีการเปลี่ยนแปลงไปมา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6.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เพื่อสะดวกต่อการให้บริการจ่าย-รับ ดำเนินไปด้วยความรวดเร็ว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7.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เมื่อมีหนังสือใหม่เข้ามาในห้องสมุด บรรณารักษ์ผู้ทำหน้าที่จัดหมู่หนังสือ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สามารถจัดหมู่หนังสือเล่มใหม่ ๆ เหล่านั้นได้สะดวกและรวดเร็วขึ้น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โดยอาศัยตรวจดูจากเลขหมู่เดิม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E0705C" w:rsidP="00E0705C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0705C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ประวัติการจัดหมวดหมู่หนังสือ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การจัดหมวดหมู่หนังสือคงเริ่มมีการจัดเมื่อมีความต้องการใช้เอกสารต่าง ๆ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เป็นเรื่องเป็นราว เป็นพวก ๆ และคงมีวิธีการจัด ควบคู่ไปกับการเริ่มบันทึกตัวอักษร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ชาวสุเมเรียนบันทึกข้อมูลลงบน แผ่นดินเหนียว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เรื่องราว ที่บันทึกส่วนใหญ่เกี่ยวกับเทพนิยาย กฎหมาย การปกครอง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และเรื่องเกี่ยวกับความเชื่อต่าง ๆ แต่การเก็บแผ่นดินเหนียวคงใช้วิธีการทำเป็นชั้นแล้วเอาวางเรียงซ้อน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ๆ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  กันไว้ การจัดหมวดหมู่ในสมัยโบราณอาจมีวิธีการจัด ตามลักษณะรูปเล่ม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ตามสีของปกหรือตามความสะดวกของผู้จัดโดยไม่มีระเบียบ แบบแผนที่เป็นหมวดหมู่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แต่เดิมตั้งแต่สมัยอารยธรรมของโลก การจัดหมวดหมู่หนังสือเป็นไปอย่างง่าย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เพราะเรื่องราวมีบันทึกไม่มากนัก เช่น ที่ห้องสมุดดินเหนียว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Clay Tablets)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ซึ่งพระเจ้าอัสเซอรบานิปาล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Assurbanipal)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แห่งอาณาจักรอัสซีเรีย เป็นผู้ทรงรวบรวม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แผ่นดินเหนียวเข้าไว้ด้วยกัน มีการแบ่งจัดออกเป็น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2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ประเภท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เรื่องเกี่ยวกับทางโลก -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Knowledge of the Earth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2.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เรื่องเกี่ยวกับทางสวรรค์ -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Knowledge of the Heavens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ต่อมามีหลักฐานการกล่าวถึงการจัดหมวดหมู่หนังสือที่เป็นระบบในสมัยโบราณ คือ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ในสมัยของ คัลลิมาคัส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Callimachus, 310-240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ก่อน คศ.) บรรณารักษ์ชาวอียิปต์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ได้คิดระบบการจัดหมู่หนังสือขึ้นใช้ในห้องสมุดอเล็กซานเดรียโดยเขาได้แบ่งหมวดหมู่วิชาการ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สมัยนั้น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5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หมวดหมู่ ได้แก่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กวีนิพนธ์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Poetry)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2.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ประวัติศาสตร์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History)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ปรัชญา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(Philosophy)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4.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วาทศิลป์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Oratory)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5.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เบ็ดเตล็ด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Miscellaneous)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ห้องสมุดในสมัยโบราณตลอดถึงสมัยกลางในทวีปยุโรปมีวิวัฒนาการการจัดเก็บหนังสือเป็นหมวดหมู่แบบหยาบ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ๆ ตามสภาพเนื้อหาของหนังสือที่จัดเก็บ จนกระทั่งเริ่มได้มาตรฐาน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มีการจัดหมวดหมู่วิชาออกเป็น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7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กลุ่มวิชา ได้แก่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lastRenderedPageBreak/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proofErr w:type="gramStart"/>
      <w:r w:rsidR="00E0705C" w:rsidRPr="00E0705C">
        <w:rPr>
          <w:rFonts w:ascii="Angsana New" w:eastAsia="Times New Roman" w:hAnsi="Angsana New" w:cs="Angsana New"/>
          <w:sz w:val="32"/>
          <w:szCs w:val="32"/>
        </w:rPr>
        <w:t>1.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เอกสารจดหมายเหตุ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2.</w:t>
      </w:r>
      <w:proofErr w:type="gramEnd"/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ตำราจารึกเรื่องต่าง ๆ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กฎหมายรัฐธรรมนูญ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4.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บันทึกการประชุมของสภา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5.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คำสอนทางศาสนา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6.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ข้อปฎิบัติทางศาสนา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7.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ตำนานชาดก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จะเห็นได้ว่าการจัดหมู่หนังสือในสมัยแรกๆนิยมการจัดตามความสะดวกเป็นส่วนใหญ่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ต่อมาในสมัยหลังได้มีการเปลี่ยนแปลงผู้ที่คิดระบบการจัดหมู่หนังสือได้ยึดถือหลักความจริงเป็นพื้นฐานผู้ที่คิดภายหลังล้วนแต่ได้แนวคิดมาจากนักปรัชญ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วิวัฒนาการของแนวความคิดในการจัดหมวดหมู่หนังสือของนักปรัชญาและบรรณารักษ์ในสมัยศตวรรษที่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18-19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นี้เอง ที่เป็นต้นกำเนิดและแรงดลใจของบรรณารักษ์ในช่วงศตวรรษที่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19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ต่อมา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โดยมีการปรับปรุงการจัดหมวดหมู่ให้เป็นระบบ ที่รัดกุมและเป็น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มาตรฐานในการจัดหนังสือมากขึ้น เช่น ห้องสมุดรัฐสภาอเมริกัน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ดัดแปลงระบบของเบคอนมาใช้ เมื่อปี ค.ศ.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1812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วิลเลียม ทอร์เรย์ แฮร์ริส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William Torrey Harris)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ดัดแปลงแผนผังของการเรียนรู้ของเบคอนมาใช้กับระบบ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การจัดหมวดหมู่หนังสือในห้องสมุด ช่วง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คริสตวรรษที่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19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มีการจัดระบบหมวดหมู่หนังสือเพื่อใช้ในห้องสมุด เริ่มด้วย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ระบบทศนิยมของดิวอี้ (</w:t>
      </w:r>
      <w:proofErr w:type="spellStart"/>
      <w:r w:rsidR="00E0705C" w:rsidRPr="00E0705C">
        <w:rPr>
          <w:rFonts w:ascii="Angsana New" w:eastAsia="Times New Roman" w:hAnsi="Angsana New" w:cs="Angsana New"/>
          <w:sz w:val="32"/>
          <w:szCs w:val="32"/>
        </w:rPr>
        <w:t>DeweyDecimal</w:t>
      </w:r>
      <w:proofErr w:type="spellEnd"/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Classification)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ซึ่งถือว่าเป็นระบบจัดหมู่หนังสือที่สมบูรณ์แบบระบบแรกในประวัติศาสตร์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การจัดหมู่หนังสือ ระบบการจัดหมวดหมู่หนังสือที่พัฒนาในช่วงนี้ที่สำคัญ ๆ ได้แก่ ระบบเอ็กซแฟนซีฟ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ระบบหอสมุดรัฐสภาอเมริกัน ระบบทศนิยมสากล ระบบบิบโอกราฟฟิค ระบบโคลอน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ระบบหอสมุดแพทย์แห่งชาติ อเมริกัน เป็นต้น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เนื่องจากปริมาณสารนิเทศในช่วงคริสตวรรษที่ 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20 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มีการตีพิมพ์เผยแพร่เป็นจำนวนมาก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ผู้ใช้สารนิเทศเริ่มเกิดความไม่สะดวก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ต่อการใช้ประโยชน์จากสารนิเทศได้เต็มที่จึงมีการคิดค้นในการจัดหมวดหมู่เป็นของตนเอง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เพื่อใช้ในหน่วยงาน การจัดหมวดหมู่หนังสือจึง มี 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 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วิธี คือ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การจัดหมวดหมู่หนังสือตามระบบสากล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และการจัดหมวดหมู่หนังสือขึ้นใช</w:t>
      </w:r>
      <w:r w:rsidR="00E0705C" w:rsidRPr="00E0705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้เอง</w:t>
      </w:r>
    </w:p>
    <w:p w:rsidR="00CE2391" w:rsidRDefault="00CE2391" w:rsidP="00E0705C">
      <w:pPr>
        <w:spacing w:after="0" w:line="240" w:lineRule="auto"/>
        <w:outlineLvl w:val="1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E2391" w:rsidRPr="00CE2391" w:rsidRDefault="00CE2391" w:rsidP="00E0705C">
      <w:pPr>
        <w:spacing w:after="0" w:line="240" w:lineRule="auto"/>
        <w:outlineLvl w:val="1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CE2391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ระบบการจัดหมวดหมู่ต่างๆ ในปัจจุบัน</w:t>
      </w:r>
    </w:p>
    <w:p w:rsidR="00CE2391" w:rsidRDefault="00CE2391" w:rsidP="000F4D06">
      <w:pPr>
        <w:rPr>
          <w:rFonts w:asciiTheme="majorBidi" w:hAnsiTheme="majorBidi" w:cstheme="majorBidi"/>
          <w:sz w:val="32"/>
          <w:szCs w:val="32"/>
        </w:rPr>
      </w:pPr>
      <w:r w:rsidRPr="00FF03B0">
        <w:rPr>
          <w:rFonts w:asciiTheme="majorBidi" w:hAnsiTheme="majorBidi" w:cstheme="majorBidi"/>
          <w:sz w:val="32"/>
          <w:szCs w:val="32"/>
        </w:rPr>
        <w:t xml:space="preserve">1.  </w:t>
      </w:r>
      <w:r w:rsidRPr="00FF03B0">
        <w:rPr>
          <w:rFonts w:asciiTheme="majorBidi" w:hAnsiTheme="majorBidi" w:cstheme="majorBidi"/>
          <w:sz w:val="32"/>
          <w:szCs w:val="32"/>
          <w:cs/>
        </w:rPr>
        <w:t>ระบบเอ็กซ์แพนซีพ  (</w:t>
      </w:r>
      <w:r w:rsidRPr="00FF03B0">
        <w:rPr>
          <w:rFonts w:asciiTheme="majorBidi" w:hAnsiTheme="majorBidi" w:cstheme="majorBidi"/>
          <w:sz w:val="32"/>
          <w:szCs w:val="32"/>
        </w:rPr>
        <w:t xml:space="preserve">Expansive  Classification) </w:t>
      </w:r>
      <w:r w:rsidRPr="00FF03B0">
        <w:rPr>
          <w:rFonts w:asciiTheme="majorBidi" w:hAnsiTheme="majorBidi" w:cstheme="majorBidi"/>
          <w:sz w:val="32"/>
          <w:szCs w:val="32"/>
          <w:cs/>
        </w:rPr>
        <w:t>ของ  ชาร์ลส์  แอมมิ  คัดเตอร์  (</w:t>
      </w:r>
      <w:proofErr w:type="spellStart"/>
      <w:r w:rsidRPr="00FF03B0">
        <w:rPr>
          <w:rFonts w:asciiTheme="majorBidi" w:hAnsiTheme="majorBidi" w:cstheme="majorBidi"/>
          <w:sz w:val="32"/>
          <w:szCs w:val="32"/>
        </w:rPr>
        <w:t>Chartes</w:t>
      </w:r>
      <w:proofErr w:type="spellEnd"/>
      <w:r w:rsidRPr="00FF03B0">
        <w:rPr>
          <w:rFonts w:asciiTheme="majorBidi" w:hAnsiTheme="majorBidi" w:cstheme="majorBidi"/>
          <w:sz w:val="32"/>
          <w:szCs w:val="32"/>
        </w:rPr>
        <w:t xml:space="preserve">  Ammi  Cutter) 2</w:t>
      </w:r>
      <w:r w:rsidRPr="00FF03B0">
        <w:rPr>
          <w:rFonts w:asciiTheme="majorBidi" w:hAnsiTheme="majorBidi" w:cstheme="majorBidi"/>
          <w:sz w:val="32"/>
          <w:szCs w:val="32"/>
          <w:cs/>
        </w:rPr>
        <w:t xml:space="preserve">  ระบบทศนิยมของดิวอี้   (</w:t>
      </w:r>
      <w:r w:rsidRPr="00FF03B0">
        <w:rPr>
          <w:rFonts w:asciiTheme="majorBidi" w:hAnsiTheme="majorBidi" w:cstheme="majorBidi"/>
          <w:sz w:val="32"/>
          <w:szCs w:val="32"/>
        </w:rPr>
        <w:t xml:space="preserve">Dewey  Decimal  Classification)  </w:t>
      </w:r>
      <w:r w:rsidRPr="00FF03B0">
        <w:rPr>
          <w:rFonts w:asciiTheme="majorBidi" w:hAnsiTheme="majorBidi" w:cstheme="majorBidi"/>
          <w:sz w:val="32"/>
          <w:szCs w:val="32"/>
          <w:cs/>
        </w:rPr>
        <w:t xml:space="preserve">หรือ  </w:t>
      </w:r>
      <w:r w:rsidRPr="00FF03B0">
        <w:rPr>
          <w:rFonts w:asciiTheme="majorBidi" w:hAnsiTheme="majorBidi" w:cstheme="majorBidi"/>
          <w:sz w:val="32"/>
          <w:szCs w:val="32"/>
        </w:rPr>
        <w:t xml:space="preserve">DC  </w:t>
      </w:r>
      <w:r w:rsidRPr="00FF03B0">
        <w:rPr>
          <w:rFonts w:asciiTheme="majorBidi" w:hAnsiTheme="majorBidi" w:cstheme="majorBidi"/>
          <w:sz w:val="32"/>
          <w:szCs w:val="32"/>
          <w:cs/>
        </w:rPr>
        <w:t xml:space="preserve">หรือ  </w:t>
      </w:r>
      <w:r w:rsidRPr="00FF03B0">
        <w:rPr>
          <w:rFonts w:asciiTheme="majorBidi" w:hAnsiTheme="majorBidi" w:cstheme="majorBidi"/>
          <w:sz w:val="32"/>
          <w:szCs w:val="32"/>
        </w:rPr>
        <w:t xml:space="preserve">DDC  </w:t>
      </w:r>
      <w:r w:rsidRPr="00FF03B0">
        <w:rPr>
          <w:rFonts w:asciiTheme="majorBidi" w:hAnsiTheme="majorBidi" w:cstheme="majorBidi"/>
          <w:sz w:val="32"/>
          <w:szCs w:val="32"/>
          <w:cs/>
        </w:rPr>
        <w:t>ของ  เมลวิล  ดิวอี้  (</w:t>
      </w:r>
      <w:proofErr w:type="spellStart"/>
      <w:r w:rsidRPr="00FF03B0">
        <w:rPr>
          <w:rFonts w:asciiTheme="majorBidi" w:hAnsiTheme="majorBidi" w:cstheme="majorBidi"/>
          <w:sz w:val="32"/>
          <w:szCs w:val="32"/>
        </w:rPr>
        <w:t>Melvil</w:t>
      </w:r>
      <w:proofErr w:type="spellEnd"/>
      <w:r w:rsidRPr="00FF03B0">
        <w:rPr>
          <w:rFonts w:asciiTheme="majorBidi" w:hAnsiTheme="majorBidi" w:cstheme="majorBidi"/>
          <w:sz w:val="32"/>
          <w:szCs w:val="32"/>
        </w:rPr>
        <w:t xml:space="preserve">  Dewey)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Pr="00FF03B0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FF03B0">
        <w:rPr>
          <w:rFonts w:asciiTheme="majorBidi" w:hAnsiTheme="majorBidi" w:cstheme="majorBidi"/>
          <w:sz w:val="32"/>
          <w:szCs w:val="32"/>
          <w:cs/>
        </w:rPr>
        <w:t xml:space="preserve">  ระบบหอสมุดรัฐสภาอเมริกัน  (</w:t>
      </w:r>
      <w:r w:rsidRPr="00FF03B0">
        <w:rPr>
          <w:rFonts w:asciiTheme="majorBidi" w:hAnsiTheme="majorBidi" w:cstheme="majorBidi"/>
          <w:sz w:val="32"/>
          <w:szCs w:val="32"/>
        </w:rPr>
        <w:t xml:space="preserve">Library  of  Congress  Classification )  </w:t>
      </w:r>
      <w:r w:rsidRPr="00FF03B0">
        <w:rPr>
          <w:rFonts w:asciiTheme="majorBidi" w:hAnsiTheme="majorBidi" w:cstheme="majorBidi"/>
          <w:sz w:val="32"/>
          <w:szCs w:val="32"/>
          <w:cs/>
        </w:rPr>
        <w:t xml:space="preserve">หรือ  </w:t>
      </w:r>
      <w:r w:rsidRPr="00FF03B0">
        <w:rPr>
          <w:rFonts w:asciiTheme="majorBidi" w:hAnsiTheme="majorBidi" w:cstheme="majorBidi"/>
          <w:sz w:val="32"/>
          <w:szCs w:val="32"/>
        </w:rPr>
        <w:t xml:space="preserve">LC  </w:t>
      </w:r>
      <w:r w:rsidRPr="00FF03B0">
        <w:rPr>
          <w:rFonts w:asciiTheme="majorBidi" w:hAnsiTheme="majorBidi" w:cstheme="majorBidi"/>
          <w:sz w:val="32"/>
          <w:szCs w:val="32"/>
          <w:cs/>
        </w:rPr>
        <w:t>ของ เฮอร์เบิร์ท พุทนัม  (</w:t>
      </w:r>
      <w:proofErr w:type="spellStart"/>
      <w:r w:rsidRPr="00FF03B0">
        <w:rPr>
          <w:rFonts w:asciiTheme="majorBidi" w:hAnsiTheme="majorBidi" w:cstheme="majorBidi"/>
          <w:sz w:val="32"/>
          <w:szCs w:val="32"/>
        </w:rPr>
        <w:t>Derbert</w:t>
      </w:r>
      <w:proofErr w:type="spellEnd"/>
      <w:r w:rsidRPr="00FF03B0">
        <w:rPr>
          <w:rFonts w:asciiTheme="majorBidi" w:hAnsiTheme="majorBidi" w:cstheme="majorBidi"/>
          <w:sz w:val="32"/>
          <w:szCs w:val="32"/>
        </w:rPr>
        <w:t xml:space="preserve">  Putnam)  </w:t>
      </w:r>
      <w:r>
        <w:rPr>
          <w:rFonts w:asciiTheme="majorBidi" w:hAnsiTheme="majorBidi" w:cstheme="majorBidi"/>
          <w:sz w:val="32"/>
          <w:szCs w:val="32"/>
          <w:cs/>
        </w:rPr>
        <w:t>และค</w:t>
      </w:r>
      <w:r>
        <w:rPr>
          <w:rFonts w:asciiTheme="majorBidi" w:hAnsiTheme="majorBidi" w:cstheme="majorBidi" w:hint="cs"/>
          <w:sz w:val="32"/>
          <w:szCs w:val="32"/>
          <w:cs/>
        </w:rPr>
        <w:t>ณ</w:t>
      </w:r>
      <w:r w:rsidRPr="00FF03B0">
        <w:rPr>
          <w:rFonts w:asciiTheme="majorBidi" w:hAnsiTheme="majorBidi" w:cstheme="majorBidi"/>
          <w:sz w:val="32"/>
          <w:szCs w:val="32"/>
          <w:cs/>
        </w:rPr>
        <w:t>ะบรรณารักษ์หอสมุดรัฐสภาอเมริกัน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</w:t>
      </w:r>
      <w:r w:rsidRPr="00FF03B0">
        <w:rPr>
          <w:rFonts w:asciiTheme="majorBidi" w:hAnsiTheme="majorBidi" w:cstheme="majorBidi"/>
          <w:sz w:val="32"/>
          <w:szCs w:val="32"/>
        </w:rPr>
        <w:lastRenderedPageBreak/>
        <w:t>4</w:t>
      </w:r>
      <w:r>
        <w:rPr>
          <w:rFonts w:asciiTheme="majorBidi" w:hAnsiTheme="majorBidi" w:cstheme="majorBidi"/>
          <w:sz w:val="32"/>
          <w:szCs w:val="32"/>
        </w:rPr>
        <w:t>.</w:t>
      </w:r>
      <w:r w:rsidRPr="00FF03B0">
        <w:rPr>
          <w:rFonts w:asciiTheme="majorBidi" w:hAnsiTheme="majorBidi" w:cstheme="majorBidi"/>
          <w:sz w:val="32"/>
          <w:szCs w:val="32"/>
          <w:cs/>
        </w:rPr>
        <w:t xml:space="preserve">  ระบบทศนิยมสากล  (</w:t>
      </w:r>
      <w:r w:rsidRPr="00FF03B0">
        <w:rPr>
          <w:rFonts w:asciiTheme="majorBidi" w:hAnsiTheme="majorBidi" w:cstheme="majorBidi"/>
          <w:sz w:val="32"/>
          <w:szCs w:val="32"/>
        </w:rPr>
        <w:t xml:space="preserve">Universal  Decimal  Classification)  </w:t>
      </w:r>
      <w:r w:rsidRPr="00FF03B0">
        <w:rPr>
          <w:rFonts w:asciiTheme="majorBidi" w:hAnsiTheme="majorBidi" w:cstheme="majorBidi"/>
          <w:sz w:val="32"/>
          <w:szCs w:val="32"/>
          <w:cs/>
        </w:rPr>
        <w:t xml:space="preserve">หรือ  </w:t>
      </w:r>
      <w:r w:rsidRPr="00FF03B0">
        <w:rPr>
          <w:rFonts w:asciiTheme="majorBidi" w:hAnsiTheme="majorBidi" w:cstheme="majorBidi"/>
          <w:sz w:val="32"/>
          <w:szCs w:val="32"/>
        </w:rPr>
        <w:t xml:space="preserve">UDC  </w:t>
      </w:r>
      <w:r w:rsidRPr="00FF03B0">
        <w:rPr>
          <w:rFonts w:asciiTheme="majorBidi" w:hAnsiTheme="majorBidi" w:cstheme="majorBidi"/>
          <w:sz w:val="32"/>
          <w:szCs w:val="32"/>
          <w:cs/>
        </w:rPr>
        <w:t>ของ  พอล  อ๊อตเล็ต  (</w:t>
      </w:r>
      <w:r w:rsidRPr="00FF03B0">
        <w:rPr>
          <w:rFonts w:asciiTheme="majorBidi" w:hAnsiTheme="majorBidi" w:cstheme="majorBidi"/>
          <w:sz w:val="32"/>
          <w:szCs w:val="32"/>
        </w:rPr>
        <w:t xml:space="preserve">Paul  </w:t>
      </w:r>
      <w:proofErr w:type="spellStart"/>
      <w:r w:rsidRPr="00FF03B0">
        <w:rPr>
          <w:rFonts w:asciiTheme="majorBidi" w:hAnsiTheme="majorBidi" w:cstheme="majorBidi"/>
          <w:sz w:val="32"/>
          <w:szCs w:val="32"/>
        </w:rPr>
        <w:t>Otlet</w:t>
      </w:r>
      <w:proofErr w:type="spellEnd"/>
      <w:r w:rsidRPr="00FF03B0">
        <w:rPr>
          <w:rFonts w:asciiTheme="majorBidi" w:hAnsiTheme="majorBidi" w:cstheme="majorBidi"/>
          <w:sz w:val="32"/>
          <w:szCs w:val="32"/>
        </w:rPr>
        <w:t xml:space="preserve">)  </w:t>
      </w:r>
      <w:r w:rsidRPr="00FF03B0">
        <w:rPr>
          <w:rFonts w:asciiTheme="majorBidi" w:hAnsiTheme="majorBidi" w:cstheme="majorBidi"/>
          <w:sz w:val="32"/>
          <w:szCs w:val="32"/>
          <w:cs/>
        </w:rPr>
        <w:t>และอองรี  ลา  ฟอนแตน  (</w:t>
      </w:r>
      <w:r w:rsidRPr="00FF03B0">
        <w:rPr>
          <w:rFonts w:asciiTheme="majorBidi" w:hAnsiTheme="majorBidi" w:cstheme="majorBidi"/>
          <w:sz w:val="32"/>
          <w:szCs w:val="32"/>
        </w:rPr>
        <w:t>Henri  La  Fontaine)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</w:t>
      </w:r>
      <w:r w:rsidRPr="00FF03B0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FF03B0">
        <w:rPr>
          <w:rFonts w:asciiTheme="majorBidi" w:hAnsiTheme="majorBidi" w:cstheme="majorBidi"/>
          <w:sz w:val="32"/>
          <w:szCs w:val="32"/>
          <w:cs/>
        </w:rPr>
        <w:t xml:space="preserve">  ระบบซับเจค  (</w:t>
      </w:r>
      <w:r w:rsidRPr="00FF03B0">
        <w:rPr>
          <w:rFonts w:asciiTheme="majorBidi" w:hAnsiTheme="majorBidi" w:cstheme="majorBidi"/>
          <w:sz w:val="32"/>
          <w:szCs w:val="32"/>
        </w:rPr>
        <w:t xml:space="preserve">Subject  Classification)  </w:t>
      </w:r>
      <w:r w:rsidRPr="00FF03B0">
        <w:rPr>
          <w:rFonts w:asciiTheme="majorBidi" w:hAnsiTheme="majorBidi" w:cstheme="majorBidi"/>
          <w:sz w:val="32"/>
          <w:szCs w:val="32"/>
          <w:cs/>
        </w:rPr>
        <w:t xml:space="preserve">หรือ  </w:t>
      </w:r>
      <w:r w:rsidRPr="00FF03B0">
        <w:rPr>
          <w:rFonts w:asciiTheme="majorBidi" w:hAnsiTheme="majorBidi" w:cstheme="majorBidi"/>
          <w:sz w:val="32"/>
          <w:szCs w:val="32"/>
        </w:rPr>
        <w:t xml:space="preserve">SC  </w:t>
      </w:r>
      <w:r w:rsidRPr="00FF03B0">
        <w:rPr>
          <w:rFonts w:asciiTheme="majorBidi" w:hAnsiTheme="majorBidi" w:cstheme="majorBidi"/>
          <w:sz w:val="32"/>
          <w:szCs w:val="32"/>
          <w:cs/>
        </w:rPr>
        <w:t>ของ  เจมส์  ด</w:t>
      </w:r>
      <w:r>
        <w:rPr>
          <w:rFonts w:asciiTheme="majorBidi" w:hAnsiTheme="majorBidi" w:cstheme="majorBidi"/>
          <w:sz w:val="32"/>
          <w:szCs w:val="32"/>
          <w:cs/>
        </w:rPr>
        <w:t xml:space="preserve">ัฟฟ์  บราวน์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03B0">
        <w:rPr>
          <w:rFonts w:asciiTheme="majorBidi" w:hAnsiTheme="majorBidi" w:cstheme="majorBidi"/>
          <w:sz w:val="32"/>
          <w:szCs w:val="32"/>
          <w:cs/>
        </w:rPr>
        <w:t>(</w:t>
      </w:r>
      <w:r w:rsidRPr="00FF03B0">
        <w:rPr>
          <w:rFonts w:asciiTheme="majorBidi" w:hAnsiTheme="majorBidi" w:cstheme="majorBidi"/>
          <w:sz w:val="32"/>
          <w:szCs w:val="32"/>
        </w:rPr>
        <w:t>James  Duff  Brown)</w:t>
      </w: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FF03B0"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FF03B0">
        <w:rPr>
          <w:rFonts w:asciiTheme="majorBidi" w:hAnsiTheme="majorBidi" w:cstheme="majorBidi"/>
          <w:sz w:val="32"/>
          <w:szCs w:val="32"/>
          <w:cs/>
        </w:rPr>
        <w:t xml:space="preserve"> ระบบโคลอน  (</w:t>
      </w:r>
      <w:r w:rsidRPr="00FF03B0">
        <w:rPr>
          <w:rFonts w:asciiTheme="majorBidi" w:hAnsiTheme="majorBidi" w:cstheme="majorBidi"/>
          <w:sz w:val="32"/>
          <w:szCs w:val="32"/>
        </w:rPr>
        <w:t xml:space="preserve">Colon  Classification)  </w:t>
      </w:r>
      <w:r w:rsidRPr="00FF03B0">
        <w:rPr>
          <w:rFonts w:asciiTheme="majorBidi" w:hAnsiTheme="majorBidi" w:cstheme="majorBidi"/>
          <w:sz w:val="32"/>
          <w:szCs w:val="32"/>
          <w:cs/>
        </w:rPr>
        <w:t xml:space="preserve">หรือ  </w:t>
      </w:r>
      <w:r w:rsidRPr="00FF03B0">
        <w:rPr>
          <w:rFonts w:asciiTheme="majorBidi" w:hAnsiTheme="majorBidi" w:cstheme="majorBidi"/>
          <w:sz w:val="32"/>
          <w:szCs w:val="32"/>
        </w:rPr>
        <w:t xml:space="preserve">CC  </w:t>
      </w:r>
      <w:r w:rsidRPr="00FF03B0">
        <w:rPr>
          <w:rFonts w:asciiTheme="majorBidi" w:hAnsiTheme="majorBidi" w:cstheme="majorBidi"/>
          <w:sz w:val="32"/>
          <w:szCs w:val="32"/>
          <w:cs/>
        </w:rPr>
        <w:t>ของ  เ</w:t>
      </w:r>
      <w:r>
        <w:rPr>
          <w:rFonts w:asciiTheme="majorBidi" w:hAnsiTheme="majorBidi" w:cstheme="majorBidi"/>
          <w:sz w:val="32"/>
          <w:szCs w:val="32"/>
          <w:cs/>
        </w:rPr>
        <w:t>อส.  อาร์.  แรงกานาธาน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F03B0">
        <w:rPr>
          <w:rFonts w:asciiTheme="majorBidi" w:hAnsiTheme="majorBidi" w:cstheme="majorBidi"/>
          <w:sz w:val="32"/>
          <w:szCs w:val="32"/>
          <w:cs/>
        </w:rPr>
        <w:t>(</w:t>
      </w:r>
      <w:r w:rsidRPr="00FF03B0">
        <w:rPr>
          <w:rFonts w:asciiTheme="majorBidi" w:hAnsiTheme="majorBidi" w:cstheme="majorBidi"/>
          <w:sz w:val="32"/>
          <w:szCs w:val="32"/>
        </w:rPr>
        <w:t xml:space="preserve">S.R. </w:t>
      </w:r>
      <w:proofErr w:type="spellStart"/>
      <w:r w:rsidRPr="00FF03B0">
        <w:rPr>
          <w:rFonts w:asciiTheme="majorBidi" w:hAnsiTheme="majorBidi" w:cstheme="majorBidi"/>
          <w:sz w:val="32"/>
          <w:szCs w:val="32"/>
        </w:rPr>
        <w:t>Ranganathan</w:t>
      </w:r>
      <w:proofErr w:type="spellEnd"/>
      <w:r w:rsidRPr="00FF03B0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FF03B0"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</w:rPr>
        <w:t>.</w:t>
      </w:r>
      <w:r w:rsidRPr="00FF03B0">
        <w:rPr>
          <w:rFonts w:asciiTheme="majorBidi" w:hAnsiTheme="majorBidi" w:cstheme="majorBidi"/>
          <w:sz w:val="32"/>
          <w:szCs w:val="32"/>
        </w:rPr>
        <w:t xml:space="preserve">  </w:t>
      </w:r>
      <w:r w:rsidRPr="00FF03B0">
        <w:rPr>
          <w:rFonts w:asciiTheme="majorBidi" w:hAnsiTheme="majorBidi" w:cstheme="majorBidi"/>
          <w:sz w:val="32"/>
          <w:szCs w:val="32"/>
          <w:cs/>
        </w:rPr>
        <w:t>ระบบบรรณานุกรม  (</w:t>
      </w:r>
      <w:r w:rsidRPr="00FF03B0">
        <w:rPr>
          <w:rFonts w:asciiTheme="majorBidi" w:hAnsiTheme="majorBidi" w:cstheme="majorBidi"/>
          <w:sz w:val="32"/>
          <w:szCs w:val="32"/>
        </w:rPr>
        <w:t xml:space="preserve">Bibliographic Classification)  </w:t>
      </w:r>
      <w:r w:rsidRPr="00FF03B0">
        <w:rPr>
          <w:rFonts w:asciiTheme="majorBidi" w:hAnsiTheme="majorBidi" w:cstheme="majorBidi"/>
          <w:sz w:val="32"/>
          <w:szCs w:val="32"/>
          <w:cs/>
        </w:rPr>
        <w:t xml:space="preserve">หรือ  </w:t>
      </w:r>
      <w:r w:rsidRPr="00FF03B0">
        <w:rPr>
          <w:rFonts w:asciiTheme="majorBidi" w:hAnsiTheme="majorBidi" w:cstheme="majorBidi"/>
          <w:sz w:val="32"/>
          <w:szCs w:val="32"/>
        </w:rPr>
        <w:t xml:space="preserve">BC  </w:t>
      </w:r>
      <w:r w:rsidRPr="00FF03B0">
        <w:rPr>
          <w:rFonts w:asciiTheme="majorBidi" w:hAnsiTheme="majorBidi" w:cstheme="majorBidi"/>
          <w:sz w:val="32"/>
          <w:szCs w:val="32"/>
          <w:cs/>
        </w:rPr>
        <w:t>ของ  เฮนรี่  เอฟเวลิน  บลิสส์  (</w:t>
      </w:r>
      <w:r w:rsidRPr="00FF03B0">
        <w:rPr>
          <w:rFonts w:asciiTheme="majorBidi" w:hAnsiTheme="majorBidi" w:cstheme="majorBidi"/>
          <w:sz w:val="32"/>
          <w:szCs w:val="32"/>
        </w:rPr>
        <w:t>Henry  Evelyn  Bliss)</w:t>
      </w:r>
    </w:p>
    <w:p w:rsidR="000F4D06" w:rsidRPr="000F4D06" w:rsidRDefault="00CE2391" w:rsidP="000F4D0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0F4D06" w:rsidRPr="000F4D06">
        <w:rPr>
          <w:rFonts w:asciiTheme="majorBidi" w:hAnsiTheme="majorBidi" w:cstheme="majorBidi"/>
          <w:sz w:val="32"/>
          <w:szCs w:val="32"/>
          <w:cs/>
        </w:rPr>
        <w:t>ระบบการจัดหมวดหมู่หนังสือ</w:t>
      </w:r>
      <w:r w:rsidR="000F4D06" w:rsidRPr="000F4D06">
        <w:rPr>
          <w:rFonts w:asciiTheme="majorBidi" w:hAnsiTheme="majorBidi" w:cstheme="majorBidi"/>
          <w:sz w:val="32"/>
          <w:szCs w:val="32"/>
        </w:rPr>
        <w:t xml:space="preserve"> </w:t>
      </w:r>
      <w:r w:rsidR="000F4D06" w:rsidRPr="000F4D06">
        <w:rPr>
          <w:rFonts w:asciiTheme="majorBidi" w:hAnsiTheme="majorBidi" w:cstheme="majorBidi"/>
          <w:sz w:val="32"/>
          <w:szCs w:val="32"/>
          <w:cs/>
        </w:rPr>
        <w:t>บางระบบมีการนำมาใช้น้อยมาก</w:t>
      </w:r>
      <w:r w:rsidR="000F4D06" w:rsidRPr="000F4D06">
        <w:rPr>
          <w:rFonts w:asciiTheme="majorBidi" w:hAnsiTheme="majorBidi" w:cstheme="majorBidi"/>
          <w:sz w:val="32"/>
          <w:szCs w:val="32"/>
        </w:rPr>
        <w:t xml:space="preserve">  </w:t>
      </w:r>
      <w:r w:rsidR="000F4D06" w:rsidRPr="000F4D06">
        <w:rPr>
          <w:rFonts w:asciiTheme="majorBidi" w:hAnsiTheme="majorBidi" w:cstheme="majorBidi"/>
          <w:sz w:val="32"/>
          <w:szCs w:val="32"/>
          <w:cs/>
        </w:rPr>
        <w:t>แต่บางระบบมีการนำมาใช้แพร่หลายในประเทศต่างๆ</w:t>
      </w:r>
      <w:r w:rsidR="000F4D06" w:rsidRPr="000F4D06">
        <w:rPr>
          <w:rFonts w:asciiTheme="majorBidi" w:hAnsiTheme="majorBidi" w:cstheme="majorBidi"/>
          <w:sz w:val="32"/>
          <w:szCs w:val="32"/>
        </w:rPr>
        <w:t xml:space="preserve">  </w:t>
      </w:r>
      <w:r w:rsidR="000F4D06" w:rsidRPr="000F4D06">
        <w:rPr>
          <w:rFonts w:asciiTheme="majorBidi" w:hAnsiTheme="majorBidi" w:cstheme="majorBidi"/>
          <w:sz w:val="32"/>
          <w:szCs w:val="32"/>
          <w:cs/>
        </w:rPr>
        <w:t>รวมทั้งประเทศไทยด้วย</w:t>
      </w:r>
      <w:r w:rsidR="000F4D06" w:rsidRPr="000F4D06">
        <w:rPr>
          <w:rFonts w:asciiTheme="majorBidi" w:hAnsiTheme="majorBidi" w:cstheme="majorBidi"/>
          <w:sz w:val="32"/>
          <w:szCs w:val="32"/>
        </w:rPr>
        <w:t xml:space="preserve">  </w:t>
      </w:r>
      <w:r w:rsidR="000F4D06" w:rsidRPr="000F4D06">
        <w:rPr>
          <w:rFonts w:asciiTheme="majorBidi" w:hAnsiTheme="majorBidi" w:cstheme="majorBidi"/>
          <w:sz w:val="32"/>
          <w:szCs w:val="32"/>
          <w:cs/>
        </w:rPr>
        <w:t>ได้แก่</w:t>
      </w:r>
      <w:r w:rsidR="000F4D06" w:rsidRPr="000F4D06">
        <w:rPr>
          <w:rFonts w:asciiTheme="majorBidi" w:hAnsiTheme="majorBidi" w:cstheme="majorBidi"/>
          <w:sz w:val="32"/>
          <w:szCs w:val="32"/>
        </w:rPr>
        <w:t>  </w:t>
      </w:r>
      <w:r w:rsidR="000F4D06" w:rsidRPr="000F4D06">
        <w:rPr>
          <w:rFonts w:asciiTheme="majorBidi" w:hAnsiTheme="majorBidi" w:cstheme="majorBidi"/>
          <w:sz w:val="32"/>
          <w:szCs w:val="32"/>
          <w:cs/>
        </w:rPr>
        <w:t>ระบบหอสมุดรัฐสภาอเมริกัน</w:t>
      </w:r>
      <w:r w:rsidR="000F4D06" w:rsidRPr="000F4D06">
        <w:rPr>
          <w:rFonts w:asciiTheme="majorBidi" w:hAnsiTheme="majorBidi" w:cstheme="majorBidi"/>
          <w:sz w:val="32"/>
          <w:szCs w:val="32"/>
        </w:rPr>
        <w:t xml:space="preserve">  </w:t>
      </w:r>
      <w:r w:rsidR="000F4D06" w:rsidRPr="000F4D06">
        <w:rPr>
          <w:rFonts w:asciiTheme="majorBidi" w:hAnsiTheme="majorBidi" w:cstheme="majorBidi"/>
          <w:sz w:val="32"/>
          <w:szCs w:val="32"/>
          <w:cs/>
        </w:rPr>
        <w:t>และระบบทศนิยมของดิวอี้</w:t>
      </w:r>
      <w:r w:rsidR="000F4D06" w:rsidRPr="000F4D06">
        <w:rPr>
          <w:rFonts w:asciiTheme="majorBidi" w:hAnsiTheme="majorBidi" w:cstheme="majorBidi"/>
          <w:sz w:val="32"/>
          <w:szCs w:val="32"/>
        </w:rPr>
        <w:t>  </w:t>
      </w:r>
      <w:r w:rsidR="000F4D06" w:rsidRPr="000F4D06">
        <w:rPr>
          <w:rFonts w:asciiTheme="majorBidi" w:hAnsiTheme="majorBidi" w:cstheme="majorBidi"/>
          <w:sz w:val="32"/>
          <w:szCs w:val="32"/>
          <w:cs/>
        </w:rPr>
        <w:t>ทั้งสองระบบนี้ห้องสมุดได้นำมาใช้แตกต่างกันตามลักษณะและขนาดของห้องสมุด</w:t>
      </w:r>
      <w:r w:rsidR="000F4D06" w:rsidRPr="000F4D06">
        <w:rPr>
          <w:rFonts w:asciiTheme="majorBidi" w:hAnsiTheme="majorBidi" w:cstheme="majorBidi"/>
          <w:sz w:val="32"/>
          <w:szCs w:val="32"/>
        </w:rPr>
        <w:t xml:space="preserve">  </w:t>
      </w:r>
      <w:r w:rsidR="000F4D06" w:rsidRPr="000F4D06">
        <w:rPr>
          <w:rFonts w:asciiTheme="majorBidi" w:hAnsiTheme="majorBidi" w:cstheme="majorBidi"/>
          <w:sz w:val="32"/>
          <w:szCs w:val="32"/>
          <w:cs/>
        </w:rPr>
        <w:t>ซึ่งนับว่าเป็นระบบการจัดหมวดหมู่ที่สำคัญ</w:t>
      </w:r>
      <w:r w:rsidR="000F4D06" w:rsidRPr="000F4D06">
        <w:rPr>
          <w:rFonts w:asciiTheme="majorBidi" w:hAnsiTheme="majorBidi" w:cstheme="majorBidi"/>
          <w:sz w:val="32"/>
          <w:szCs w:val="32"/>
        </w:rPr>
        <w:t xml:space="preserve">   </w:t>
      </w:r>
      <w:r w:rsidR="000F4D06" w:rsidRPr="000F4D06">
        <w:rPr>
          <w:rFonts w:asciiTheme="majorBidi" w:hAnsiTheme="majorBidi" w:cstheme="majorBidi"/>
          <w:sz w:val="32"/>
          <w:szCs w:val="32"/>
          <w:cs/>
        </w:rPr>
        <w:t>และเป็นที่นิยมใช้มากที่สุด</w:t>
      </w:r>
    </w:p>
    <w:p w:rsidR="00717F88" w:rsidRDefault="00717F88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717F88" w:rsidRDefault="00717F88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CE2391" w:rsidRDefault="00C834EB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177D30B" wp14:editId="6CE7FE72">
            <wp:simplePos x="0" y="0"/>
            <wp:positionH relativeFrom="column">
              <wp:posOffset>641985</wp:posOffset>
            </wp:positionH>
            <wp:positionV relativeFrom="paragraph">
              <wp:posOffset>-2540</wp:posOffset>
            </wp:positionV>
            <wp:extent cx="4570095" cy="2507615"/>
            <wp:effectExtent l="0" t="0" r="1905" b="6985"/>
            <wp:wrapTight wrapText="bothSides">
              <wp:wrapPolygon edited="0">
                <wp:start x="0" y="0"/>
                <wp:lineTo x="0" y="21496"/>
                <wp:lineTo x="21519" y="21496"/>
                <wp:lineTo x="2151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book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095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391" w:rsidRDefault="00CE2391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CE2391" w:rsidRDefault="00CE2391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CE2391" w:rsidRDefault="00CE2391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CE2391" w:rsidRDefault="00CE2391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CE2391" w:rsidRDefault="00CE2391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CE2391" w:rsidRDefault="00CE2391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CE2391" w:rsidRDefault="00CE2391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CE2391" w:rsidRDefault="00CE2391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CE2391" w:rsidRDefault="00CE2391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CE2391" w:rsidRDefault="00CE2391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CE2391" w:rsidRDefault="00CE2391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CE2391" w:rsidRDefault="00CE2391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717F88" w:rsidRDefault="00717F88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717F88" w:rsidRDefault="00717F88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717F88" w:rsidRDefault="00717F88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717F88" w:rsidRDefault="00717F88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717F88" w:rsidRPr="00717F88" w:rsidRDefault="00E0705C" w:rsidP="00717F8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17F8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การจัดหมวดหมู่ระบบทศนิยมสากลของดิวอี้</w:t>
      </w:r>
      <w:r w:rsidRPr="00717F88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               </w:t>
      </w:r>
    </w:p>
    <w:p w:rsidR="00E0705C" w:rsidRPr="00717F88" w:rsidRDefault="00E0705C" w:rsidP="00717F8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17F88">
        <w:rPr>
          <w:rFonts w:asciiTheme="majorBidi" w:hAnsiTheme="majorBidi" w:cstheme="majorBidi"/>
          <w:b/>
          <w:bCs/>
          <w:sz w:val="36"/>
          <w:szCs w:val="36"/>
        </w:rPr>
        <w:t xml:space="preserve">  (Dewey </w:t>
      </w:r>
      <w:proofErr w:type="gramStart"/>
      <w:r w:rsidRPr="00717F88">
        <w:rPr>
          <w:rFonts w:asciiTheme="majorBidi" w:hAnsiTheme="majorBidi" w:cstheme="majorBidi"/>
          <w:b/>
          <w:bCs/>
          <w:sz w:val="36"/>
          <w:szCs w:val="36"/>
        </w:rPr>
        <w:t>Decimal Classification</w:t>
      </w:r>
      <w:proofErr w:type="gramEnd"/>
      <w:r w:rsidRPr="00717F88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เมลวิล ดิวอี้ (</w:t>
      </w:r>
      <w:proofErr w:type="spellStart"/>
      <w:r w:rsidR="00E0705C" w:rsidRPr="00E0705C">
        <w:rPr>
          <w:rFonts w:ascii="Angsana New" w:eastAsia="Times New Roman" w:hAnsi="Angsana New" w:cs="Angsana New"/>
          <w:sz w:val="32"/>
          <w:szCs w:val="32"/>
        </w:rPr>
        <w:t>Melvil</w:t>
      </w:r>
      <w:proofErr w:type="spellEnd"/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Dewey)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บรรณารักษ์ชาวอเมริกันเป็นผู้คิดระบบการจัดหมู่หนังสือแบบทศนิยมขึ้น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ดิวอี้เป็นที่รู้จักกัน ทั่วโลกเพราะนอกจากจะเป็นผู้คิดระบบการจัดหมู่แบบทศนิยมแล้ว ยังเป็นผู้หนึ่งที่ริเริ่ม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ก่อตั้งสมาคมห้องสมุดอเมริกันซึ่งเป็นสมาคมอาชีพบรรณารักษ์แห่งแรกใน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โลก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 ดิวอี้เกิดเมื่อวันที่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ธันวาคม ค.ศ.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1851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และถึงแก่กรรม วันที่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26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ธันวาคม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ค.ศ.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1931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ดิวอี้มีความสนใจงานห้องสมุดเป็นพิเศษ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ในขณะที่ศึกษาในมหาวิทยาลัยแอมเมอร์สต์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Amherst College)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ในรัฐแมสซาจูเซท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ได้สมัครเข้าทำงานห้องสมุดในวิทยาลัยนั้นใน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ตำแหน่งผู้ช่วยบรรณารักษ์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ดิวอี้ดูงาน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ทาง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ด้านการจัดหมู่หนังสือแบบทศนิยม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และ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ในเดือนพฤษภาคม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ค.ศ.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1873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ได้นำเสนอต่อคณะกรรมการห้องสมุดของวิทยาลัย และได้รับอนุมัติให้ใช้ในห้อง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สมุดของวิทยาลัยนั้น ดิวอี้เริ่มพิมพ์หนังสือการจัดหมวดหมู่ครั้งแรกของเขาโดยให้ชื่อว่า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A Classification and Subject Index for Cataloguing and Arranging the Books and </w:t>
      </w:r>
      <w:proofErr w:type="spellStart"/>
      <w:r w:rsidR="00E0705C" w:rsidRPr="00E0705C">
        <w:rPr>
          <w:rFonts w:ascii="Angsana New" w:eastAsia="Times New Roman" w:hAnsi="Angsana New" w:cs="Angsana New"/>
          <w:sz w:val="32"/>
          <w:szCs w:val="32"/>
        </w:rPr>
        <w:t>Pamphletts</w:t>
      </w:r>
      <w:proofErr w:type="spellEnd"/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of a Library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เมื่อปี ค.ศ.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1876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ซึ่งต่อมาได้รับการปรับปรุงนำไปใช้ในหลายประเทศ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นับตั้งแต่ปี ค.ศ.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1876 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มีการจัดพิมพ์ตารางการแบ่งหมวดหมู่และ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มีการปรับปรุงขอบเขตอย่างกว้างขวางและเหมาะสมสำหรับการนำไปใช้ในห้องสมุดเกือบทุกแห่ง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แสดงว่าวิทยาการในโลกนี้ได้เพิ่มพูนขึ้นอีกเป็นอันมาก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และยังมีฉบับย่อสำหรับ ให้ห้องสมุดเล็ก ใช้และสำหรับนิสิต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นักศึกษาบรรณารักษศาสตร์ใช้เป็นตำราเรียน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หนังสือนี้ได้รับการแปลออกเป็นหลายภาษา ใช้กันแพร่หลายทั่วโลก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มีร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ายงานการวิจัยเปิดเผยว่า มีห้องสมุดเกือบทุกประเภทรวมกัน ประมาณ กว่า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85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เปอร์เซนต์ ใช้ระบบทศนิยมของดิวอี้ทั่วประเทศ สหรัฐอเมริกาและ แคนาดา นอกจากนี้ตารางการจัดหมวดหมู่ยังได้รับการแปล เป็นภาษาต่างประเทศอื่น ๆ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อีกมาก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ในประเทศอังกฤษได้มีการวิจัยว่า ในบรรดาห้องสมุด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940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แห่งที่ตอบแบบสอบถาม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กล่าวว่า ใช้ระบบทศนิยมของดิวอี้ ในการจัดหมวดหมู่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744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แห่ง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ระบบทศนิยมของดิวอี้มีการแบ่งหมวดหมู่วิชาการออกเป็น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หมวด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แต่ละหมวดใหญ่จะมีการแบ่งย่อยอีก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หมวด เช่นเดียวกับการแบ่งของหมวด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0-9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และจะเป็นตำแหน่งที่สองของเลขหมู่ เลข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ใช้สำหรับงานทั่ว ๆ ไป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 แต่ละหมวดย่อยจะมีการแบ่งอีก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หมู่ ให้เลข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0-9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เช่นกัน ตัวเลขนี้จะเป็นตำแหน่งที่สามของเลขหมู่ ดังนั้นเลขเติมช่องของเลขหมู่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แต่ละหมวดย่อยของตัวอย่างดังที่กล่าวมาจะเป็น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600-609, 610-619, 620-629, 630-639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ในเลขหมู่เหล่านี้ เลข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หมายถึง งานทั่ว ๆ ไปของหมวดย่อยทั้งหมด และ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1-9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ใช้สำหรับวิชาที่แบ่งย่อยออกไปอีกของหมวดย่อยต่าง ๆ ดังนั้น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630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จะเป็นเลขหมู่วิชาเกษตรศาสตร์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631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เป็นเลขหมู่ ของพืชผล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632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สำหรับสิ่งที่ทำอันตรายพืช โรคพืช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633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ผลิตผลพืชเกษตร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636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สำหรับ สัตวบาล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ระบบการจัดหมู่นี้จะยอมให้มีการแบ่งเลขหมู่ย่อยออกไปมากกว่าอีกเท่าใดก็ได้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โดยการใช้เลขแบ่งหลังจุดทศนิยมตามที่ต้องการ แบ่งให้ละเอียดออกไป ดังนั้นระบบทศนิยมของดิวอี้เป็นระบบที่สามารถเพิ่มเติมเนื้อหาวิชาได้อย่างไม่มีที่สิ้นสุด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E0705C" w:rsidP="00E0705C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0705C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ลักษณะการจัดหมู่หนังสือระบบทศนิยมของดิวอี้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E0705C" w:rsidRPr="00E0705C" w:rsidRDefault="00E0705C" w:rsidP="00E0705C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การจัดหมู่หนังสือใช้ตัวเลขเป็นสัญญลักษณ์แทนประเภทของหนังสือ มี 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10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หมวดใหญ่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ดังต่อไปนี้ คือ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000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เบ็ดเตล็ดหรือความรู้ทั่วไป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100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ปรัชญา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200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ศาสนา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300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สังคมศาสตร์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400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ภาษา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500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วิทยาศาสตร์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600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วิทยาศาสตร์ประยุกต์หรือเทคโนโลยี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700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ศิลปกรรมและการบันเทิง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800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วรรณคดี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900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ประวัติศาสตร์ ภูมิศาสตร์ การท่องเที่ยว ชีวประวัติ ฯลฯ ที่เกี่ยวข้อง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717F88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</w:p>
    <w:p w:rsidR="00717F88" w:rsidRDefault="00717F88" w:rsidP="00717F88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การแบ่งหมวดใหญ่ทั้ง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10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หมวดนี้เป็นการแบ่งหมวดหมู่วิชาความรู้อย่างกว้างขวาง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เรียกว่า การแบ่งครั้งที่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 (First Summary)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เลขหมวดใหญ่ยังแบ่งออกเป็นครั้งที่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2 (Second </w:t>
      </w:r>
      <w:proofErr w:type="spellStart"/>
      <w:r w:rsidR="00E0705C" w:rsidRPr="00E0705C">
        <w:rPr>
          <w:rFonts w:ascii="Angsana New" w:eastAsia="Times New Roman" w:hAnsi="Angsana New" w:cs="Angsana New"/>
          <w:sz w:val="32"/>
          <w:szCs w:val="32"/>
        </w:rPr>
        <w:t>Summry</w:t>
      </w:r>
      <w:proofErr w:type="spellEnd"/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)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ได้อีกหมวดละ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หมู่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ดังเช่น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E0705C" w:rsidP="00717F88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หมวดใหญ่ 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300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สังคมศาสตร์ แบ่งเป็น 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10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หมู่ ดังนี้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300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สังคมศาสตร์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310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สถิติ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320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รัฐศาสตร์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330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เศรษฐศาสตร์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340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กฎหมาย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350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รัฐประศาสนศาสตร์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360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สวัสดิการสังคม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370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การศึกษา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380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การพาณิชย์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390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ขนบธรรมเนียมประเพณีและนิทานพื้นเมือง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นอกจากการแบ่งครั้งที่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2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แล้ว แต่ละหมู่ใหญ่ยังแบ่งได้อีก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หมู่ย่อย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เป็นการแบ่งครั้งที่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 (Third Summary)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ดังตัวอย่าง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ดังนี้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คือ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370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การศึกษา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371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โรงเรียน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372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ประถมศึกษา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373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มัธยมศึกษา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374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การศึกษาผู้ใหญ่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375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หลักสูตร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376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การศึกษาสำหรับสตรี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377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โรงเรียนกับศาสนา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378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อุดมศึกษา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379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การศึกษาและรัฐ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717F88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sz w:val="32"/>
          <w:szCs w:val="32"/>
          <w:cs/>
        </w:rPr>
        <w:t>การแบ่งที่ละเอียดลงไปมากกว่านี้คือ การแบ่งสาขาวิชาให้ละเอียด โดยใช้จุดทศนิยม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ตัวอย่างเช่น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371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โรงเรียน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.1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การสอนและครู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.2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วิธีสอนและวิธีศึกษา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.3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วิธีสอนและวิธีศึกษา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717F88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.32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หนังสือตำราเรียน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.33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โสตทัศนวัสดุเพื่อการสอน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sz w:val="32"/>
          <w:szCs w:val="32"/>
        </w:rPr>
        <w:br/>
      </w:r>
      <w:r w:rsidR="00717F8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17F88">
        <w:rPr>
          <w:rFonts w:ascii="Angsana New" w:eastAsia="Times New Roman" w:hAnsi="Angsana New" w:cs="Angsana New"/>
          <w:sz w:val="32"/>
          <w:szCs w:val="32"/>
        </w:rPr>
        <w:tab/>
      </w:r>
      <w:r w:rsidR="00717F88">
        <w:rPr>
          <w:rFonts w:ascii="Angsana New" w:eastAsia="Times New Roman" w:hAnsi="Angsana New" w:cs="Angsana New"/>
          <w:sz w:val="32"/>
          <w:szCs w:val="32"/>
        </w:rPr>
        <w:tab/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.4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การแนะแนว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</w:rPr>
        <w:br/>
      </w:r>
      <w:r w:rsidR="00717F8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17F88">
        <w:rPr>
          <w:rFonts w:ascii="Angsana New" w:eastAsia="Times New Roman" w:hAnsi="Angsana New" w:cs="Angsana New"/>
          <w:sz w:val="32"/>
          <w:szCs w:val="32"/>
        </w:rPr>
        <w:tab/>
      </w:r>
      <w:r w:rsidR="00717F88">
        <w:rPr>
          <w:rFonts w:ascii="Angsana New" w:eastAsia="Times New Roman" w:hAnsi="Angsana New" w:cs="Angsana New"/>
          <w:sz w:val="32"/>
          <w:szCs w:val="32"/>
        </w:rPr>
        <w:tab/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.5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ระเบียบข้อบังคับของโรงเรียน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</w:rPr>
        <w:br/>
      </w:r>
      <w:r w:rsidR="00717F8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17F88">
        <w:rPr>
          <w:rFonts w:ascii="Angsana New" w:eastAsia="Times New Roman" w:hAnsi="Angsana New" w:cs="Angsana New"/>
          <w:sz w:val="32"/>
          <w:szCs w:val="32"/>
        </w:rPr>
        <w:tab/>
      </w:r>
      <w:r w:rsidR="00717F88">
        <w:rPr>
          <w:rFonts w:ascii="Angsana New" w:eastAsia="Times New Roman" w:hAnsi="Angsana New" w:cs="Angsana New"/>
          <w:sz w:val="32"/>
          <w:szCs w:val="32"/>
        </w:rPr>
        <w:tab/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.6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อาคารเรียน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</w:rPr>
        <w:br/>
      </w:r>
      <w:r w:rsidR="00717F8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17F88">
        <w:rPr>
          <w:rFonts w:ascii="Angsana New" w:eastAsia="Times New Roman" w:hAnsi="Angsana New" w:cs="Angsana New"/>
          <w:sz w:val="32"/>
          <w:szCs w:val="32"/>
        </w:rPr>
        <w:tab/>
      </w:r>
      <w:r w:rsidR="00717F88">
        <w:rPr>
          <w:rFonts w:ascii="Angsana New" w:eastAsia="Times New Roman" w:hAnsi="Angsana New" w:cs="Angsana New"/>
          <w:sz w:val="32"/>
          <w:szCs w:val="32"/>
        </w:rPr>
        <w:tab/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.7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สุขวิทยาโรงเรียนและความปลอดภัย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</w:rPr>
        <w:br/>
      </w:r>
      <w:r w:rsidR="00717F8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17F88">
        <w:rPr>
          <w:rFonts w:ascii="Angsana New" w:eastAsia="Times New Roman" w:hAnsi="Angsana New" w:cs="Angsana New"/>
          <w:sz w:val="32"/>
          <w:szCs w:val="32"/>
        </w:rPr>
        <w:tab/>
      </w:r>
      <w:r w:rsidR="00717F88">
        <w:rPr>
          <w:rFonts w:ascii="Angsana New" w:eastAsia="Times New Roman" w:hAnsi="Angsana New" w:cs="Angsana New"/>
          <w:sz w:val="32"/>
          <w:szCs w:val="32"/>
        </w:rPr>
        <w:tab/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.8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นักเรียน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</w:rPr>
        <w:br/>
      </w:r>
      <w:r w:rsidR="00717F8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17F88">
        <w:rPr>
          <w:rFonts w:ascii="Angsana New" w:eastAsia="Times New Roman" w:hAnsi="Angsana New" w:cs="Angsana New"/>
          <w:sz w:val="32"/>
          <w:szCs w:val="32"/>
        </w:rPr>
        <w:tab/>
      </w:r>
      <w:r w:rsidR="00717F88">
        <w:rPr>
          <w:rFonts w:ascii="Angsana New" w:eastAsia="Times New Roman" w:hAnsi="Angsana New" w:cs="Angsana New"/>
          <w:sz w:val="32"/>
          <w:szCs w:val="32"/>
        </w:rPr>
        <w:tab/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.9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การศึกษาพิเศษ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717F88" w:rsidRPr="00E0705C" w:rsidRDefault="00717F88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before="100" w:beforeAutospacing="1" w:after="100" w:afterAutospacing="1" w:line="240" w:lineRule="auto"/>
        <w:jc w:val="center"/>
        <w:outlineLvl w:val="1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E0705C">
        <w:rPr>
          <w:rFonts w:ascii="Angsana New" w:eastAsia="Times New Roman" w:hAnsi="Angsana New" w:cs="Angsana New"/>
          <w:b/>
          <w:bCs/>
          <w:sz w:val="36"/>
          <w:szCs w:val="36"/>
          <w:cs/>
        </w:rPr>
        <w:lastRenderedPageBreak/>
        <w:t>การจัดหมวดหมู่ระบบหอสมุดรัฐสภาอเมริกัน</w:t>
      </w:r>
      <w:r w:rsidRPr="00E0705C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</w:t>
      </w:r>
    </w:p>
    <w:p w:rsidR="00E0705C" w:rsidRPr="00E0705C" w:rsidRDefault="00E0705C" w:rsidP="00E0705C">
      <w:pPr>
        <w:spacing w:before="100" w:beforeAutospacing="1" w:after="100" w:afterAutospacing="1" w:line="240" w:lineRule="auto"/>
        <w:jc w:val="center"/>
        <w:outlineLvl w:val="1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E0705C">
        <w:rPr>
          <w:rFonts w:ascii="Angsana New" w:eastAsia="Times New Roman" w:hAnsi="Angsana New" w:cs="Angsana New"/>
          <w:b/>
          <w:bCs/>
          <w:sz w:val="36"/>
          <w:szCs w:val="36"/>
        </w:rPr>
        <w:t>(</w:t>
      </w:r>
      <w:hyperlink r:id="rId18" w:history="1">
        <w:r w:rsidRPr="00E0705C">
          <w:rPr>
            <w:rFonts w:ascii="Angsana New" w:eastAsia="Times New Roman" w:hAnsi="Angsana New" w:cs="Angsana New"/>
            <w:b/>
            <w:bCs/>
            <w:sz w:val="36"/>
            <w:szCs w:val="36"/>
          </w:rPr>
          <w:t>Library of Congress Classification</w:t>
        </w:r>
      </w:hyperlink>
      <w:r w:rsidRPr="00E0705C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) </w:t>
      </w: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ระบบหอสมุดรัฐสภาอเมริกัน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เป็นระบบการจัดหมวดหมู่หนังสือกับห้องสมุดของรัฐสภาอเมริกัน ซึ่งจัดตั้งขึ้นเมื่อปี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ค.ศ.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1800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มีการออกกฎหมายให้จัดหาสถานที่ วางกฎข้อบังคับ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และแต่งตั้งบรรณารักษ์สำหรับห้องสมุดประธานาธิบดีโธมัสเจฟเฟอร์สัน จึงได้แต่งตั้ง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นายจอห์น เบคลีย์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John </w:t>
      </w:r>
      <w:proofErr w:type="spellStart"/>
      <w:r w:rsidR="00E0705C" w:rsidRPr="00E0705C">
        <w:rPr>
          <w:rFonts w:ascii="Angsana New" w:eastAsia="Times New Roman" w:hAnsi="Angsana New" w:cs="Angsana New"/>
          <w:sz w:val="32"/>
          <w:szCs w:val="32"/>
        </w:rPr>
        <w:t>Beekley</w:t>
      </w:r>
      <w:proofErr w:type="spellEnd"/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)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เป็นบรรณารักษ์คนแรกของห้องสมุด การจัดหมวดหมู่หนังสือในระยะแรกจัดแบบง่าย ๆ โดยจัดเรียงตามขนาดของหนังสือ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และเมื่อหนังสือมีจำนวนมากขึ้นเริ่มมีการจัดมวดหมู่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ตามเนื้อหาวิชาโดยการแบ่งหมวดหมู่เป็น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18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วิชา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เมื่อจำนวนหนังสือได้ทวีปริมาณเพิ่มขึ้น และประกอบกับมีการก่อสร้างอาคาร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หอสมุดหลังใหม่ ทำให้มีความจำเป็น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ในการจำแนกหมวดหมู่หนังสือให้รัดกุมและเหมาะสมยิ่งขึ้น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ผู้ที่มีความสำคัญต่อการปรับปรุงและพัฒนาระบบการจัดหมู่สำหรับห้องสมุดของรัฐสภาคือ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นายเฮอร์เบริต์ พัทนัม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Herbert </w:t>
      </w:r>
      <w:proofErr w:type="spellStart"/>
      <w:r w:rsidR="00E0705C" w:rsidRPr="00E0705C">
        <w:rPr>
          <w:rFonts w:ascii="Angsana New" w:eastAsia="Times New Roman" w:hAnsi="Angsana New" w:cs="Angsana New"/>
          <w:sz w:val="32"/>
          <w:szCs w:val="32"/>
        </w:rPr>
        <w:t>Putnum</w:t>
      </w:r>
      <w:proofErr w:type="spellEnd"/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)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ซึ่งเดิมเป็นบรรณารักษ์ห้องสมุดประชาชน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เมืองบอสตัน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พัทนัม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ดำรงตำแหน่งอยู่นานถึง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40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ปี และ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ได้พัฒนาระบบหอสมุดรัฐสภาอเมริกันอย่างสมบูรณ์และใช้กันอย่างแพร่หลายทั่วโลกระบบหนึ่ง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20"/>
          <w:szCs w:val="20"/>
        </w:rPr>
      </w:pP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ระบบหอสมุดรัฐสภาอเมริกันแบ่งหมวดหมู่วิชาออกเป็น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20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หมวด ใช้อักษรโรมัน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A-Z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ยกเว้นตัวอักษร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I O W X Y 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ระบบหอสมุดรัฐสภาอเมริกัน แบ่งหมวดหมู่วิชาการเป็น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20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หมวด คือ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A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ความรู้ทั่วไป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B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ปรัชญา ศาสนา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C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ประวัติศาสตร์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D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ประวัติศาสตร์สากล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E-F: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ประวัติศาสตร์อเมริกา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G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ภูมิศาสตร์ มานุษยวิทยา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คติชนวิทยา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H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สังคมศาสตร์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J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รัฐศาสตร์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K: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กฎหมาย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L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การศึกษา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M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ดนตรี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N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ศิลปกรรม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P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ภาษาและวรรณคดี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Q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วิทยาศาสตร์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R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แพทยศาสตร์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S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เกษตรศาสตร์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lastRenderedPageBreak/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T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เทคโนโลยี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U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วิชาการทหาร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V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นาวิกศาสตร์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Z :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บรรณารักษศาสตร์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ระบบหอสมุดรัฐสภาอเมริกัน ใช้สัญญลักษณ์ผสมโดยใช้อักษรตัวใหญ่ประจำหมวดวิชาใหญ่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มีการแบ่งหมู่ย่อย โดยใช้อักษรโรมันตัวใหญ่ซ้อนเพิ่มเติม จากนั้นจึงใช้เลขอารบิค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1- 9999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เพื่อแบ่งหมวดหมู่วิชาการ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ตัวอย่าง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หมวดใหญ่และหมวดย่อย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Q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วิทยาศาสตร์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QA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คณิตศาสตร์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QB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ดาราศาสตร์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QC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ฟิสิกส์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QD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เคมี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ตัวอย่าง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การกระจายหมวดหมู่วิชาด้วยต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ั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วเลขหลังตัวอักษร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QD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เคมี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– 23.3.26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– 71-142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เคมีวิเคราะห์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– 146-197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อนินทรีย์เคมี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– 241-441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อินทรีย์เคมี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E0705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</w:p>
    <w:p w:rsidR="0083664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</w:p>
    <w:p w:rsidR="0083664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3664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3664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3664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ระบบหอสมุดรัฐสภาอเมริกากันมีตารางช่วยสำหรับเพิ่มเติมรายละเอียดตามตารางการจัดหมวดหมู่อีกมาก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เป็นตารางช่วยเติมเพื่อแสดงรายละเอียดตามวิธีเขียน การแบ่งตามเขตภูมิภาค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การแบ่งตามยุคสมัย การแบ่งตามตัวอักษรย่อของ ชื่อใดชื่อหนึ่ง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การใช้ตารางช่วยจะมีอยู่ในเกือบทุกหมวดหมู่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และมีลักษณะการใช้ที่อาจแตกต่างกันออกไป</w:t>
      </w:r>
      <w:r w:rsidR="00E0705C" w:rsidRPr="00E0705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E0705C" w:rsidRPr="00E0705C" w:rsidRDefault="00E0705C" w:rsidP="00E0705C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0705C">
        <w:rPr>
          <w:rFonts w:ascii="Angsana New" w:eastAsia="Times New Roman" w:hAnsi="Angsana New" w:cs="Angsana New"/>
          <w:b/>
          <w:bCs/>
          <w:sz w:val="32"/>
          <w:szCs w:val="32"/>
          <w:cs/>
        </w:rPr>
        <w:t>ตัวอย่างการให้เลขหมู่</w:t>
      </w:r>
      <w:r w:rsidRPr="00E0705C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E0705C" w:rsidRPr="00E0705C" w:rsidRDefault="00E0705C" w:rsidP="00E0705C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sz w:val="32"/>
          <w:szCs w:val="32"/>
          <w:cs/>
        </w:rPr>
        <w:t>หนังสือชื่อ ประวัติศาสตร์ในประเทศ .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P7G8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โปแลนด์ เขียนโดย 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V.S. </w:t>
      </w:r>
      <w:proofErr w:type="spellStart"/>
      <w:r w:rsidRPr="00E0705C">
        <w:rPr>
          <w:rFonts w:ascii="Angsana New" w:eastAsia="Times New Roman" w:hAnsi="Angsana New" w:cs="Angsana New"/>
          <w:sz w:val="32"/>
          <w:szCs w:val="32"/>
        </w:rPr>
        <w:t>Gubarev</w:t>
      </w:r>
      <w:proofErr w:type="spellEnd"/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มีเลขหมู่ เป็น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QB33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.P7G8 </w:t>
      </w:r>
    </w:p>
    <w:p w:rsidR="00E0705C" w:rsidRPr="00E0705C" w:rsidRDefault="00E0705C" w:rsidP="00E0705C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sz w:val="32"/>
          <w:szCs w:val="32"/>
          <w:cs/>
        </w:rPr>
        <w:t>อธิบายโดยสรุป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QB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ดาราศาสตร์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33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ประวัติศาสตร์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,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แบ่งตามประเทศ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, A-Z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.P7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ประเทศโปแลนด์ (ตามตาราง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Regions and Countries in one Alphabet)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G8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เลขผู้แต่งของ </w:t>
      </w:r>
      <w:proofErr w:type="spellStart"/>
      <w:r w:rsidR="00E0705C" w:rsidRPr="00E0705C">
        <w:rPr>
          <w:rFonts w:ascii="Angsana New" w:eastAsia="Times New Roman" w:hAnsi="Angsana New" w:cs="Angsana New"/>
          <w:sz w:val="32"/>
          <w:szCs w:val="32"/>
        </w:rPr>
        <w:t>Gubarev</w:t>
      </w:r>
      <w:proofErr w:type="spellEnd"/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E0705C" w:rsidP="00E0705C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หนังสือชื่อ ความเป็นมาของแรงงานและกรรมกรในแคลิฟอร์เนีย โดย </w:t>
      </w:r>
      <w:proofErr w:type="spellStart"/>
      <w:r w:rsidRPr="00E0705C">
        <w:rPr>
          <w:rFonts w:ascii="Angsana New" w:eastAsia="Times New Roman" w:hAnsi="Angsana New" w:cs="Angsana New"/>
          <w:sz w:val="32"/>
          <w:szCs w:val="32"/>
        </w:rPr>
        <w:t>D.F.Selvin</w:t>
      </w:r>
      <w:proofErr w:type="spellEnd"/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E0705C">
        <w:rPr>
          <w:rFonts w:ascii="Angsana New" w:eastAsia="Times New Roman" w:hAnsi="Angsana New" w:cs="Angsana New"/>
          <w:sz w:val="32"/>
          <w:szCs w:val="32"/>
          <w:cs/>
        </w:rPr>
        <w:t>มีเลขหมู่เป็น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HD8083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.C2S4 </w:t>
      </w:r>
    </w:p>
    <w:p w:rsidR="00E0705C" w:rsidRPr="00E0705C" w:rsidRDefault="00E0705C" w:rsidP="00E0705C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sz w:val="32"/>
          <w:szCs w:val="32"/>
          <w:cs/>
        </w:rPr>
        <w:t>อธิบายโดยสรุป</w: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HD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ประวัติความเป็นมาทางเศรษฐกิจ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83664C" w:rsidP="00E0705C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8083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แรงงานและกรรมกรในประเทศสหรัฐอเมริกา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.C2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>มลรัฐแคลิฟอร์เนีย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ab/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S4 </w:t>
      </w:r>
      <w:r w:rsidR="00E0705C" w:rsidRPr="00E0705C">
        <w:rPr>
          <w:rFonts w:ascii="Angsana New" w:eastAsia="Times New Roman" w:hAnsi="Angsana New" w:cs="Angsana New"/>
          <w:sz w:val="32"/>
          <w:szCs w:val="32"/>
          <w:cs/>
        </w:rPr>
        <w:t xml:space="preserve">เลขผู้แต่งของ </w:t>
      </w:r>
      <w:proofErr w:type="spellStart"/>
      <w:r w:rsidR="00E0705C" w:rsidRPr="00E0705C">
        <w:rPr>
          <w:rFonts w:ascii="Angsana New" w:eastAsia="Times New Roman" w:hAnsi="Angsana New" w:cs="Angsana New"/>
          <w:sz w:val="32"/>
          <w:szCs w:val="32"/>
        </w:rPr>
        <w:t>Selvin</w:t>
      </w:r>
      <w:proofErr w:type="spellEnd"/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E0705C" w:rsidRPr="00E0705C" w:rsidRDefault="00E0705C" w:rsidP="00E0705C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E0705C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lastRenderedPageBreak/>
        <w:t>เลขเรียกหนังสือ</w:t>
      </w:r>
    </w:p>
    <w:p w:rsidR="00E0705C" w:rsidRPr="00E0705C" w:rsidRDefault="00E0705C" w:rsidP="00E0705C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E0705C" w:rsidRPr="00E0705C" w:rsidRDefault="0083664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เลขเรียกหนังสือ (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Call Number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) คือสัญลักษณ์ที่ห้องสมุดกำหนดขึ้นใช้แทนหนังสือแต่ละเล่มในห้องสมุดซึ่งจะปรากฏอยู่ที่สันหนังสือแต่ละเล่ม เลขเรียกหนังสือประกอบด้วย เลขหมู่หนังสือ อักษรย่อ ชื่อผู้แต่งและเลขผู้แต่ง ในบางกรณีอาจมีสัญลักษณ์อื่นเพิ่มขึ้นเช่นเครื่องหมาย อักษรย่อ ตัวเลขแสดง ปีพิมพ์ เพื่อแสดงว่าหนังสือเล่มนี้แตกต่างจากเล่มอื่น</w:t>
      </w:r>
    </w:p>
    <w:p w:rsidR="00E0705C" w:rsidRPr="00E0705C" w:rsidRDefault="0083664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เลขเรียกหนังสือจะปรากฏอยู่ ในตำแหน่งที่ใช้อ้างอิงในการใช้งาน ได้แก่</w:t>
      </w:r>
    </w:p>
    <w:p w:rsidR="00E0705C" w:rsidRPr="00E0705C" w:rsidRDefault="0083664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1. รายการบรรณานุกรม เช่นในบัตรรายการ หรือรายการ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OPAC 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ที่ใช้การสืบค้นด้วยระบบคอมพิวเตอร์ </w:t>
      </w:r>
    </w:p>
    <w:p w:rsidR="00E0705C" w:rsidRPr="00E0705C" w:rsidRDefault="0083664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2. ที่สันหนังสือ เพื่อเป็นประโยชน์แก่ผู้ใช้เมื่อจะตรวจหาหนังสือที่ต้องการบนชั้นหนังสือ</w:t>
      </w:r>
    </w:p>
    <w:p w:rsidR="00E0705C" w:rsidRPr="00E0705C" w:rsidRDefault="0083664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3. ตำแหน่งต่างๆในเล่มหนังสือ เพื่อเป็นหลักฐานของเจ้าหน้าที่ฝ่ายจัดเตรียมหนังสือให้ยืม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เลขเรียกหนังสือ มีความสำคัญ ดังนี้</w:t>
      </w:r>
    </w:p>
    <w:p w:rsidR="00E0705C" w:rsidRPr="00E0705C" w:rsidRDefault="0083664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1. ทำให้หนังสือทุกเล่มมีสัญลักษณ์และตำแหน่งการจัดวางที่แน่นอน ช่วยให้ผู้ใช้ห้องสมุดสามารถค้นหาหนังสือได้ง่าย</w:t>
      </w:r>
    </w:p>
    <w:p w:rsidR="00E0705C" w:rsidRPr="00E0705C" w:rsidRDefault="0083664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2. ทำให้หนังสือที่มีเนื้อเรื่องเหมือนกันสัมพันธ์กันและ/หรือประพันธ์วิธีแบบเดียวกันอยู่ใกล้กัน </w:t>
      </w:r>
    </w:p>
    <w:p w:rsidR="00E0705C" w:rsidRPr="00E0705C" w:rsidRDefault="0083664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3. ช่วยให้เจ้าหน้าที่ห้องสมุดเก็บหนังสือคืนได้ง่ายและรวดเร็วขึ้น ทำให้ห้องสมุดสามารถบริการผู้ใช้ได้รวดเร็วและกว้างขวางขึ้น</w:t>
      </w:r>
    </w:p>
    <w:p w:rsidR="00E0705C" w:rsidRPr="00E0705C" w:rsidRDefault="0083664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4. ช่วยให้ทราบว่าห้องสมุดมีหนังสือในแต่ละสาขาวิชา แต่ละเรื่อง มากน้อยเท่าใด   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18"/>
          <w:szCs w:val="18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18"/>
          <w:szCs w:val="18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0705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ส่วนประกอบของเลขเรียกหนังสือ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20"/>
          <w:szCs w:val="20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20"/>
          <w:szCs w:val="20"/>
        </w:rPr>
      </w:pPr>
    </w:p>
    <w:p w:rsidR="00E0705C" w:rsidRPr="00E0705C" w:rsidRDefault="00E0705C" w:rsidP="00E0705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3266735</wp:posOffset>
                </wp:positionH>
                <wp:positionV relativeFrom="paragraph">
                  <wp:posOffset>165897</wp:posOffset>
                </wp:positionV>
                <wp:extent cx="1600200" cy="0"/>
                <wp:effectExtent l="0" t="76200" r="1905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pt,13.05pt" to="383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E0705C">
        <w:rPr>
          <w:rFonts w:ascii="Angsana New" w:eastAsia="Times New Roman" w:hAnsi="Angsana New" w:cs="Angsana New"/>
          <w:sz w:val="32"/>
          <w:szCs w:val="32"/>
        </w:rPr>
        <w:t xml:space="preserve">    </w:t>
      </w: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               639                                                 เลขหมู่</w:t>
      </w:r>
    </w:p>
    <w:p w:rsidR="00E0705C" w:rsidRPr="00E0705C" w:rsidRDefault="0083664C" w:rsidP="00E0705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544F5" wp14:editId="2B232992">
                <wp:simplePos x="0" y="0"/>
                <wp:positionH relativeFrom="column">
                  <wp:posOffset>2405380</wp:posOffset>
                </wp:positionH>
                <wp:positionV relativeFrom="paragraph">
                  <wp:posOffset>130810</wp:posOffset>
                </wp:positionV>
                <wp:extent cx="571500" cy="0"/>
                <wp:effectExtent l="38100" t="76200" r="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pt,10.3pt" to="234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">
                <v:stroke startarrow="block"/>
              </v:lin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5E066" wp14:editId="3D3E6BAB">
                <wp:simplePos x="0" y="0"/>
                <wp:positionH relativeFrom="column">
                  <wp:posOffset>3194685</wp:posOffset>
                </wp:positionH>
                <wp:positionV relativeFrom="paragraph">
                  <wp:posOffset>245110</wp:posOffset>
                </wp:positionV>
                <wp:extent cx="0" cy="571500"/>
                <wp:effectExtent l="76200" t="0" r="5715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19.3pt" to="251.5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50A5D" wp14:editId="4A4B39B9">
                <wp:simplePos x="0" y="0"/>
                <wp:positionH relativeFrom="column">
                  <wp:posOffset>3369945</wp:posOffset>
                </wp:positionH>
                <wp:positionV relativeFrom="paragraph">
                  <wp:posOffset>130810</wp:posOffset>
                </wp:positionV>
                <wp:extent cx="457200" cy="0"/>
                <wp:effectExtent l="0" t="76200" r="190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5pt,10.3pt" to="301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HtMAIAAFcEAAAOAAAAZHJzL2Uyb0RvYy54bWysVMuu2yAQ3VfqPyD2ie3UyU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">
                <v:stroke endarrow="block"/>
              </v:line>
            </w:pict>
          </mc:Fallback>
        </mc:AlternateConten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อักษรตัวแรกของชื่อผู้แต่ง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 xml:space="preserve">                  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ก169ร               อักษรตัวแรกของชื่อเรื่อง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เลขผู้แต่ง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83664C" w:rsidRPr="00E0705C" w:rsidRDefault="0083664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0705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สัญลักษณ์เพิ่มเติม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>1. ปีพิมพ์ใช้สำหรับมีการจัดพิมพ์หลายครั้ง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2. อักษรย่อบอกลำดับเล่ม สำหรับหนังสือที่มีหลายเล่มจบ โยใช้อักษร ล (เล่ม) หรือ 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/>
          <w:sz w:val="32"/>
          <w:szCs w:val="32"/>
        </w:rPr>
        <w:t>v. (Volume)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3. อักษรย่อบอกจำนวนฉบับ สำหรับหนังสือที่ห้องสมุดซื้อมาซ้ำกันหลายฉบับ โดยใช้อักษร ฉ. (ฉบับ) หรือ </w:t>
      </w:r>
      <w:r w:rsidRPr="00E0705C">
        <w:rPr>
          <w:rFonts w:ascii="Angsana New" w:eastAsia="Times New Roman" w:hAnsi="Angsana New" w:cs="Angsana New"/>
          <w:sz w:val="32"/>
          <w:szCs w:val="32"/>
        </w:rPr>
        <w:t>c. (Copy)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0705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สัญลักษณ์แทนเลขหมู่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0705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การเรียงลำดับหนังสือบนชั้น</w:t>
      </w:r>
    </w:p>
    <w:p w:rsidR="00E0705C" w:rsidRPr="00E0705C" w:rsidRDefault="001D688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1. โดยทั่วไป จะแยกหนังสือภาษาไทยและภาษาอังกฤษ</w:t>
      </w:r>
    </w:p>
    <w:p w:rsidR="00E0705C" w:rsidRPr="00E0705C" w:rsidRDefault="001D688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2. เรียงหนังสือจากเลขหมู่น้อยไปหาเลขหมู่มาก</w:t>
      </w:r>
    </w:p>
    <w:p w:rsidR="00E0705C" w:rsidRPr="00E0705C" w:rsidRDefault="001D688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3. จะเรียงหนังสือจากซ้ายไปขวาที่ละช่องชั้นวางหนังสือ และจากชั้นบนลงล่าง</w:t>
      </w:r>
    </w:p>
    <w:p w:rsidR="00E0705C" w:rsidRPr="00E0705C" w:rsidRDefault="001D688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4. หนังสือที่เลขหมู่ซ้ำกันหรือเลขหมู่เดียวกัน จะเรียงตามอักษรย่อของชื่อผู้แต่ง </w:t>
      </w:r>
    </w:p>
    <w:p w:rsidR="00E0705C" w:rsidRPr="00E0705C" w:rsidRDefault="001D688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หรือเลขผู้แต่ง</w:t>
      </w:r>
    </w:p>
    <w:p w:rsidR="00E0705C" w:rsidRPr="00E0705C" w:rsidRDefault="001D688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5. หนังสือที่มีหลายเล่มซ้ำกันให้เรียงตามฉบับ (ฉ.) ตามลำดับน้อยไปมากหรือตาม</w:t>
      </w:r>
    </w:p>
    <w:p w:rsidR="00E0705C" w:rsidRPr="00E0705C" w:rsidRDefault="001D688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</w:t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E0705C" w:rsidRPr="00E0705C">
        <w:rPr>
          <w:rFonts w:ascii="Angsana New" w:eastAsia="Times New Roman" w:hAnsi="Angsana New" w:cs="Angsana New"/>
          <w:sz w:val="32"/>
          <w:szCs w:val="32"/>
        </w:rPr>
        <w:t>Copy 1 2 3 4</w:t>
      </w:r>
    </w:p>
    <w:p w:rsidR="00E0705C" w:rsidRPr="00E0705C" w:rsidRDefault="001D6884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E0705C" w:rsidRPr="00E0705C">
        <w:rPr>
          <w:rFonts w:ascii="Angsana New" w:eastAsia="Times New Roman" w:hAnsi="Angsana New" w:cs="Angsana New" w:hint="cs"/>
          <w:sz w:val="32"/>
          <w:szCs w:val="32"/>
          <w:cs/>
        </w:rPr>
        <w:t>6. หนังสือที่มีหลายเล่มจบให้เรียงลำดับเล่มที่หรือเลขชุด</w:t>
      </w:r>
    </w:p>
    <w:p w:rsidR="00E0705C" w:rsidRPr="00E0705C" w:rsidRDefault="00E0705C" w:rsidP="00E0705C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0705C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</w:t>
      </w:r>
    </w:p>
    <w:p w:rsidR="00A77CF2" w:rsidRPr="00A77CF2" w:rsidRDefault="00A77CF2" w:rsidP="00A77CF2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A77CF2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lastRenderedPageBreak/>
        <w:t>หนังสือ</w:t>
      </w:r>
    </w:p>
    <w:p w:rsidR="00A77CF2" w:rsidRPr="00A77CF2" w:rsidRDefault="00A77CF2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7CF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คุณค่าหนังสือของหนังสือ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วิทยาการปัจจุบันกว้างไกล แม้เทคโนโลยีจะเข้ามามีบทบาทในชีวิตประจำวันมากขึ้นแต่ความรู้ที่อยู่ในรูปหนังสือยังเป็นที่ยอมรับของนักวิชาการ การศึกษาค้นคว้ายังคงอ้างอิงข้อมูลจากหนังสือเป็นหลัก ถ้าเปรียบเที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ย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บเทคโนโลยีที่เกี่ยวข้องกับการศึกษา ระหว่างประเภทวัสดุสื่อโสตทัศน์กับหนังสือ หนังสือยังคงได้เปรียบกว่า ดังนี้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1.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หนังสือสะดวกต่อการใช้ สามารถอ่านได้ตลอดเวลาโดยไม่จำกัดสถานที่ซึ่งต่างกับวัสดุสื่อโสตทัศน์ที่ต้องอาศัยเครื่องช่วยในการใช้ และมีสถานที่เฉพาะ เช่น ภาพยนตร์ วีดิทัศน์ หรือเทปเสียง เป็นต้น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2.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หนังสือให้รายละเอียดเนื้อหาได้มาก และลึกซึ้งกว่าสื่ออื่นๆ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3.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หนังสือราคาถูกกว่า ถ้าเปรียบเทียบในคุณภาพเดียวกัน แต่หนังสือที่ราคาสูง คุณภาพและประโยชน์จะมากกว่าสื่ออื่นๆ โดยเฉพาะคุณค่าในด้านอนุรักษ์ความรู้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4.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หนังสือช่วยสื่อความหมายและถ่ายทอดได้อย่างถูกต้อง เพราะเป็นลายลักษณ์อักษรตลอดจนเร้าให้เกิดความอยากทดลองปฏิบัติตามขั้นตอนที่กำหนดไว้ ซึ่งผู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้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อ่านสามารถทบทวนได้โดยไม่เร่งรีบต่างกับการใช้สื่อประเภทภาพยนตร์หรือ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ว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ี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ด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ิ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ทัศน์ ซึ่งต้องปฏิบัติให้ทันในเวลาจำกัด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5.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หนังสือส่งเสริมการสร้างนิสัยรักการอ่าน และศึกษาค้นคว้าได้มากกว่าสื่ออื่นๆเพราะสามารถสัมผัสได้ด้วยตนเอง ทำให้เกิดอารมณ์และความคิดคล้อยตาม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6.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การเก็บและบำรุงจะสะดวกกว่าสื่ออื่นๆ เพราะไม่ต้องมีเทคนิคและวิธีการที่ซับซ้อน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7.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แม้ปัจจุบันวัสดุย่อส่วนต่างๆ จะอนุรักษ์หนังสือเก่าไวได้ แต่ก็ยังอาศัยรูปแบบจากต้นฉบับหนังสือเดิม และวิธีการใช้ก็ยุ่งยากมากกว่าถ้าเปรียบเทียบกับการอ่านจากหนังสือ</w:t>
      </w:r>
    </w:p>
    <w:p w:rsidR="00A77CF2" w:rsidRPr="00A77CF2" w:rsidRDefault="00A77CF2" w:rsidP="00A77CF2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A77CF2" w:rsidRPr="00A77CF2" w:rsidRDefault="00A77CF2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7CF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สรุปแล้วหนังสือหนังสือจะให้ประโยชน์ต่อผู้อ่าน ดังต่อไปนี้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1.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อธิบายเรื่องไม่รู้ให้กระจ่างได้ในขอบเขต และความสามารถของแต่ละบุคคล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2.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ส่งเสริมความใฝ่รู้ให้แก่ผู้อ่านจากภาษาที่เข้าใจง่ายและรูปเล่มที่ดึงดูดความสนใจ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3.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หนังสือจะบันทึกเรื่องราวในอดีตเป็นประวัติศาสตร์ สนับสนุนให้มีการศึกษาค้นคว้าให้กว้างขวางต่อไป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4.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หนังสือจะกล่อมเกลาจิตใจผู้อ่านให้เกิดอารมณ์สุนทรีย์และประทับใจกับบุคคลและเหตุการณ์บางอย่าง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5.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ช่วยสร้างสร้างนิสัยรักการอ่าน และส่งเสริมให้การอ่านเป็นความจำเป็นของชีวิต เมื่อต้องการทราบและแก้ไขปัญหาต่างๆ ด้วยวิธีการแสวงหาคำตอบจากหนังสือ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  <w:cs/>
        </w:rPr>
        <w:t>6.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77CF2">
        <w:rPr>
          <w:rFonts w:ascii="Angsana New" w:eastAsia="Times New Roman" w:hAnsi="Angsana New" w:cs="Angsana New"/>
          <w:sz w:val="32"/>
          <w:szCs w:val="32"/>
          <w:cs/>
        </w:rPr>
        <w:t>หนังสือเป็นเพื่อนคลายเหงา ช่วยให้ผู้อ่านรู้จักใช้เวลาว่างให้เป็นประโยชน์</w:t>
      </w:r>
    </w:p>
    <w:p w:rsidR="00A77CF2" w:rsidRPr="00A77CF2" w:rsidRDefault="00A77CF2" w:rsidP="00A77CF2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A77CF2">
        <w:rPr>
          <w:rFonts w:ascii="Times New Roman" w:eastAsia="Times New Roman" w:hAnsi="Times New Roman" w:cs="Angsana New" w:hint="cs"/>
          <w:sz w:val="28"/>
          <w:cs/>
        </w:rPr>
        <w:lastRenderedPageBreak/>
        <w:t xml:space="preserve"> </w:t>
      </w:r>
      <w:r w:rsidRPr="00A77CF2">
        <w:rPr>
          <w:rFonts w:ascii="Times New Roman" w:eastAsia="Times New Roman" w:hAnsi="Times New Roman" w:cs="Angsana New"/>
          <w:b/>
          <w:bCs/>
          <w:sz w:val="32"/>
          <w:szCs w:val="32"/>
        </w:rPr>
        <w:tab/>
      </w:r>
      <w:r w:rsidRPr="00A77CF2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ส่วนประกอบของหนังสือ</w:t>
      </w:r>
      <w:r w:rsidRPr="00A77CF2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หรือส่วนสำคัญๆของหนังสือ มีหน้าที่และความสำคัญช่วยผู้ใช้ในการค้นหาข้อมูลที่ต้องการ หนังสือแต่ละเล่มอาจมีส่วนต่างๆแตกต่างกันไป ทั้งนี้ขึ้นอยู่กับเนื้อเรื่องและจุดมุ่งหมายในการจัดทำ 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Times New Roman" w:eastAsia="Times New Roman" w:hAnsi="Times New Roman" w:cs="Angsana New"/>
          <w:sz w:val="32"/>
          <w:szCs w:val="32"/>
        </w:rPr>
      </w:pPr>
      <w:r w:rsidRPr="00A77CF2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1. ใบหุ้มปก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Book jacket</w:t>
      </w:r>
      <w:r w:rsidRPr="00A77CF2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)</w:t>
      </w:r>
      <w:r w:rsidRPr="00A77CF2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คือใบหุ้มปกนอกของหนังสือ อาจใช้กระดาษพิมพ์ภาพสวยงามเพื่อดึงดูดความสนใจด้านหน้ามีชื่อหนังสือและชื่อผู้แต่งหรือมีคำวิจารณ์ประวัติสังเขปของผู้แต่ง คำแนะนำความเด่นของหนังสือ ใบหุ้มปกช่วยรักษาปกให้ใหม่อยู่เสมอ ป้องกันฝุ่นจับปกและช่วยให้หนังสือน่าสนใจยิ่งขึ้น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Times New Roman" w:eastAsia="Times New Roman" w:hAnsi="Times New Roman" w:cs="Angsana New"/>
          <w:sz w:val="32"/>
          <w:szCs w:val="32"/>
        </w:rPr>
      </w:pPr>
      <w:r w:rsidRPr="00A77CF2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2. ปก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Cover</w:t>
      </w:r>
      <w:r w:rsidRPr="00A77CF2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)</w:t>
      </w:r>
      <w:r w:rsidRPr="00A77CF2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 มีทั้งชนิดปกแข็งและปกอ่อน ทำด้วยกระดาษ หนัง แร็กซีน หรือ ผ้า ตามแต่ผู้ผลิตหนังสือจะกำหนด ให้รายละเอียดชื่อหนังสือ  ชื่อผู้แต่ง นอกจากนี้อาจมีรายละเอียดของสำนักพิมพ์ ปีที่พิมพ์ และเลขมาตรฐานสากลของหนังสือ ปกจะช่วยยึดตัวเล่มหนังสือไว้ช่วยให้หยิบจับได้สะดวก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3. สันหนังสือหรือสันปก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Spine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คือส่วนที่ยึดปกหน้าและปกหลังให้ติดกันถ้าหนังสือมีความหนา สันปกจะกว้างทำให้ส่ามารถพิมพ์รายละเอียด ชื่อผู้แต่ง ชื่อเรื่อง อาจมรสัญลักษณ์ของสำนักพิมพ์และราคาปรากฏที่สันหนังสือ ช่วยให้หาหนังสือได้ง่ายขึ้น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4. ใบรองปกและกระดาษยึดปก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Fly leaf and End paper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เป็นกระดาษที่ผนึกติดกันกับปกด้านใน เป็นส่วนประกอบของหนังสือปกแข็ง ใบรองและกระดาษยึดปกเป็นกระดาษชิ้นเดียว กันแต่ทำหน้าที่ต่างกัน จึงเรียกชื่อต่างกันไป บางเล่มอาจพิมพ์ภาพสี ลวดลาย แผนที่ สูตร ฯลฯ ที่เกี่ยวข้องกับเนื้อเรื่อง ทำให้หนังสืองดงามและมีคุณค่ายิ่งขึ้น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5. หน้าชื่อเรื่อง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Half title page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 คือหน้าที่ข้อความเฉพาะชื่อเรื่อง อยู่ถัดจากใบรองปก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6. หน้าภาพพิเศษ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Frontispiece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 คือหน้าที่มีภาพสำคัญในเล่ม อาจเป็นภาพที่เกี่ยวข้องกับเนื้อเรื่องนั้น ส่วนใหญ่หน้าภาพพิเศษจะอยู่ก่อนหน้าปกใน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7. หน้าปกใน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Title page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เป็นหน้าที่สำคัญที่สุดของหนังสือ เพราะจะบอกรายละเอียดเกี่ยวกับหนังสือเล่มนั้น ซึ้งมีรายละเอียดดังนี้</w:t>
      </w:r>
    </w:p>
    <w:p w:rsidR="00A77CF2" w:rsidRPr="00A77CF2" w:rsidRDefault="00A77CF2" w:rsidP="00A77CF2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7.1 ชื่อเรื่อง(</w:t>
      </w:r>
      <w:r w:rsidRPr="00A77CF2">
        <w:rPr>
          <w:rFonts w:ascii="Angsana New" w:eastAsia="Times New Roman" w:hAnsi="Angsana New" w:cs="Angsana New"/>
          <w:sz w:val="32"/>
          <w:szCs w:val="32"/>
        </w:rPr>
        <w:t>Title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)  เป็นส่วนที่ปอกเนื้อหาของหนังสือเล่มนั้น บางเล่มมีชื่อเรื่อ</w:t>
      </w:r>
    </w:p>
    <w:p w:rsidR="00A77CF2" w:rsidRPr="00A77CF2" w:rsidRDefault="00A77CF2" w:rsidP="00A77CF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รอง (</w:t>
      </w:r>
      <w:proofErr w:type="spellStart"/>
      <w:r w:rsidRPr="00A77CF2">
        <w:rPr>
          <w:rFonts w:ascii="Angsana New" w:eastAsia="Times New Roman" w:hAnsi="Angsana New" w:cs="Angsana New"/>
          <w:sz w:val="32"/>
          <w:szCs w:val="32"/>
        </w:rPr>
        <w:t>Sudtitle</w:t>
      </w:r>
      <w:proofErr w:type="spellEnd"/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) ช่วยขยายความทำให้ทราบขอบเขตของหนังสือชัดเจนขึ้น </w:t>
      </w:r>
    </w:p>
    <w:p w:rsidR="00A77CF2" w:rsidRPr="00A77CF2" w:rsidRDefault="00A77CF2" w:rsidP="00A77CF2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7.2 ชื่อผู้แต่ง(</w:t>
      </w:r>
      <w:r w:rsidRPr="00A77CF2">
        <w:rPr>
          <w:rFonts w:ascii="Angsana New" w:eastAsia="Times New Roman" w:hAnsi="Angsana New" w:cs="Angsana New"/>
          <w:sz w:val="32"/>
          <w:szCs w:val="32"/>
        </w:rPr>
        <w:t>Author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)  ประกอบด้วยชื่อ นามสกุล ผู้แต่ง หรือรายละเอียดอื่นๆ </w:t>
      </w:r>
    </w:p>
    <w:p w:rsidR="00A77CF2" w:rsidRPr="00A77CF2" w:rsidRDefault="00A77CF2" w:rsidP="00A77CF2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7.3 ครั้งที่พิมพ์ (</w:t>
      </w:r>
      <w:r w:rsidRPr="00A77CF2">
        <w:rPr>
          <w:rFonts w:ascii="Angsana New" w:eastAsia="Times New Roman" w:hAnsi="Angsana New" w:cs="Angsana New"/>
          <w:sz w:val="32"/>
          <w:szCs w:val="32"/>
        </w:rPr>
        <w:t>Edition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)  หนังสือบางเล่มใช้คำว่าฉบับพิมพ์ เป็นการบอกให้ทราบ</w:t>
      </w:r>
    </w:p>
    <w:p w:rsidR="00A77CF2" w:rsidRPr="00A77CF2" w:rsidRDefault="00A77CF2" w:rsidP="00A77CF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ว่าหนังสือเล่มนั้นมีการพิมพ์หลายครั้ง ช่วยให้ทราบว่าเป็นหนังสือที่มีผู้ใช้ต้องการมากหากมีการแก้ไขเพิ่มเติมจะแจ้งไว้ด้วย </w:t>
      </w:r>
    </w:p>
    <w:p w:rsidR="00A77CF2" w:rsidRPr="00A77CF2" w:rsidRDefault="00A77CF2" w:rsidP="00A77CF2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7.4 สำนักพิมพ์(</w:t>
      </w:r>
      <w:r w:rsidRPr="00A77CF2">
        <w:rPr>
          <w:rFonts w:ascii="Angsana New" w:eastAsia="Times New Roman" w:hAnsi="Angsana New" w:cs="Angsana New"/>
          <w:sz w:val="32"/>
          <w:szCs w:val="32"/>
        </w:rPr>
        <w:t>publisher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)รายละเอียดสำนักพิมพ์ ซึ่งมีส่วนบอกถึงประเภทแล</w:t>
      </w:r>
    </w:p>
    <w:p w:rsidR="00A77CF2" w:rsidRPr="00A77CF2" w:rsidRDefault="00A77CF2" w:rsidP="00A77CF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คุณภาพของหนังสือเล่มนั้น</w:t>
      </w:r>
    </w:p>
    <w:p w:rsidR="00A77CF2" w:rsidRPr="00A77CF2" w:rsidRDefault="00A77CF2" w:rsidP="00A77CF2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7.5 ปีที่พิมพ์ (</w:t>
      </w:r>
      <w:r w:rsidRPr="00A77CF2">
        <w:rPr>
          <w:rFonts w:ascii="Angsana New" w:eastAsia="Times New Roman" w:hAnsi="Angsana New" w:cs="Angsana New"/>
          <w:sz w:val="32"/>
          <w:szCs w:val="32"/>
        </w:rPr>
        <w:t>Date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) ปีที่พิมพ์หนังสือ บอกถึงความเก่าหรือใหม่ของเนื้อหาหนังสือ</w:t>
      </w:r>
    </w:p>
    <w:p w:rsidR="00A77CF2" w:rsidRPr="00A77CF2" w:rsidRDefault="00A77CF2" w:rsidP="00A77CF2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7.6 เลขมาตรฐานสากลประจำหนังสือ (</w:t>
      </w:r>
      <w:r w:rsidRPr="00A77CF2">
        <w:rPr>
          <w:rFonts w:ascii="Angsana New" w:eastAsia="Times New Roman" w:hAnsi="Angsana New" w:cs="Angsana New"/>
          <w:sz w:val="32"/>
          <w:szCs w:val="32"/>
        </w:rPr>
        <w:t xml:space="preserve">International Standard Book Number = </w:t>
      </w:r>
    </w:p>
    <w:p w:rsidR="00A77CF2" w:rsidRPr="00A77CF2" w:rsidRDefault="00A77CF2" w:rsidP="00A77CF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sz w:val="32"/>
          <w:szCs w:val="32"/>
        </w:rPr>
        <w:lastRenderedPageBreak/>
        <w:t>ISBN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) คือเลขสากลที่กำหนดขึ้น ใช้สำหรับสิ่งพิมพ์ประเภทหนังสือ มีจุดมุ่งหมายเพื่อให้เป็นเอกลักษณ์สำหรับหนังสือแต่ละเล่ม และเพื่อความสะดวก รวดเร็ว และถูกต้องในการควบคุมสิ่งพิมพ์ในการสั่งซื้อหนังสือ และการควบคุมรายการหนังสือของสำนักพิมพ์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8. หน้าลิขสิทธิ์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Copyright page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คือหน้าที่บอกปีที่จดทะเบียนลิขสิทธิ์ มีรายละเอียดเพิ่มเติมของสิ่งพิมพ์ เช่น ครั้งที่พิมพ์ จำนวนที่พิมพ์ เลขมาตรฐานสากล รายการเกี่ยวกับบัตรรายการ  ชื่อโรงพิมพ์ และผู้พิมพ์โฆษณา เป็นหน้าที่อยู่หลังหน้าปกใน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9. หน้าคำอุทิศ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Dedication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เป็นหน้าที่พิมพ์คำอุทิศของผู้เขียนให้แก่ผู้มีอุปการคุณ หรือบุคคลที่รักใคร่สนิทสนม มักอยู่ก่อนหน้าคำนำ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10. หน้าคำนำ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Preface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เป็นรายละเอียดจากผู้แต่งแจ้งให้ผู้อ่านทราบวัตถุประสงค์และเนื้อหาสาระที่เสนอในเล่ม หรือปอกความเป็นมาของหนังสือ ช่วยให้ผู้อ่านตัดสินใจว่าหนังสือเล่มนั้นเหมาะกับตนหรือไม่ หน้าคำนำเป็นหน้าสำคัญที่ผู้อ่านไม่ควรเปิดผ่านเลยไปและสมควรอ่านโดยละเอียด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11. ประกาศคุณูปการ หรือ กิตติกรรมประกาศ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Acknowledgement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เป็นหน้าที่ผู้แต่งกล่าวแสดงความขอบคุณบุคคล หรือหน่วยงานต่างๆ ที่ให้คำแนะนำหรืให้ความอนุเคราะห์ช่วยเหลือให้หนังสือเล่มนั้นสำเร็จลงด้วยดี 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12. หน้าสารบัญ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Content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คือลำเรื่องใหญ่ๆ ของหนังสือพร้อมมีเลขกำกับหน้าทำให้ทราบเนื้อเรื่องโดยสังเขป และช่วยให้ผู้อ่านตัดสินใจว่าในเล่มมีเรื่องใดที่ตนต้องการศึกษาค้นคว้าหรือไม่ หน้าสารบัญส่วนมากอยู่หลังหน้าคำนำ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13. สารบัญภาพ  แผนที่  ตาราง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List of plates, maps or tables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หนังสือบางเล่มมีภาพ แผนที่ หรือตารางประกอบเนื้อหาเป็นจำนวนมาก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14. เนื้อเรื่อง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Text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คือส่วนของเนื้อหาของหนังสือ เป็นรายละเอียดของหนังสือเล่มนั้นอาจแบ่งออกเป็นบทหรือตอน ตามที่แจ้งไว้ในสารบัญ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15. บรรณานุกรม(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Bibliography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คือรายชื่อหนังสือ บทความวารสาร หรือวัสดุสารนิเทศตลอดจนสื่ออิเล็กทรอนิกส์ ที่ผู้เขียนใช้อ้างอิงในการเรียบเรียงหนังสือนั้นโดยจัดพิมพ์ตามลำดับอักษรรายการแรกของบรรณานุกรม ตามปรกติจะอยู่ในส่วนท้ายเล่มหรืออาจจัดไว้ในตอนท้าย</w:t>
      </w:r>
    </w:p>
    <w:p w:rsidR="00A77CF2" w:rsidRPr="00A77CF2" w:rsidRDefault="00A77CF2" w:rsidP="00A77CF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ของแต่ละบท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16. ดรรชนี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Index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เป็นรายการหรือบัญชีคำ และวลีที่สำคัญที่ปรากฏอยู่ในเนื้อหาโดยบอกเลขหน้ากำกับไว้ ช่วยให้ผู้อ่านค้นหาเรื่องหรือคำที่ต้องการได้อย่างรวดเร็ว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17. ภาคผนวก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Appendix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คือส่วนที่รวบรวมขึ้นเพิ่มเติมจากเนื้อหาของหนังสือ อาจเป็นคำอธิบายขยายความของเนื้อเรื่องบางตอน หรือมีความสัมพันธ์กับเนื้อเรื่อง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18.อภิธานศัพท์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Glossary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เป็นคำอธิบายศัพท์บางคำที่ไม่คุ้นเคยหรือศัพท์เฉพาะที่มีในเนื้อหาของหนังสือ 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19. เชิงอรรถ (</w:t>
      </w: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Footnote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คือข้อความแสดงแหล่งที่มาของข้อมูล หรือหลักฐานที่ผู้เขียนคัดลอกมาประกอบหนังสือ หรือเป็นข้อความที่อธิบายรายละเอียดของเนื้อหาบางตอนเพิ่มเติม เพื่อให้เนื้อหาสมบูรณ์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24"/>
          <w:szCs w:val="24"/>
        </w:rPr>
      </w:pPr>
    </w:p>
    <w:p w:rsidR="00A77CF2" w:rsidRPr="00A77CF2" w:rsidRDefault="00A77CF2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ส่วนประกอบของวารสาร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1. หน้าปก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เป็นจุดแรกของวารสารที่จะดึงดูดความสนใจของผู้อ่าน ส่วนใหญ่จะพิมพ์ด้วยภาพสีและเป็นปกอ่อน ให้รายละเอียด ชื่อวารสาร ปีที่ ฉบับที่ วัน เดือน ปี ที่เผยแพร่ และอาจมีชื่อบทความที่เป็นเรื่องเด่นประจำฉบับพิมพ์ไว้ด้วย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2. หน้าสารบัญ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ให้รายละเอียดชื่อวารสาร ปีที่ ฉบับที่ วันที่ วันเดือนปี ที่เผยแพร่เช่นเดียวกับหน้าปก รายละเอียดเนื้อหาภายในเล่มพร้อมเลขหน้า และเลขมาตรฐานสากลประจำวารสาร (</w:t>
      </w:r>
      <w:r w:rsidRPr="00A77CF2">
        <w:rPr>
          <w:rFonts w:ascii="Angsana New" w:eastAsia="Times New Roman" w:hAnsi="Angsana New" w:cs="Angsana New"/>
          <w:sz w:val="32"/>
          <w:szCs w:val="32"/>
        </w:rPr>
        <w:t>International Standard Serial Number = ISSN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>)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/>
          <w:b/>
          <w:bCs/>
          <w:sz w:val="32"/>
          <w:szCs w:val="32"/>
        </w:rPr>
        <w:t>3.</w:t>
      </w: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เนื้อหา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ประกอบไปด้วย ข้อมูลเกี่ยวกับการดำเนินกิจการ คอลัมน์ประจำ เรื่องหรือบทความในวารสาร ภาพประกอบและโฆษณาสินค้า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24"/>
          <w:szCs w:val="24"/>
        </w:rPr>
      </w:pPr>
    </w:p>
    <w:p w:rsidR="00A77CF2" w:rsidRPr="00A77CF2" w:rsidRDefault="00A77CF2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ส่วนประกอบของหนังสือพิมพ์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1. พาดหัวข่าว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เป็นการสรุปเนื้อหาสำคัญในฉบับมาเรียบเรียงโดยใช้ข้อความสั้นๆ ได้เน้อหาสาระ และพิมพ์ด้วยตัวอักษรขนาดใหญ่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A77CF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2. เนื้อหา</w:t>
      </w:r>
      <w:r w:rsidRPr="00A77CF2">
        <w:rPr>
          <w:rFonts w:ascii="Angsana New" w:eastAsia="Times New Roman" w:hAnsi="Angsana New" w:cs="Angsana New" w:hint="cs"/>
          <w:sz w:val="32"/>
          <w:szCs w:val="32"/>
          <w:cs/>
        </w:rPr>
        <w:t xml:space="preserve"> ประกอบด้วย ข่าว บทนำหรือบทบรรณาธิการ สารคดี บทความ คอลัมน์ประจำ ภาพประกอบ  โฆษณา และแจ้งความ</w:t>
      </w:r>
    </w:p>
    <w:p w:rsidR="00A77CF2" w:rsidRPr="00A77CF2" w:rsidRDefault="00A77CF2" w:rsidP="00A77CF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</w:p>
    <w:p w:rsidR="00C40ADF" w:rsidRDefault="00C834EB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E6FE120" wp14:editId="251C8DB3">
            <wp:simplePos x="0" y="0"/>
            <wp:positionH relativeFrom="column">
              <wp:posOffset>1658620</wp:posOffset>
            </wp:positionH>
            <wp:positionV relativeFrom="paragraph">
              <wp:posOffset>222250</wp:posOffset>
            </wp:positionV>
            <wp:extent cx="2651760" cy="2651760"/>
            <wp:effectExtent l="0" t="0" r="0" b="0"/>
            <wp:wrapTight wrapText="bothSides">
              <wp:wrapPolygon edited="0">
                <wp:start x="9621" y="466"/>
                <wp:lineTo x="4500" y="1552"/>
                <wp:lineTo x="1397" y="2483"/>
                <wp:lineTo x="1241" y="5741"/>
                <wp:lineTo x="621" y="6983"/>
                <wp:lineTo x="310" y="7914"/>
                <wp:lineTo x="155" y="13810"/>
                <wp:lineTo x="1707" y="15672"/>
                <wp:lineTo x="9621" y="21103"/>
                <wp:lineTo x="10241" y="21103"/>
                <wp:lineTo x="10707" y="20638"/>
                <wp:lineTo x="16603" y="18155"/>
                <wp:lineTo x="18310" y="18000"/>
                <wp:lineTo x="18776" y="17069"/>
                <wp:lineTo x="18000" y="15672"/>
                <wp:lineTo x="18621" y="15517"/>
                <wp:lineTo x="18621" y="14586"/>
                <wp:lineTo x="17690" y="13190"/>
                <wp:lineTo x="18776" y="13190"/>
                <wp:lineTo x="19086" y="12259"/>
                <wp:lineTo x="18621" y="10707"/>
                <wp:lineTo x="19707" y="10707"/>
                <wp:lineTo x="21103" y="9310"/>
                <wp:lineTo x="21103" y="8224"/>
                <wp:lineTo x="20793" y="5586"/>
                <wp:lineTo x="19862" y="4810"/>
                <wp:lineTo x="11328" y="466"/>
                <wp:lineTo x="9621" y="46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4e460460a196b3de3b2f61025bf05_vector-and-black-and-white-book-clipart-free-download-free-clip-books-clipart-png-black-and-white_2400-240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Pr="00C40ADF" w:rsidRDefault="00C40ADF" w:rsidP="00C40AD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40ADF">
        <w:rPr>
          <w:rFonts w:asciiTheme="majorBidi" w:hAnsiTheme="majorBidi" w:cstheme="majorBidi"/>
          <w:b/>
          <w:bCs/>
          <w:sz w:val="36"/>
          <w:szCs w:val="36"/>
        </w:rPr>
        <w:lastRenderedPageBreak/>
        <w:t>E-book</w:t>
      </w:r>
    </w:p>
    <w:p w:rsidR="00C40ADF" w:rsidRPr="00C40ADF" w:rsidRDefault="00C40ADF" w:rsidP="00C40AD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40ADF">
        <w:rPr>
          <w:rFonts w:asciiTheme="majorBidi" w:hAnsiTheme="majorBidi" w:cstheme="majorBidi"/>
          <w:b/>
          <w:bCs/>
          <w:sz w:val="36"/>
          <w:szCs w:val="36"/>
        </w:rPr>
        <w:t>(</w:t>
      </w:r>
      <w:r w:rsidRPr="00C40ADF">
        <w:rPr>
          <w:rFonts w:asciiTheme="majorBidi" w:hAnsiTheme="majorBidi" w:cstheme="majorBidi"/>
          <w:b/>
          <w:bCs/>
          <w:sz w:val="36"/>
          <w:szCs w:val="36"/>
          <w:cs/>
        </w:rPr>
        <w:t>หนังสืออิเล็กทรอนิกส์)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E-Book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ย่อมาจากคำว่า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Electronic Book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หมายถึงหนังสือที่สร้างขึ้นด้วยโปรแกรมคอมพิวเตอร์ มีลักษณะเป็นเอกสารอิเล็กทรอนิกส์ โดยปกติมักจะเป็นแฟ้มข้อมูลที่สามารถอ่านเอกสารผ่านทางหน้าจอคอมพิวเตอร์ ทั้งในระบบออฟไลน์ และออนไลน์</w:t>
      </w:r>
      <w:r w:rsidRPr="00C40ADF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ab/>
      </w:r>
      <w:r w:rsidRPr="00C40ADF">
        <w:rPr>
          <w:rFonts w:asciiTheme="majorBidi" w:hAnsiTheme="majorBidi" w:cstheme="majorBidi"/>
          <w:sz w:val="32"/>
          <w:szCs w:val="32"/>
          <w:cs/>
        </w:rPr>
        <w:t xml:space="preserve">หนังสืออิเล็กทรอนิกส์สามารถเชื่อมโยงจุดไปยังส่วนต่าง ๆ ของหนังสือ เว็บไซต์ต่าง ๆ ตลอดจนมีปฏิสัมพันธ์และโต้ตอบกับผู้เรียนได้ นอกจากนั้นหนังสืออิเล็กทรอนิกส์สามารถแทรกภาพ เสียง ภาพเคลื่อนไหว แบบทดสอบ และสามารถสั่งพิมพ์เอกสารที่ต้องการออกทางเครื่องพิมพ์ได้ อีกประการหนึ่งที่สำคัญก็คือ หนังสืออิเล็กทรอนิกส์สามารถปรับปรุงให้ทันสมัยได้ตลอดเวลา </w:t>
      </w:r>
    </w:p>
    <w:p w:rsidR="00C40ADF" w:rsidRPr="00C40ADF" w:rsidRDefault="00C40ADF" w:rsidP="00C40AD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40ADF">
        <w:rPr>
          <w:rFonts w:asciiTheme="majorBidi" w:hAnsiTheme="majorBidi" w:cstheme="majorBidi"/>
          <w:b/>
          <w:bCs/>
          <w:sz w:val="32"/>
          <w:szCs w:val="32"/>
          <w:cs/>
        </w:rPr>
        <w:t>กว่าจะมาเป็น</w:t>
      </w:r>
      <w:r w:rsidRPr="00C40ADF">
        <w:rPr>
          <w:rFonts w:asciiTheme="majorBidi" w:hAnsiTheme="majorBidi" w:cstheme="majorBidi"/>
          <w:b/>
          <w:bCs/>
          <w:sz w:val="32"/>
          <w:szCs w:val="32"/>
        </w:rPr>
        <w:t> e-Book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>           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หนังสือที่มีอยู่โดยทั่วไป จะมีลักษณะเป็นเอกสารที่จัดพิมพ์ด้วยกระดาษ แต่ด้วยความเปลี่ยนแปลงของ</w:t>
      </w:r>
      <w:r w:rsidRPr="00C40ADF">
        <w:rPr>
          <w:rFonts w:asciiTheme="majorBidi" w:hAnsiTheme="majorBidi" w:cstheme="majorBidi"/>
          <w:sz w:val="32"/>
          <w:szCs w:val="32"/>
        </w:rPr>
        <w:t> 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ยุคสมัย และความเปลี่ยนแปลงด้านเล็กทรอนิกส์ ที่มีการพัฒนาต่อเนื่องอย่างไม่หยุดยั้ง ทำให้มีการคิดค้นวิธีการใหม่โดยใช้เทคโนโลยีคอมพิวเตอร์เข้ามาช่วย จึงได้นำหนังสือดังกล่าวเหล่านั้นมาทำคัดลอก (</w:t>
      </w:r>
      <w:r w:rsidRPr="00C40ADF">
        <w:rPr>
          <w:rFonts w:asciiTheme="majorBidi" w:hAnsiTheme="majorBidi" w:cstheme="majorBidi"/>
          <w:sz w:val="32"/>
          <w:szCs w:val="32"/>
        </w:rPr>
        <w:t>scan)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โดยที่หนังสือก็ยังคงสภาพเดิมแต่จะได้ข้อมูลอิเล็กทรอนิกส์ที่เป็นแฟ้มภาพขึ้นมาใหม่ วิธีการต่อจากนั้นก็คือจะนำแฟ้มภาพตัวหนังสือมาผ่านกระบวนการแปลงภาพเป็นตัวหนังสือ (</w:t>
      </w:r>
      <w:r w:rsidRPr="00C40ADF">
        <w:rPr>
          <w:rFonts w:asciiTheme="majorBidi" w:hAnsiTheme="majorBidi" w:cstheme="majorBidi"/>
          <w:sz w:val="32"/>
          <w:szCs w:val="32"/>
        </w:rPr>
        <w:t>text)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ด้วยการทำ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OCR (Optical Character Recognition)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คือการใช้โปรแกรมคอมพิวเตอร์เพื่อแปลงภาพตัวหนังสือให้เป็นตัวหนังสือที่สามารถแก้ไขเพิ่มเติมได้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br/>
      </w:r>
      <w:r w:rsidRPr="00C40ADF">
        <w:rPr>
          <w:rFonts w:asciiTheme="majorBidi" w:hAnsiTheme="majorBidi" w:cstheme="majorBidi"/>
          <w:sz w:val="32"/>
          <w:szCs w:val="32"/>
        </w:rPr>
        <w:t>    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     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การถ่ายทอดข้อมูลในระยะต่อมา จะถ่ายทอดผ่านทางแป้นพิมพ์ และประมวลผลออกมาเป็นตัวหนังสือและข้อความด้วยคอมพิวเตอร์ ดังนั้นหน้ากระดาษก็เปลี่ยนรูปแบบไปเป็นแฟ้มข้อมูล (</w:t>
      </w:r>
      <w:r w:rsidRPr="00C40ADF">
        <w:rPr>
          <w:rFonts w:asciiTheme="majorBidi" w:hAnsiTheme="majorBidi" w:cstheme="majorBidi"/>
          <w:sz w:val="32"/>
          <w:szCs w:val="32"/>
        </w:rPr>
        <w:t>files)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แทน ทั้งยังมีความสะดวกต่อการเผยแพร่และจัดพิมพ์เป็นเอกสาร (</w:t>
      </w:r>
      <w:r w:rsidRPr="00C40ADF">
        <w:rPr>
          <w:rFonts w:asciiTheme="majorBidi" w:hAnsiTheme="majorBidi" w:cstheme="majorBidi"/>
          <w:sz w:val="32"/>
          <w:szCs w:val="32"/>
        </w:rPr>
        <w:t>documents printing)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รูปแบบของหนังสืออิเล็กทรอนิกส์ยุคแรกๆ มีลักษณะเป็นเอกสารประเภท .</w:t>
      </w:r>
      <w:r w:rsidRPr="00C40ADF">
        <w:rPr>
          <w:rFonts w:asciiTheme="majorBidi" w:hAnsiTheme="majorBidi" w:cstheme="majorBidi"/>
          <w:sz w:val="32"/>
          <w:szCs w:val="32"/>
        </w:rPr>
        <w:t>doc,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.</w:t>
      </w:r>
      <w:r w:rsidRPr="00C40ADF">
        <w:rPr>
          <w:rFonts w:asciiTheme="majorBidi" w:hAnsiTheme="majorBidi" w:cstheme="majorBidi"/>
          <w:sz w:val="32"/>
          <w:szCs w:val="32"/>
        </w:rPr>
        <w:t>txt, .rtf,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และ .</w:t>
      </w:r>
      <w:r w:rsidRPr="00C40ADF">
        <w:rPr>
          <w:rFonts w:asciiTheme="majorBidi" w:hAnsiTheme="majorBidi" w:cstheme="majorBidi"/>
          <w:sz w:val="32"/>
          <w:szCs w:val="32"/>
        </w:rPr>
        <w:t>pdf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ไฟล์ ต่อมาเมื่อมีการพัฒนาภาษา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HTML (Hypertext Markup Language)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ข้อมูลต่างๆ ก็จะถูกออกแบบและตกแต่งในรูปของเว็บไซต์ โดยในแต่ละหน้าของเว็บไซต์เราเรียกว่า "</w:t>
      </w:r>
      <w:r w:rsidRPr="00C40ADF">
        <w:rPr>
          <w:rFonts w:asciiTheme="majorBidi" w:hAnsiTheme="majorBidi" w:cstheme="majorBidi"/>
          <w:sz w:val="32"/>
          <w:szCs w:val="32"/>
        </w:rPr>
        <w:t>web page"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โดยสามารถเปิดดูเอกสารเหล่านั้นได้ด้วยเว็บเบราว์เซอร์ (</w:t>
      </w:r>
      <w:r w:rsidRPr="00C40ADF">
        <w:rPr>
          <w:rFonts w:asciiTheme="majorBidi" w:hAnsiTheme="majorBidi" w:cstheme="majorBidi"/>
          <w:sz w:val="32"/>
          <w:szCs w:val="32"/>
        </w:rPr>
        <w:t>web browser)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ซึ่งเป็นโปรแกรมประยุกต์ที่สามารถแสดงผลข้อความ ภาพ และการปฏิสัมพันธ์ผ่านระบบเครือข่ายอินเทอร์เน็ต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br/>
        <w:t>    </w:t>
      </w:r>
    </w:p>
    <w:p w:rsidR="00C40ADF" w:rsidRPr="00C40ADF" w:rsidRDefault="00C40ADF" w:rsidP="00C40ADF">
      <w:pPr>
        <w:ind w:firstLine="720"/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lastRenderedPageBreak/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เมื่ออินเทอร์เน็ตได้รับความนิยมมากขึ้น บริษัทไมโครซอฟต์ (</w:t>
      </w:r>
      <w:r w:rsidRPr="00C40ADF">
        <w:rPr>
          <w:rFonts w:asciiTheme="majorBidi" w:hAnsiTheme="majorBidi" w:cstheme="majorBidi"/>
          <w:sz w:val="32"/>
          <w:szCs w:val="32"/>
        </w:rPr>
        <w:t>Microsoft)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ได้ผลิตเอกสารอิเล็กทรอนิกส์ขึ้นมาเพื่อคอยแนะนำในรูปแบบ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HTML Help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ขึ้นมา มีรูปแบบของไฟล์เป็น .</w:t>
      </w:r>
      <w:r w:rsidRPr="00C40ADF">
        <w:rPr>
          <w:rFonts w:asciiTheme="majorBidi" w:hAnsiTheme="majorBidi" w:cstheme="majorBidi"/>
          <w:sz w:val="32"/>
          <w:szCs w:val="32"/>
        </w:rPr>
        <w:t>CHM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โดยมีตัวอ่านคือ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Microsoft Reader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(.</w:t>
      </w:r>
      <w:r w:rsidRPr="00C40ADF">
        <w:rPr>
          <w:rFonts w:asciiTheme="majorBidi" w:hAnsiTheme="majorBidi" w:cstheme="majorBidi"/>
          <w:sz w:val="32"/>
          <w:szCs w:val="32"/>
        </w:rPr>
        <w:t>LIT)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หลังจากนั้นต่อมามีบริษัทผู้ผลิตโปรแกรมคอมพิวเตอร์จำนวนมาก ได้พัฒนาโปรแกรมจนกระทั่งสามารถผลิตเอกสารอิเล็กทรอนิกส์ออกมาเป็นลักษณะเหมือนกับหนังสือทั่วไปได้ เช่น สามารถแทรกข้อความ แทรกภาพ จัดหน้าหนังสือได้ตามความต้องการของผู้ผลิต และที่พิเศษกว่านั้นคือ หนังสืออิเล็กทรอนิกส์เหล่านี้ สามารถสร้างจุดเชื่อมโยงเอกสาร (</w:t>
      </w:r>
      <w:r w:rsidRPr="00C40ADF">
        <w:rPr>
          <w:rFonts w:asciiTheme="majorBidi" w:hAnsiTheme="majorBidi" w:cstheme="majorBidi"/>
          <w:sz w:val="32"/>
          <w:szCs w:val="32"/>
        </w:rPr>
        <w:t>Hypertext)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ไปยังเว็บไซต์ที่เกี่ยวข้องอื่นๆ ทั้งภายในและภายนอกได้ อีกทั้งยังสามารถแทรกเสียง ภ</w:t>
      </w:r>
      <w:r w:rsidRPr="00C40ADF">
        <w:rPr>
          <w:rFonts w:asciiTheme="majorBidi" w:hAnsiTheme="majorBidi" w:cstheme="majorBidi"/>
          <w:sz w:val="32"/>
          <w:szCs w:val="32"/>
          <w:cs/>
        </w:rPr>
        <w:t>าพเคลื่อนไหว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 xml:space="preserve">  ลงไปในหนังสือได้ </w:t>
      </w:r>
    </w:p>
    <w:p w:rsidR="00C40ADF" w:rsidRPr="00C40ADF" w:rsidRDefault="00C40ADF" w:rsidP="00C40AD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40ADF">
        <w:rPr>
          <w:rFonts w:asciiTheme="majorBidi" w:hAnsiTheme="majorBidi" w:cstheme="majorBidi" w:hint="cs"/>
          <w:b/>
          <w:bCs/>
          <w:sz w:val="32"/>
          <w:szCs w:val="32"/>
          <w:cs/>
        </w:rPr>
        <w:t>ลักษณะของ</w:t>
      </w:r>
      <w:r w:rsidRPr="00C40ADF">
        <w:rPr>
          <w:rFonts w:asciiTheme="majorBidi" w:hAnsiTheme="majorBidi" w:cstheme="majorBidi" w:hint="cs"/>
          <w:b/>
          <w:bCs/>
          <w:sz w:val="32"/>
          <w:szCs w:val="32"/>
        </w:rPr>
        <w:t> </w:t>
      </w:r>
      <w:r w:rsidRPr="00C40ADF">
        <w:rPr>
          <w:rFonts w:asciiTheme="majorBidi" w:hAnsiTheme="majorBidi" w:cstheme="majorBidi"/>
          <w:b/>
          <w:bCs/>
          <w:sz w:val="32"/>
          <w:szCs w:val="32"/>
        </w:rPr>
        <w:t>E-book         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ab/>
      </w:r>
      <w:r w:rsidRPr="00C40ADF">
        <w:rPr>
          <w:rFonts w:asciiTheme="majorBidi" w:hAnsiTheme="majorBidi" w:cstheme="majorBidi"/>
          <w:sz w:val="32"/>
          <w:szCs w:val="32"/>
          <w:cs/>
        </w:rPr>
        <w:t>รูปแบบสิ่งพิมพ์ด้านอิเล็กทรอนิกส์และมัลติมีเดีย โดยเฉพาะอย่างยิ่งผลิตภัณฑ์ที่เป็นแผ่นจานข้อมูลเสียง เช่น ซีดีรอม แผ่นซีดีรอมสามารถจัดข้อมูลได้จำนวนมากในรูปแบบของตัวอักษรทั้งลักษณะภาพดิจิตอล ภาพอะนิเมชั่น วีดีโอ ภาพเคลื่อนไหวต่อเนื่อง คำพูด เสียงดนตรี และเสียงอื่น ๆ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C40ADF">
        <w:rPr>
          <w:rFonts w:asciiTheme="majorBidi" w:hAnsiTheme="majorBidi" w:cstheme="majorBidi"/>
          <w:sz w:val="32"/>
          <w:szCs w:val="32"/>
          <w:cs/>
        </w:rPr>
        <w:t>รูปแบบหนังสือที่อยู่ในรูปแบบดิจิทัล โดยแสดงให้เห็นบนจอคอมพิวเตอร์ไม่บังคับการพิมพ์และการเข้าเล่ม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ab/>
        <w:t>- รูปแบบของหนังสือที่สามารถนำข้อมูลต่าง ๆ ลงไปจัดเก็บลงในเครื่อง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palm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ทำให้สามารถที่จะพกพาหนังสือหรือเอกสารจำนวนมากไปอ่าน ณ ที่ใดก็ได้ เพียงแต่นำเครื่อง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palm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ติดตัวไปเพียงเครื่องเดียว</w:t>
      </w:r>
    </w:p>
    <w:p w:rsidR="00C40ADF" w:rsidRPr="00C40ADF" w:rsidRDefault="00C40ADF" w:rsidP="00C40AD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40ADF">
        <w:rPr>
          <w:rFonts w:asciiTheme="majorBidi" w:hAnsiTheme="majorBidi" w:cstheme="majorBidi"/>
          <w:b/>
          <w:bCs/>
          <w:sz w:val="32"/>
          <w:szCs w:val="32"/>
          <w:cs/>
        </w:rPr>
        <w:t>ประเภทของ</w:t>
      </w:r>
      <w:r w:rsidRPr="00C40ADF">
        <w:rPr>
          <w:rFonts w:asciiTheme="majorBidi" w:hAnsiTheme="majorBidi" w:cstheme="majorBidi"/>
          <w:b/>
          <w:bCs/>
          <w:sz w:val="32"/>
          <w:szCs w:val="32"/>
        </w:rPr>
        <w:t> E-book        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  <w:cs/>
        </w:rPr>
        <w:t>ผู้ผลิตสามารถเลือกสร้าง</w:t>
      </w:r>
      <w:r w:rsidRPr="00C40ADF">
        <w:rPr>
          <w:rFonts w:asciiTheme="majorBidi" w:hAnsiTheme="majorBidi" w:cstheme="majorBidi"/>
          <w:sz w:val="32"/>
          <w:szCs w:val="32"/>
        </w:rPr>
        <w:t> E-Books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4 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รูปแบบ คือ  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- Hyper Text Markup Language (HTML)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- Portable Document Format (PDF)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- Peanut Markup Language (PML)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- Extensive Markup Language (XML)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  <w:cs/>
        </w:rPr>
        <w:lastRenderedPageBreak/>
        <w:t>รายละเอียดของไฟล์แต่ละประเภทจะมีดังนี้</w:t>
      </w:r>
      <w:r w:rsidRPr="00C40ADF">
        <w:rPr>
          <w:rFonts w:asciiTheme="majorBidi" w:hAnsiTheme="majorBidi" w:cstheme="majorBidi"/>
          <w:sz w:val="32"/>
          <w:szCs w:val="32"/>
        </w:rPr>
        <w:br/>
        <w:t>                HTML :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เป็นรูปแบบที่ได้รับความนิยมสูงสุด</w:t>
      </w:r>
      <w:r w:rsidRPr="00C40ADF">
        <w:rPr>
          <w:rFonts w:asciiTheme="majorBidi" w:hAnsiTheme="majorBidi" w:cstheme="majorBidi"/>
          <w:sz w:val="32"/>
          <w:szCs w:val="32"/>
        </w:rPr>
        <w:t>   HTML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hyperlink r:id="rId20" w:tooltip="ภาษามาร์กอัป" w:history="1">
        <w:r w:rsidRPr="00C40ADF">
          <w:rPr>
            <w:rFonts w:asciiTheme="majorBidi" w:hAnsiTheme="majorBidi" w:cstheme="majorBidi" w:hint="cs"/>
            <w:sz w:val="32"/>
            <w:szCs w:val="32"/>
            <w:cs/>
          </w:rPr>
          <w:t>ภาษามาร์กอัป</w:t>
        </w:r>
      </w:hyperlink>
      <w:r w:rsidRPr="00C40ADF">
        <w:rPr>
          <w:rFonts w:asciiTheme="majorBidi" w:hAnsiTheme="majorBidi" w:cstheme="majorBidi" w:hint="cs"/>
          <w:sz w:val="32"/>
          <w:szCs w:val="32"/>
          <w:cs/>
        </w:rPr>
        <w:t>ออกแบบมาเพื่อใช้ในการสร้าง</w:t>
      </w:r>
      <w:r w:rsidRPr="00C40ADF">
        <w:rPr>
          <w:rFonts w:asciiTheme="majorBidi" w:hAnsiTheme="majorBidi" w:cstheme="majorBidi"/>
          <w:sz w:val="32"/>
          <w:szCs w:val="32"/>
        </w:rPr>
        <w:fldChar w:fldCharType="begin"/>
      </w:r>
      <w:r w:rsidRPr="00C40ADF">
        <w:rPr>
          <w:rFonts w:asciiTheme="majorBidi" w:hAnsiTheme="majorBidi" w:cstheme="majorBidi"/>
          <w:sz w:val="32"/>
          <w:szCs w:val="32"/>
        </w:rPr>
        <w:instrText xml:space="preserve"> HYPERLINK "http://th.wikipedia.org/wiki/%E0%B9%80%E0%B8%A7%E0%B9%87%E0%B8%9A%E0%B9%80%E0%B8%9E%E0%B8%88" \o "</w:instrText>
      </w:r>
      <w:r w:rsidRPr="00C40ADF">
        <w:rPr>
          <w:rFonts w:asciiTheme="majorBidi" w:hAnsiTheme="majorBidi" w:cstheme="majorBidi"/>
          <w:sz w:val="32"/>
          <w:szCs w:val="32"/>
          <w:cs/>
        </w:rPr>
        <w:instrText>เว็บเพจ"</w:instrText>
      </w:r>
      <w:r w:rsidRPr="00C40ADF">
        <w:rPr>
          <w:rFonts w:asciiTheme="majorBidi" w:hAnsiTheme="majorBidi" w:cstheme="majorBidi"/>
          <w:sz w:val="32"/>
          <w:szCs w:val="32"/>
        </w:rPr>
        <w:instrText xml:space="preserve"> </w:instrText>
      </w:r>
      <w:r w:rsidRPr="00C40ADF">
        <w:rPr>
          <w:rFonts w:asciiTheme="majorBidi" w:hAnsiTheme="majorBidi" w:cstheme="majorBidi"/>
          <w:sz w:val="32"/>
          <w:szCs w:val="32"/>
        </w:rPr>
        <w:fldChar w:fldCharType="separate"/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เว็บเพจ</w:t>
      </w:r>
      <w:r w:rsidRPr="00C40ADF">
        <w:rPr>
          <w:rFonts w:asciiTheme="majorBidi" w:hAnsiTheme="majorBidi" w:cstheme="majorBidi"/>
          <w:sz w:val="32"/>
          <w:szCs w:val="32"/>
        </w:rPr>
        <w:fldChar w:fldCharType="end"/>
      </w:r>
      <w:r w:rsidRPr="00C40ADF">
        <w:rPr>
          <w:rFonts w:asciiTheme="majorBidi" w:hAnsiTheme="majorBidi" w:cstheme="majorBidi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หรือข้อมูลอื่นที่เรียกดูผ่านทางเว็บ</w:t>
      </w:r>
      <w:r w:rsidRPr="00C40ADF">
        <w:rPr>
          <w:rFonts w:asciiTheme="majorBidi" w:hAnsiTheme="majorBidi" w:cstheme="majorBidi"/>
          <w:sz w:val="32"/>
          <w:szCs w:val="32"/>
        </w:rPr>
        <w:t>Browser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เริ่มพัฒนาโดย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hyperlink r:id="rId21" w:tooltip="ทิม เบอร์เนอรส์ ลี (ยังไม่ได้สร้าง)" w:history="1">
        <w:r w:rsidRPr="00C40ADF">
          <w:rPr>
            <w:rFonts w:asciiTheme="majorBidi" w:hAnsiTheme="majorBidi" w:cstheme="majorBidi" w:hint="cs"/>
            <w:sz w:val="32"/>
            <w:szCs w:val="32"/>
            <w:cs/>
          </w:rPr>
          <w:t>ทิม เบอร์เนอรส์ ลี</w:t>
        </w:r>
      </w:hyperlink>
      <w:r w:rsidRPr="00C40ADF">
        <w:rPr>
          <w:rFonts w:asciiTheme="majorBidi" w:hAnsiTheme="majorBidi" w:cstheme="majorBidi"/>
          <w:sz w:val="32"/>
          <w:szCs w:val="32"/>
        </w:rPr>
        <w:t>(Tim Berners Lee)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สำหรับภาษา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hyperlink r:id="rId22" w:tooltip="SGML (ยังไม่ได้สร้าง)" w:history="1">
        <w:r w:rsidRPr="00C40ADF">
          <w:rPr>
            <w:rFonts w:asciiTheme="majorBidi" w:hAnsiTheme="majorBidi" w:cstheme="majorBidi"/>
            <w:sz w:val="32"/>
            <w:szCs w:val="32"/>
          </w:rPr>
          <w:t>SGML</w:t>
        </w:r>
      </w:hyperlink>
      <w:r w:rsidRPr="00C40ADF">
        <w:rPr>
          <w:rFonts w:asciiTheme="majorBidi" w:hAnsiTheme="majorBidi" w:cstheme="majorBidi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ในปัจจุบัน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HTML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เป็นมาตรฐานหนึ่งของ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hyperlink r:id="rId23" w:tooltip="ISO" w:history="1">
        <w:r w:rsidRPr="00C40ADF">
          <w:rPr>
            <w:rFonts w:asciiTheme="majorBidi" w:hAnsiTheme="majorBidi" w:cstheme="majorBidi"/>
            <w:sz w:val="32"/>
            <w:szCs w:val="32"/>
          </w:rPr>
          <w:t>ISO</w:t>
        </w:r>
      </w:hyperlink>
      <w:r w:rsidRPr="00C40ADF">
        <w:rPr>
          <w:rFonts w:asciiTheme="majorBidi" w:hAnsiTheme="majorBidi" w:cstheme="majorBidi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ซึ่งจัดการโดย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World Wide Web Consortium (W3C)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ในปัจจุบัน ทาง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W3C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ผลักดัน รูปแบบของ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HTML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แบบใหม่ ที่เรียกว่า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hyperlink r:id="rId24" w:tooltip="XHTML" w:history="1">
        <w:r w:rsidRPr="00C40ADF">
          <w:rPr>
            <w:rFonts w:asciiTheme="majorBidi" w:hAnsiTheme="majorBidi" w:cstheme="majorBidi"/>
            <w:sz w:val="32"/>
            <w:szCs w:val="32"/>
          </w:rPr>
          <w:t>XHTML</w:t>
        </w:r>
      </w:hyperlink>
      <w:r w:rsidRPr="00C40ADF">
        <w:rPr>
          <w:rFonts w:asciiTheme="majorBidi" w:hAnsiTheme="majorBidi" w:cstheme="majorBidi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ซึ่งเป็นลักษณะของโครงสร้าง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hyperlink r:id="rId25" w:tooltip="XML" w:history="1">
        <w:r w:rsidRPr="00C40ADF">
          <w:rPr>
            <w:rFonts w:asciiTheme="majorBidi" w:hAnsiTheme="majorBidi" w:cstheme="majorBidi"/>
            <w:sz w:val="32"/>
            <w:szCs w:val="32"/>
          </w:rPr>
          <w:t>XML</w:t>
        </w:r>
      </w:hyperlink>
      <w:r w:rsidRPr="00C40ADF">
        <w:rPr>
          <w:rFonts w:asciiTheme="majorBidi" w:hAnsiTheme="majorBidi" w:cstheme="majorBidi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แบบหนึ่งที่มีหลักเกณฑ์ในการกำหนดโครงสร้างของโปรแกรมที่มีรูปแบบที่มาตรฐานกว่า มาทดแทนใช้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HTML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รุ่น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4.01 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ที่ใช้กันอยู่ในปัจจุบัน</w:t>
      </w:r>
      <w:r w:rsidRPr="00C40ADF">
        <w:rPr>
          <w:rFonts w:asciiTheme="majorBidi" w:hAnsiTheme="majorBidi" w:cstheme="majorBidi"/>
          <w:sz w:val="32"/>
          <w:szCs w:val="32"/>
        </w:rPr>
        <w:br/>
        <w:t>HTML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ยังคงเป็น</w:t>
      </w:r>
      <w:r w:rsidRPr="00C40ADF">
        <w:rPr>
          <w:rFonts w:asciiTheme="majorBidi" w:hAnsiTheme="majorBidi" w:cstheme="majorBidi"/>
          <w:sz w:val="32"/>
          <w:szCs w:val="32"/>
        </w:rPr>
        <w:fldChar w:fldCharType="begin"/>
      </w:r>
      <w:r w:rsidRPr="00C40ADF">
        <w:rPr>
          <w:rFonts w:asciiTheme="majorBidi" w:hAnsiTheme="majorBidi" w:cstheme="majorBidi"/>
          <w:sz w:val="32"/>
          <w:szCs w:val="32"/>
        </w:rPr>
        <w:instrText xml:space="preserve"> HYPERLINK "http://th.wikipedia.org/w/index.php?title=%E0%B8%A3%E0%B8%B9%E0%B8%9B%E0%B9%81%E0%B8%9A%E0%B8%9A%E0%B9%84%E0%B8%9F%E0%B8%A5%E0%B9%8C&amp;action=edit&amp;redlink=1" \o "</w:instrText>
      </w:r>
      <w:r w:rsidRPr="00C40ADF">
        <w:rPr>
          <w:rFonts w:asciiTheme="majorBidi" w:hAnsiTheme="majorBidi" w:cstheme="majorBidi"/>
          <w:sz w:val="32"/>
          <w:szCs w:val="32"/>
          <w:cs/>
        </w:rPr>
        <w:instrText>รูปแบบไฟล์ (ยังไม่ได้สร้าง)"</w:instrText>
      </w:r>
      <w:r w:rsidRPr="00C40ADF">
        <w:rPr>
          <w:rFonts w:asciiTheme="majorBidi" w:hAnsiTheme="majorBidi" w:cstheme="majorBidi"/>
          <w:sz w:val="32"/>
          <w:szCs w:val="32"/>
        </w:rPr>
        <w:instrText xml:space="preserve"> </w:instrText>
      </w:r>
      <w:r w:rsidRPr="00C40ADF">
        <w:rPr>
          <w:rFonts w:asciiTheme="majorBidi" w:hAnsiTheme="majorBidi" w:cstheme="majorBidi"/>
          <w:sz w:val="32"/>
          <w:szCs w:val="32"/>
        </w:rPr>
        <w:fldChar w:fldCharType="separate"/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รูปแบบไฟล์</w:t>
      </w:r>
      <w:r w:rsidRPr="00C40ADF">
        <w:rPr>
          <w:rFonts w:asciiTheme="majorBidi" w:hAnsiTheme="majorBidi" w:cstheme="majorBidi"/>
          <w:sz w:val="32"/>
          <w:szCs w:val="32"/>
        </w:rPr>
        <w:fldChar w:fldCharType="end"/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อย่างหนึ่ง สำหรับ .</w:t>
      </w:r>
      <w:r w:rsidRPr="00C40ADF">
        <w:rPr>
          <w:rFonts w:asciiTheme="majorBidi" w:hAnsiTheme="majorBidi" w:cstheme="majorBidi"/>
          <w:sz w:val="32"/>
          <w:szCs w:val="32"/>
        </w:rPr>
        <w:t>html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และ สำหรับ .</w:t>
      </w:r>
      <w:proofErr w:type="spellStart"/>
      <w:r w:rsidRPr="00C40ADF">
        <w:rPr>
          <w:rFonts w:asciiTheme="majorBidi" w:hAnsiTheme="majorBidi" w:cstheme="majorBidi"/>
          <w:sz w:val="32"/>
          <w:szCs w:val="32"/>
        </w:rPr>
        <w:t>htm</w:t>
      </w:r>
      <w:proofErr w:type="spellEnd"/>
      <w:r w:rsidRPr="00C40ADF">
        <w:rPr>
          <w:rFonts w:asciiTheme="majorBidi" w:hAnsiTheme="majorBidi" w:cstheme="majorBidi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ที่ใช้ในระบบปฏิบัติการที่รองรับ รูปแบบนามสกุล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3 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ตัวอักษร</w:t>
      </w:r>
      <w:r w:rsidRPr="00C40ADF">
        <w:rPr>
          <w:rFonts w:asciiTheme="majorBidi" w:hAnsiTheme="majorBidi" w:cstheme="majorBidi"/>
          <w:sz w:val="32"/>
          <w:szCs w:val="32"/>
        </w:rPr>
        <w:br/>
        <w:t>                 PDF : 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ไฟล์ประเภท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PDF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Portable Document Format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ถูกพัฒนาโดย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 xml:space="preserve">Adobe System </w:t>
      </w:r>
      <w:proofErr w:type="spellStart"/>
      <w:r w:rsidRPr="00C40ADF">
        <w:rPr>
          <w:rFonts w:asciiTheme="majorBidi" w:hAnsiTheme="majorBidi" w:cstheme="majorBidi"/>
          <w:sz w:val="32"/>
          <w:szCs w:val="32"/>
        </w:rPr>
        <w:t>Inc</w:t>
      </w:r>
      <w:proofErr w:type="spellEnd"/>
      <w:r w:rsidRPr="00C40ADF">
        <w:rPr>
          <w:rFonts w:asciiTheme="majorBidi" w:hAnsiTheme="majorBidi" w:cstheme="majorBidi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เพื่อจัดเอกสารให้อยู่ในรูปแบบที่เหมือนเอกสารพร้อมพิมพ์ ไฟล์ประเภทนี้สามารถใช้งานได้ใน</w:t>
      </w:r>
      <w:r w:rsidRPr="00C40ADF">
        <w:rPr>
          <w:rFonts w:asciiTheme="majorBidi" w:hAnsiTheme="majorBidi" w:cstheme="majorBidi"/>
          <w:sz w:val="32"/>
          <w:szCs w:val="32"/>
        </w:rPr>
        <w:fldChar w:fldCharType="begin"/>
      </w:r>
      <w:r w:rsidRPr="00C40ADF">
        <w:rPr>
          <w:rFonts w:asciiTheme="majorBidi" w:hAnsiTheme="majorBidi" w:cstheme="majorBidi"/>
          <w:sz w:val="32"/>
          <w:szCs w:val="32"/>
        </w:rPr>
        <w:instrText xml:space="preserve"> HYPERLINK "http://th.wikipedia.org/wiki/%E0%B8%A3%E0%B8%B0%E0%B8%9A%E0%B8%9A%E0%B8%9B%E0%B8%8F%E0%B8%B4%E0%B8%9A%E0%B8%B1%E0%B8%95%E0%B8%B4%E0%B8%81%E0%B8%B2%E0%B8%A3" \o "</w:instrText>
      </w:r>
      <w:r w:rsidRPr="00C40ADF">
        <w:rPr>
          <w:rFonts w:asciiTheme="majorBidi" w:hAnsiTheme="majorBidi" w:cstheme="majorBidi"/>
          <w:sz w:val="32"/>
          <w:szCs w:val="32"/>
          <w:cs/>
        </w:rPr>
        <w:instrText>ระบบปฏิบัติการ"</w:instrText>
      </w:r>
      <w:r w:rsidRPr="00C40ADF">
        <w:rPr>
          <w:rFonts w:asciiTheme="majorBidi" w:hAnsiTheme="majorBidi" w:cstheme="majorBidi"/>
          <w:sz w:val="32"/>
          <w:szCs w:val="32"/>
        </w:rPr>
        <w:instrText xml:space="preserve"> </w:instrText>
      </w:r>
      <w:r w:rsidRPr="00C40ADF">
        <w:rPr>
          <w:rFonts w:asciiTheme="majorBidi" w:hAnsiTheme="majorBidi" w:cstheme="majorBidi"/>
          <w:sz w:val="32"/>
          <w:szCs w:val="32"/>
        </w:rPr>
        <w:fldChar w:fldCharType="separate"/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ระบบปฏิบัติการ</w:t>
      </w:r>
      <w:r w:rsidRPr="00C40ADF">
        <w:rPr>
          <w:rFonts w:asciiTheme="majorBidi" w:hAnsiTheme="majorBidi" w:cstheme="majorBidi"/>
          <w:sz w:val="32"/>
          <w:szCs w:val="32"/>
        </w:rPr>
        <w:fldChar w:fldCharType="end"/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จำนวนมากและรวมถึงอุปกรณ์</w:t>
      </w:r>
      <w:r w:rsidRPr="00C40ADF">
        <w:rPr>
          <w:rFonts w:asciiTheme="majorBidi" w:hAnsiTheme="majorBidi" w:cstheme="majorBidi"/>
          <w:sz w:val="32"/>
          <w:szCs w:val="32"/>
        </w:rPr>
        <w:t> E-Book Reader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Adobe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ด้วยเช่นกัน และยังคงลักษณะเอกสารเหมือนต้นฉบับ เอกสารในรูปแบบ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PDF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สามารถจัดเก็บ ตัวอักษร รูปภาพ รูปลายเส้น ในลักษณะเป็นหน้าหนังสือ ตั้งแต่หนึ่งหน้า หรือหลายพันหน้าได้ในแฟ้มเดียวกัน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PDF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เป็นมาตรฐานที่เปิดให้คนอื่นสามารถเขียนโปรแกรมมา ทำงานร่วมกับ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PDF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C40ADF">
        <w:rPr>
          <w:rFonts w:asciiTheme="majorBidi" w:hAnsiTheme="majorBidi" w:cstheme="majorBidi"/>
          <w:sz w:val="32"/>
          <w:szCs w:val="32"/>
        </w:rPr>
        <w:br/>
        <w:t>               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การใช้งานแฟ้มแบบ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PDF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เหมาะสมสำหรับงานที่การแสดงผลให้มีลักษณะเดียวกันกับต้นฉบับ ซึ่งแตกต่างกับการใช้งานรูป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Browser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แบบอื่น เช่น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hyperlink r:id="rId26" w:tooltip="HTML" w:history="1">
        <w:r w:rsidRPr="00C40ADF">
          <w:rPr>
            <w:rFonts w:asciiTheme="majorBidi" w:hAnsiTheme="majorBidi" w:cstheme="majorBidi"/>
            <w:sz w:val="32"/>
            <w:szCs w:val="32"/>
          </w:rPr>
          <w:t>HTML</w:t>
        </w:r>
      </w:hyperlink>
      <w:r w:rsidRPr="00C40ADF">
        <w:rPr>
          <w:rFonts w:asciiTheme="majorBidi" w:hAnsiTheme="majorBidi" w:cstheme="majorBidi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การแสดงผลของ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HTML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จะแตกต่างกันออกไป ขึ้นอยู่กับโปรแกรมที่ใช้ และจะแสดงผลต่างกัน ถ้าใช้คอมพิวเตอร์ต่างกัน</w:t>
      </w:r>
      <w:r w:rsidRPr="00C40ADF">
        <w:rPr>
          <w:rFonts w:asciiTheme="majorBidi" w:hAnsiTheme="majorBidi" w:cstheme="majorBidi"/>
          <w:sz w:val="32"/>
          <w:szCs w:val="32"/>
        </w:rPr>
        <w:br/>
        <w:t>            PML :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พัฒนาโดย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Peanut Press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เพื่อใช้สำหรับสร้าง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E-Books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โดยเฉพาะ อุปกรณ์พกพาต่างๆ ที่สนับสนุนไฟล์ประเภท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PML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นี้จะสนับสนุนไฟล์นามสกุล</w:t>
      </w:r>
      <w:r w:rsidRPr="00C40ADF">
        <w:rPr>
          <w:rFonts w:asciiTheme="majorBidi" w:hAnsiTheme="majorBidi" w:cstheme="majorBidi"/>
          <w:sz w:val="32"/>
          <w:szCs w:val="32"/>
        </w:rPr>
        <w:t> .</w:t>
      </w:r>
      <w:proofErr w:type="spellStart"/>
      <w:r w:rsidRPr="00C40ADF">
        <w:rPr>
          <w:rFonts w:asciiTheme="majorBidi" w:hAnsiTheme="majorBidi" w:cstheme="majorBidi"/>
          <w:sz w:val="32"/>
          <w:szCs w:val="32"/>
        </w:rPr>
        <w:t>pdb</w:t>
      </w:r>
      <w:proofErr w:type="spellEnd"/>
      <w:r w:rsidRPr="00C40ADF">
        <w:rPr>
          <w:rFonts w:asciiTheme="majorBidi" w:hAnsiTheme="majorBidi" w:cstheme="majorBidi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ด้วย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> XML :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สำหรับการใช้งานทั่วไป พัฒนาโดย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hyperlink r:id="rId27" w:tooltip="W3C" w:history="1">
        <w:r w:rsidRPr="00C40ADF">
          <w:rPr>
            <w:rFonts w:asciiTheme="majorBidi" w:hAnsiTheme="majorBidi" w:cstheme="majorBidi"/>
            <w:sz w:val="32"/>
            <w:szCs w:val="32"/>
          </w:rPr>
          <w:t>W3C</w:t>
        </w:r>
      </w:hyperlink>
      <w:r w:rsidRPr="00C40ADF">
        <w:rPr>
          <w:rFonts w:asciiTheme="majorBidi" w:hAnsiTheme="majorBidi" w:cstheme="majorBidi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โดยมีจุดประสงค์เพื่อเป็น สิ่งที่เอาไว้ติดต่อกันในระบบที่มีความแตกต่างกัน (เช่น ใช้คอมพิวเตอร์มี่มีระบบปฏิบัติการคนละตัว หรืออาจจะเป็นคนละโปรแกรมประยุกต์ที่มีความต้องการสื่อสารข้อมูลถึงกัน)และเพื่อเป็นพื้นฐานในการสร้างภาษามาร์กอัปเฉพาะทางอีกขั้นหนึ่ง</w:t>
      </w:r>
      <w:r w:rsidRPr="00C40ADF">
        <w:rPr>
          <w:rFonts w:asciiTheme="majorBidi" w:hAnsiTheme="majorBidi" w:cstheme="majorBidi"/>
          <w:sz w:val="32"/>
          <w:szCs w:val="32"/>
        </w:rPr>
        <w:t> XML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พัฒนามาจาก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hyperlink r:id="rId28" w:tooltip="SGML (ยังไม่ได้สร้าง)" w:history="1">
        <w:r w:rsidRPr="00C40ADF">
          <w:rPr>
            <w:rFonts w:asciiTheme="majorBidi" w:hAnsiTheme="majorBidi" w:cstheme="majorBidi"/>
            <w:sz w:val="32"/>
            <w:szCs w:val="32"/>
          </w:rPr>
          <w:t>SGML</w:t>
        </w:r>
      </w:hyperlink>
      <w:r w:rsidRPr="00C40ADF">
        <w:rPr>
          <w:rFonts w:asciiTheme="majorBidi" w:hAnsiTheme="majorBidi" w:cstheme="majorBidi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โดยดัดแปลงให้มีความซับซ้อนลดน้อยลง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XML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ใช้ในแลกเปลี่ยนข้อมูลระหว่างเครื่องคอมพิวเตอร์ที่แตกต่างกัน และเน้นการแลกเปลี่ยนข้อมูลผ่าน</w:t>
      </w:r>
      <w:r w:rsidRPr="00C40ADF">
        <w:rPr>
          <w:rFonts w:asciiTheme="majorBidi" w:hAnsiTheme="majorBidi" w:cstheme="majorBidi"/>
          <w:sz w:val="32"/>
          <w:szCs w:val="32"/>
        </w:rPr>
        <w:fldChar w:fldCharType="begin"/>
      </w:r>
      <w:r w:rsidRPr="00C40ADF">
        <w:rPr>
          <w:rFonts w:asciiTheme="majorBidi" w:hAnsiTheme="majorBidi" w:cstheme="majorBidi"/>
          <w:sz w:val="32"/>
          <w:szCs w:val="32"/>
        </w:rPr>
        <w:instrText xml:space="preserve"> HYPERLINK "http://th.wikipedia.org/wiki/%E0%B8%AD%E0%B8%B4%E0%B8%99%E0%B9%80%E0%B8%97%E0%B8%AD%E0%B8%A3%E0%B9%8C%E0%B9%80%E0%B8%99%E0%B9%87%E0%B8%95" \o "</w:instrText>
      </w:r>
      <w:r w:rsidRPr="00C40ADF">
        <w:rPr>
          <w:rFonts w:asciiTheme="majorBidi" w:hAnsiTheme="majorBidi" w:cstheme="majorBidi"/>
          <w:sz w:val="32"/>
          <w:szCs w:val="32"/>
          <w:cs/>
        </w:rPr>
        <w:instrText>อินเทอร์เน็ต"</w:instrText>
      </w:r>
      <w:r w:rsidRPr="00C40ADF">
        <w:rPr>
          <w:rFonts w:asciiTheme="majorBidi" w:hAnsiTheme="majorBidi" w:cstheme="majorBidi"/>
          <w:sz w:val="32"/>
          <w:szCs w:val="32"/>
        </w:rPr>
        <w:instrText xml:space="preserve"> </w:instrText>
      </w:r>
      <w:r w:rsidRPr="00C40ADF">
        <w:rPr>
          <w:rFonts w:asciiTheme="majorBidi" w:hAnsiTheme="majorBidi" w:cstheme="majorBidi"/>
          <w:sz w:val="32"/>
          <w:szCs w:val="32"/>
        </w:rPr>
        <w:fldChar w:fldCharType="separate"/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อินเทอร์เน็ต</w:t>
      </w:r>
      <w:r w:rsidRPr="00C40ADF">
        <w:rPr>
          <w:rFonts w:asciiTheme="majorBidi" w:hAnsiTheme="majorBidi" w:cstheme="majorBidi"/>
          <w:sz w:val="32"/>
          <w:szCs w:val="32"/>
        </w:rPr>
        <w:fldChar w:fldCharType="end"/>
      </w:r>
      <w:r w:rsidRPr="00C40ADF">
        <w:rPr>
          <w:rFonts w:asciiTheme="majorBidi" w:hAnsiTheme="majorBidi" w:cstheme="majorBidi"/>
          <w:sz w:val="32"/>
          <w:szCs w:val="32"/>
        </w:rPr>
        <w:t>         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</w:p>
    <w:p w:rsidR="00C40ADF" w:rsidRPr="00C40ADF" w:rsidRDefault="00C40ADF" w:rsidP="00C40AD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40AD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ข้อดีของ</w:t>
      </w:r>
      <w:r w:rsidRPr="00C40ADF">
        <w:rPr>
          <w:rFonts w:asciiTheme="majorBidi" w:hAnsiTheme="majorBidi" w:cstheme="majorBidi"/>
          <w:b/>
          <w:bCs/>
          <w:sz w:val="32"/>
          <w:szCs w:val="32"/>
        </w:rPr>
        <w:t> e-Book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1. 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อ่านที่ไหน เมื่อไหร่ ได้ตลอดเวลา เนื่องจากพกไปได้ตลอดและได้จำนวนมาก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2. 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ประหยัดการตัดไม้ทำลายป่า เพราะไม่ต้องตัดไม้มาทำกระดาษ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3. 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เก็บรักษาได้ง่าย ประหยัดเนื้อที่ในการจัดเก็บ ประหยัดค่าเก็บรักษา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4. 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ค้นหาข้อความได้ ยกเว้นว่าอยู่ในลักษณะของภาพ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5. 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ใช้พื้นที่น้อยในการจัดเก็บ (</w:t>
      </w:r>
      <w:r w:rsidRPr="00C40ADF">
        <w:rPr>
          <w:rFonts w:asciiTheme="majorBidi" w:hAnsiTheme="majorBidi" w:cstheme="majorBidi"/>
          <w:sz w:val="32"/>
          <w:szCs w:val="32"/>
        </w:rPr>
        <w:t>cd 1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แผ่นสามารถเก็บ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e-Book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ได้ประมาณ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500 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เล่ม)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6. 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อ่านได้ในที่มืด หรือแสงน้อย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7. 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ทำสำเนาได้ง่าย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8. 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จำหน่ายได้ในราคาถูกกว่าในรูปแบบหนังสือ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9. 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อ่านได้ไม่จำกัดจำนวนครั้ง เพราะไม่ยับหรือเสียหายเหมือนกระดาษ</w:t>
      </w:r>
      <w:r w:rsidRPr="00C40ADF">
        <w:rPr>
          <w:rFonts w:asciiTheme="majorBidi" w:hAnsiTheme="majorBidi" w:cstheme="majorBidi"/>
          <w:sz w:val="32"/>
          <w:szCs w:val="32"/>
        </w:rPr>
        <w:t xml:space="preserve">                               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10. 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สะดวกสบาย ไม่ต้องเดินทาง แค่คลิกเดียวก็สามารถเลือกอ่านหนังสือที่ต้องการได้ทันที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11. 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เป็นส่วนหนึ่งในการรักษาธรรมชาติ โดยลดการใช้กระดาษกับ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True e-Book</w:t>
      </w:r>
    </w:p>
    <w:p w:rsidR="00C40ADF" w:rsidRPr="00C40ADF" w:rsidRDefault="00C40ADF" w:rsidP="00C40AD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40ADF">
        <w:rPr>
          <w:rFonts w:asciiTheme="majorBidi" w:hAnsiTheme="majorBidi" w:cstheme="majorBidi"/>
          <w:b/>
          <w:bCs/>
          <w:sz w:val="32"/>
          <w:szCs w:val="32"/>
          <w:cs/>
        </w:rPr>
        <w:t>ข้อเสียของ</w:t>
      </w:r>
      <w:r w:rsidRPr="00C40ADF">
        <w:rPr>
          <w:rFonts w:asciiTheme="majorBidi" w:hAnsiTheme="majorBidi" w:cstheme="majorBidi"/>
          <w:b/>
          <w:bCs/>
          <w:sz w:val="32"/>
          <w:szCs w:val="32"/>
        </w:rPr>
        <w:t> e-Book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1. 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ต้องอาศัยพลังงานในการอ่านตลอดเวลา ไม่ว่าจะเป็นไฟฟ้าหรือแบตตารี่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2. 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เสียสุขภาพสายตา จากการได้รับแสงจากอุปกรณ์อิเล็คทรอนิกส์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3. 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ขาดความรู้สึก หรืออรรถรส หรือความคลาสสิค</w:t>
      </w:r>
      <w:r w:rsidRPr="00C40ADF">
        <w:rPr>
          <w:rFonts w:asciiTheme="majorBidi" w:hAnsiTheme="majorBidi" w:cstheme="majorBidi"/>
          <w:sz w:val="32"/>
          <w:szCs w:val="32"/>
        </w:rPr>
        <w:t> 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ab/>
      </w:r>
      <w:r w:rsidRPr="00C40ADF">
        <w:rPr>
          <w:rFonts w:asciiTheme="majorBidi" w:hAnsiTheme="majorBidi" w:cstheme="majorBidi"/>
          <w:sz w:val="32"/>
          <w:szCs w:val="32"/>
          <w:cs/>
        </w:rPr>
        <w:t>4. อาจเกิดปัญหากับการ ลง</w:t>
      </w:r>
      <w:r w:rsidRPr="00C40ADF">
        <w:rPr>
          <w:rFonts w:asciiTheme="majorBidi" w:hAnsiTheme="majorBidi" w:cstheme="majorBidi"/>
          <w:sz w:val="32"/>
          <w:szCs w:val="32"/>
        </w:rPr>
        <w:t> hardware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software 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ใหม่หรือแทนที่อันเก่า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5. 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ต้องมีการดูแลไฟล์ให้ดี ไม่ให้เสียหรือสูญหาย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6. 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การอ่านอาจเกิดอันตรายต่อสายตา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7. 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เกิดการละเมิดลิขสิทธิ์ได้ง่าย</w:t>
      </w:r>
      <w:r w:rsidRPr="00C40ADF">
        <w:rPr>
          <w:rFonts w:asciiTheme="majorBidi" w:hAnsiTheme="majorBidi" w:cstheme="majorBidi"/>
          <w:sz w:val="32"/>
          <w:szCs w:val="32"/>
        </w:rPr>
        <w:br/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  <w:t>8. 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ไม่เหมาะกับบาง</w:t>
      </w:r>
      <w:r w:rsidRPr="00C40ADF">
        <w:rPr>
          <w:rFonts w:asciiTheme="majorBidi" w:hAnsiTheme="majorBidi" w:cstheme="majorBidi"/>
          <w:sz w:val="32"/>
          <w:szCs w:val="32"/>
        </w:rPr>
        <w:t> format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เช่น รูปวาด รูปถ่าย แผนที่ใหญ่ เป็นต้น</w:t>
      </w:r>
    </w:p>
    <w:p w:rsidR="00C40ADF" w:rsidRPr="00C40ADF" w:rsidRDefault="00C40ADF" w:rsidP="00C40AD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40ADF" w:rsidRPr="00C40ADF" w:rsidRDefault="00C40ADF" w:rsidP="00C40AD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40ADF" w:rsidRPr="00C40ADF" w:rsidRDefault="00C40ADF" w:rsidP="00C40AD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40ADF" w:rsidRPr="00C40ADF" w:rsidRDefault="00C40ADF" w:rsidP="00C40AD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40AD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ประโยชน์ของ</w:t>
      </w:r>
      <w:r w:rsidRPr="00C40ADF">
        <w:rPr>
          <w:rFonts w:asciiTheme="majorBidi" w:hAnsiTheme="majorBidi" w:cstheme="majorBidi"/>
          <w:b/>
          <w:bCs/>
          <w:sz w:val="32"/>
          <w:szCs w:val="32"/>
        </w:rPr>
        <w:t> e-Book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>    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สำหรับผู้อ่าน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        </w:t>
      </w:r>
      <w:r w:rsidRPr="00C40ADF">
        <w:rPr>
          <w:rFonts w:asciiTheme="majorBidi" w:hAnsiTheme="majorBidi" w:cstheme="majorBidi"/>
          <w:sz w:val="32"/>
          <w:szCs w:val="32"/>
        </w:rPr>
        <w:tab/>
        <w:t>1. 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ขั้นตอนง่ายในการอ่าน และค้นหาหนังสือ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      </w:t>
      </w:r>
      <w:r w:rsidRPr="00C40ADF">
        <w:rPr>
          <w:rFonts w:asciiTheme="majorBidi" w:hAnsiTheme="majorBidi" w:cstheme="majorBidi"/>
          <w:sz w:val="32"/>
          <w:szCs w:val="32"/>
        </w:rPr>
        <w:tab/>
        <w:t>  2.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ไม่เปลืองเนื้อที่ในการเก็บหนังสือ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       </w:t>
      </w:r>
      <w:r w:rsidRPr="00C40ADF">
        <w:rPr>
          <w:rFonts w:asciiTheme="majorBidi" w:hAnsiTheme="majorBidi" w:cstheme="majorBidi"/>
          <w:sz w:val="32"/>
          <w:szCs w:val="32"/>
        </w:rPr>
        <w:tab/>
        <w:t xml:space="preserve"> 3. 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อ่านหนังสือได้จากทุกที่ที่มีการเชื่อมต่ออินเตอร์เน็ต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>    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สำหรับห้องสมุด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        </w:t>
      </w:r>
      <w:r w:rsidRPr="00C40ADF">
        <w:rPr>
          <w:rFonts w:asciiTheme="majorBidi" w:hAnsiTheme="majorBidi" w:cstheme="majorBidi"/>
          <w:sz w:val="32"/>
          <w:szCs w:val="32"/>
        </w:rPr>
        <w:tab/>
        <w:t>1. 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สะดวกในการให้บริการหนังสือ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       </w:t>
      </w:r>
      <w:r w:rsidRPr="00C40ADF">
        <w:rPr>
          <w:rFonts w:asciiTheme="majorBidi" w:hAnsiTheme="majorBidi" w:cstheme="majorBidi"/>
          <w:sz w:val="32"/>
          <w:szCs w:val="32"/>
        </w:rPr>
        <w:tab/>
        <w:t xml:space="preserve"> 2. 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ไม่ต้องใช้สถานที่มากในการจัดเก็บหนังสือ และไม่เสียค่าใช้จ่ายในส่วนนี้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      </w:t>
      </w:r>
      <w:r w:rsidRPr="00C40ADF">
        <w:rPr>
          <w:rFonts w:asciiTheme="majorBidi" w:hAnsiTheme="majorBidi" w:cstheme="majorBidi"/>
          <w:sz w:val="32"/>
          <w:szCs w:val="32"/>
        </w:rPr>
        <w:tab/>
        <w:t>  3.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ลดงานที่เกิดจากการซ่อม จัดเก็บ และการจัดเรียงหนังสือ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        </w:t>
      </w:r>
      <w:r w:rsidRPr="00C40ADF">
        <w:rPr>
          <w:rFonts w:asciiTheme="majorBidi" w:hAnsiTheme="majorBidi" w:cstheme="majorBidi"/>
          <w:sz w:val="32"/>
          <w:szCs w:val="32"/>
        </w:rPr>
        <w:tab/>
        <w:t>4. 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ไม่เสียค่าใช้จ่ายในการจ้างพนักงานมาดูแลและซ่อมแซมหนังสือ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        </w:t>
      </w:r>
      <w:r w:rsidRPr="00C40ADF">
        <w:rPr>
          <w:rFonts w:asciiTheme="majorBidi" w:hAnsiTheme="majorBidi" w:cstheme="majorBidi"/>
          <w:sz w:val="32"/>
          <w:szCs w:val="32"/>
        </w:rPr>
        <w:tab/>
        <w:t>5. 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มีรายงานแสดงการเข้ามาอ่านหนังสือ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>    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สำหรับสำนักพิมพ์และผู้เขียน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      </w:t>
      </w:r>
      <w:r w:rsidRPr="00C40ADF">
        <w:rPr>
          <w:rFonts w:asciiTheme="majorBidi" w:hAnsiTheme="majorBidi" w:cstheme="majorBidi"/>
          <w:sz w:val="32"/>
          <w:szCs w:val="32"/>
        </w:rPr>
        <w:tab/>
        <w:t>  1.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ลดขั้นตอนในการจัดทำหนังสือ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        </w:t>
      </w:r>
      <w:r w:rsidRPr="00C40ADF">
        <w:rPr>
          <w:rFonts w:asciiTheme="majorBidi" w:hAnsiTheme="majorBidi" w:cstheme="majorBidi"/>
          <w:sz w:val="32"/>
          <w:szCs w:val="32"/>
        </w:rPr>
        <w:tab/>
        <w:t>2. 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ลดค่าใช้จ่ายและความเสี่ยงในการจัดพิมพ์หนังสือ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        </w:t>
      </w:r>
      <w:r w:rsidRPr="00C40ADF">
        <w:rPr>
          <w:rFonts w:asciiTheme="majorBidi" w:hAnsiTheme="majorBidi" w:cstheme="majorBidi"/>
          <w:sz w:val="32"/>
          <w:szCs w:val="32"/>
        </w:rPr>
        <w:tab/>
        <w:t>3. 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ลดค่าใช้จ่ายในการจัดจำหน่ายผ่านช่องทางอื่นๆ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       </w:t>
      </w:r>
      <w:r w:rsidRPr="00C40ADF">
        <w:rPr>
          <w:rFonts w:asciiTheme="majorBidi" w:hAnsiTheme="majorBidi" w:cstheme="majorBidi"/>
          <w:sz w:val="32"/>
          <w:szCs w:val="32"/>
        </w:rPr>
        <w:tab/>
        <w:t xml:space="preserve"> 4. 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เพิ่มช่องทางในการจำหน่ายหนังสือ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 xml:space="preserve">        </w:t>
      </w:r>
      <w:r w:rsidRPr="00C40ADF">
        <w:rPr>
          <w:rFonts w:asciiTheme="majorBidi" w:hAnsiTheme="majorBidi" w:cstheme="majorBidi"/>
          <w:sz w:val="32"/>
          <w:szCs w:val="32"/>
        </w:rPr>
        <w:tab/>
        <w:t>5. 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เพิ่มช่องทางในการประชาสัมพันธ์ตรงถึงผู้อ่าน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</w:p>
    <w:p w:rsidR="00C40ADF" w:rsidRPr="00C40ADF" w:rsidRDefault="00C40ADF" w:rsidP="00C40AD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40AD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ข้อจำกัดของ</w:t>
      </w:r>
      <w:r w:rsidRPr="00C40ADF">
        <w:rPr>
          <w:rFonts w:asciiTheme="majorBidi" w:hAnsiTheme="majorBidi" w:cstheme="majorBidi"/>
          <w:b/>
          <w:bCs/>
          <w:sz w:val="32"/>
          <w:szCs w:val="32"/>
        </w:rPr>
        <w:t> E-book 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sz w:val="32"/>
          <w:szCs w:val="32"/>
        </w:rPr>
        <w:t>               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เนื่องจากอาจเกิดปัญหากับการ ลง</w:t>
      </w:r>
      <w:r w:rsidRPr="00C40ADF">
        <w:rPr>
          <w:rFonts w:asciiTheme="majorBidi" w:hAnsiTheme="majorBidi" w:cstheme="majorBidi"/>
          <w:sz w:val="32"/>
          <w:szCs w:val="32"/>
        </w:rPr>
        <w:t> Hardware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Software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ใหม่หรือแทนที่อันเก่า</w:t>
      </w:r>
      <w:r w:rsidRPr="00C40ADF">
        <w:rPr>
          <w:rFonts w:asciiTheme="majorBidi" w:hAnsiTheme="majorBidi" w:cstheme="majorBidi"/>
          <w:sz w:val="32"/>
          <w:szCs w:val="32"/>
        </w:rPr>
        <w:t> 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ดังนั้นจึงต้องมีโปรแกรมและเครื่องมือในการอื่น คือ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Hardware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ประเภทเครื่องคอมพิวเตอร์ หรืออุปกรณ์อิเล็กทรอนิกส์พกพาอื่นๆ พร้อมทั้งระบบติดตั้งระบบปฏิบัติการหรือ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Software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ที่ใช้อ่านข้อความต่างๆเช่น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Organizer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แบบพกพา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Pocket PC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PDA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เป็นต้น</w:t>
      </w:r>
      <w:r w:rsidRPr="00C40ADF">
        <w:rPr>
          <w:rFonts w:asciiTheme="majorBidi" w:hAnsiTheme="majorBidi" w:cstheme="majorBidi" w:hint="cs"/>
          <w:sz w:val="32"/>
          <w:szCs w:val="32"/>
        </w:rPr>
        <w:t xml:space="preserve">    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การดึงข้อมูล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E-Book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ซึ่งจะอยู่บนเว็บไซต์ที่ให้บริการทางด้านนี้มาอ่าน ก็จะใช้วิธีการ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Download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 xml:space="preserve">ผ่านทางอินเตอร์เน็ตเสียเป็นส่วนใหญ่ </w:t>
      </w:r>
    </w:p>
    <w:p w:rsidR="00C40ADF" w:rsidRPr="00C40ADF" w:rsidRDefault="00C40ADF" w:rsidP="00C40AD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40A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ab/>
      </w:r>
      <w:r w:rsidRPr="00C40ADF">
        <w:rPr>
          <w:rFonts w:asciiTheme="majorBidi" w:hAnsiTheme="majorBidi" w:cstheme="majorBidi"/>
          <w:sz w:val="32"/>
          <w:szCs w:val="32"/>
          <w:cs/>
        </w:rPr>
        <w:t>อย่างไรก็ตาม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ใช่ว่า</w:t>
      </w:r>
      <w:r w:rsidRPr="00C40ADF">
        <w:rPr>
          <w:rFonts w:asciiTheme="majorBidi" w:hAnsiTheme="majorBidi" w:cstheme="majorBidi"/>
          <w:sz w:val="32"/>
          <w:szCs w:val="32"/>
        </w:rPr>
        <w:t> Hardware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ทุกชนิดจะอ่านหนังสืออิเล็กทรอนิกส์ได้ เนื่องจากมีข้อจำกัดของชนิดไฟล์บางประเภทนั่นเอง ซึ่งต้องมีการแก้ปัญหาด้วยการนำ</w:t>
      </w:r>
      <w:r w:rsidRPr="00C40ADF">
        <w:rPr>
          <w:rFonts w:asciiTheme="majorBidi" w:hAnsiTheme="majorBidi" w:cstheme="majorBidi"/>
          <w:sz w:val="32"/>
          <w:szCs w:val="32"/>
        </w:rPr>
        <w:t> Software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บางตัวมาช่วยสำหรับ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Software</w:t>
      </w:r>
      <w:r w:rsidRPr="00C40ADF">
        <w:rPr>
          <w:rFonts w:asciiTheme="majorBidi" w:hAnsiTheme="majorBidi" w:cstheme="majorBidi" w:hint="cs"/>
          <w:sz w:val="32"/>
          <w:szCs w:val="32"/>
        </w:rPr>
        <w:t xml:space="preserve">  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ที่ใช้งานกับ</w:t>
      </w:r>
      <w:r w:rsidRPr="00C40ADF">
        <w:rPr>
          <w:rFonts w:asciiTheme="majorBidi" w:hAnsiTheme="majorBidi" w:cstheme="majorBidi"/>
          <w:sz w:val="32"/>
          <w:szCs w:val="32"/>
        </w:rPr>
        <w:t>  E-Book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ในปัจจุบันมีสองประเภทคือ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Software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ที่ใช้อ่านข้อมูลจาก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E-Book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C40ADF">
        <w:rPr>
          <w:rFonts w:asciiTheme="majorBidi" w:hAnsiTheme="majorBidi" w:cstheme="majorBidi"/>
          <w:sz w:val="32"/>
          <w:szCs w:val="32"/>
        </w:rPr>
        <w:t> Software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ที่ใช้เขียนข้อมูลออกมาเป็น  </w:t>
      </w:r>
      <w:r w:rsidRPr="00C40ADF">
        <w:rPr>
          <w:rFonts w:asciiTheme="majorBidi" w:hAnsiTheme="majorBidi" w:cstheme="majorBidi"/>
          <w:sz w:val="32"/>
          <w:szCs w:val="32"/>
        </w:rPr>
        <w:t>E-Book</w:t>
      </w:r>
      <w:r w:rsidRPr="00C40ADF">
        <w:rPr>
          <w:rFonts w:asciiTheme="majorBidi" w:hAnsiTheme="majorBidi" w:cstheme="majorBidi" w:hint="cs"/>
          <w:sz w:val="32"/>
          <w:szCs w:val="32"/>
        </w:rPr>
        <w:t xml:space="preserve">  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นอกจากนี้ผู้ใช้ต้องมีการดูแลไฟล์ให้ดี ไม่ให้เสียหรือสูญหาย คำนึงเสมอว่าการอ่านอาจเกิดอันตรายต่อสายตา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E-Book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นี้ ไม่เหมาะกับบาง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format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 xml:space="preserve">เช่น รูปวาด รูปถ่าย แผนที่ใหญ่ </w:t>
      </w:r>
    </w:p>
    <w:p w:rsidR="00C40ADF" w:rsidRPr="00C40ADF" w:rsidRDefault="00C40ADF" w:rsidP="00C40ADF">
      <w:pPr>
        <w:rPr>
          <w:rFonts w:asciiTheme="majorBidi" w:hAnsiTheme="majorBidi" w:cstheme="majorBidi"/>
          <w:sz w:val="32"/>
          <w:szCs w:val="32"/>
        </w:rPr>
      </w:pPr>
      <w:r w:rsidRPr="00C40ADF">
        <w:rPr>
          <w:rFonts w:asciiTheme="majorBidi" w:hAnsiTheme="majorBidi" w:cstheme="majorBidi"/>
          <w:b/>
          <w:bCs/>
          <w:sz w:val="32"/>
          <w:szCs w:val="32"/>
          <w:cs/>
        </w:rPr>
        <w:t>บทบาทของ</w:t>
      </w:r>
      <w:r w:rsidRPr="00C40ADF">
        <w:rPr>
          <w:rFonts w:asciiTheme="majorBidi" w:hAnsiTheme="majorBidi" w:cstheme="majorBidi"/>
          <w:b/>
          <w:bCs/>
          <w:sz w:val="32"/>
          <w:szCs w:val="32"/>
        </w:rPr>
        <w:t> E-book    </w:t>
      </w:r>
      <w:r w:rsidRPr="00C40ADF">
        <w:rPr>
          <w:rFonts w:asciiTheme="majorBidi" w:hAnsiTheme="majorBidi" w:cstheme="majorBidi"/>
          <w:b/>
          <w:bCs/>
          <w:sz w:val="32"/>
          <w:szCs w:val="32"/>
        </w:rPr>
        <w:br/>
      </w:r>
      <w:r w:rsidRPr="00C40ADF">
        <w:rPr>
          <w:rFonts w:asciiTheme="majorBidi" w:hAnsiTheme="majorBidi" w:cstheme="majorBidi"/>
          <w:sz w:val="32"/>
          <w:szCs w:val="32"/>
        </w:rPr>
        <w:t xml:space="preserve"> </w:t>
      </w:r>
      <w:r w:rsidRPr="00C40ADF">
        <w:rPr>
          <w:rFonts w:asciiTheme="majorBidi" w:hAnsiTheme="majorBidi" w:cstheme="majorBidi"/>
          <w:sz w:val="32"/>
          <w:szCs w:val="32"/>
        </w:rPr>
        <w:tab/>
      </w:r>
      <w:proofErr w:type="spellStart"/>
      <w:r w:rsidRPr="00C40ADF">
        <w:rPr>
          <w:rFonts w:asciiTheme="majorBidi" w:hAnsiTheme="majorBidi" w:cstheme="majorBidi"/>
          <w:sz w:val="32"/>
          <w:szCs w:val="32"/>
        </w:rPr>
        <w:t>E-Book</w:t>
      </w:r>
      <w:proofErr w:type="spellEnd"/>
      <w:r w:rsidRPr="00C40ADF">
        <w:rPr>
          <w:rFonts w:asciiTheme="majorBidi" w:hAnsiTheme="majorBidi" w:cstheme="majorBidi"/>
          <w:sz w:val="32"/>
          <w:szCs w:val="32"/>
        </w:rPr>
        <w:t>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เป็นแหล่งรวบรวมข้อมูลความรู้จากสื่อต่างๆ นำเสนอออกมาทางเทคโนโลยีสมัยใหม่ในรูปแบบหนังสืออิเล็กทรอนิกส์ สามารถแสดงผลด้วยภาพ ข้อความ เสียง สีสัน และภาพเคลื่อนไหวได้ ทำให้ผู้ใช้บริการได้รับความบันเทิงในการศึกษาข้อมูลมากขึ้น อีกทั้งยังสามารถพกพาไปอ่านได้ทุกที่ โดยไม่ต้องคำนึงถึงแสงมากหรือน้อย เพราะอุปกรณ์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E-Book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มักมีแสง</w:t>
      </w:r>
      <w:r w:rsidRPr="00C40ADF">
        <w:rPr>
          <w:rFonts w:asciiTheme="majorBidi" w:hAnsiTheme="majorBidi" w:cstheme="majorBidi" w:hint="cs"/>
          <w:sz w:val="32"/>
          <w:szCs w:val="32"/>
        </w:rPr>
        <w:t> </w:t>
      </w:r>
      <w:r w:rsidRPr="00C40ADF">
        <w:rPr>
          <w:rFonts w:asciiTheme="majorBidi" w:hAnsiTheme="majorBidi" w:cstheme="majorBidi"/>
          <w:sz w:val="32"/>
          <w:szCs w:val="32"/>
        </w:rPr>
        <w:t>Backlight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ของตัวเอง  </w:t>
      </w:r>
      <w:r w:rsidRPr="00C40ADF">
        <w:rPr>
          <w:rFonts w:asciiTheme="majorBidi" w:hAnsiTheme="majorBidi" w:cstheme="majorBidi"/>
          <w:sz w:val="32"/>
          <w:szCs w:val="32"/>
        </w:rPr>
        <w:t>E-Book </w:t>
      </w:r>
      <w:r w:rsidRPr="00C40ADF">
        <w:rPr>
          <w:rFonts w:asciiTheme="majorBidi" w:hAnsiTheme="majorBidi" w:cstheme="majorBidi" w:hint="cs"/>
          <w:sz w:val="32"/>
          <w:szCs w:val="32"/>
          <w:cs/>
        </w:rPr>
        <w:t>ยังทำให้อ่านหรือทำความเข้าใจได้ง่ายกว่าหนังสือ นอกจากนี้ยังสามารถเก็บข้อมูลได้มากอีกด้วย</w:t>
      </w:r>
    </w:p>
    <w:p w:rsidR="00C40ADF" w:rsidRDefault="00C834EB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4AF32CAC" wp14:editId="6E058F5C">
            <wp:simplePos x="0" y="0"/>
            <wp:positionH relativeFrom="column">
              <wp:posOffset>1631950</wp:posOffset>
            </wp:positionH>
            <wp:positionV relativeFrom="paragraph">
              <wp:posOffset>262255</wp:posOffset>
            </wp:positionV>
            <wp:extent cx="2426970" cy="2573020"/>
            <wp:effectExtent l="0" t="0" r="0" b="0"/>
            <wp:wrapTight wrapText="bothSides">
              <wp:wrapPolygon edited="0">
                <wp:start x="0" y="0"/>
                <wp:lineTo x="0" y="21429"/>
                <wp:lineTo x="21363" y="21429"/>
                <wp:lineTo x="2136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bookmarkStart w:id="0" w:name="_GoBack"/>
      <w:bookmarkEnd w:id="0"/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44397" w:rsidRDefault="00244397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44397" w:rsidRDefault="00244397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44397" w:rsidRDefault="00244397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44397" w:rsidRDefault="00244397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44397" w:rsidRDefault="00244397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44397" w:rsidRDefault="00244397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44397" w:rsidRDefault="00244397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44397" w:rsidRDefault="00244397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44397" w:rsidRDefault="00244397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40ADF" w:rsidRDefault="00C40ADF" w:rsidP="00A77CF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1D6884" w:rsidRDefault="001D6884" w:rsidP="00E0705C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sectPr w:rsidR="001D6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CC" w:rsidRDefault="00150DCC" w:rsidP="008E4524">
      <w:pPr>
        <w:spacing w:after="0" w:line="240" w:lineRule="auto"/>
      </w:pPr>
      <w:r>
        <w:separator/>
      </w:r>
    </w:p>
  </w:endnote>
  <w:endnote w:type="continuationSeparator" w:id="0">
    <w:p w:rsidR="00150DCC" w:rsidRDefault="00150DCC" w:rsidP="008E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otusBusakorn">
    <w:charset w:val="DE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CC" w:rsidRDefault="00150DCC" w:rsidP="008E4524">
      <w:pPr>
        <w:spacing w:after="0" w:line="240" w:lineRule="auto"/>
      </w:pPr>
      <w:r>
        <w:separator/>
      </w:r>
    </w:p>
  </w:footnote>
  <w:footnote w:type="continuationSeparator" w:id="0">
    <w:p w:rsidR="00150DCC" w:rsidRDefault="00150DCC" w:rsidP="008E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5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1E1A74"/>
    <w:multiLevelType w:val="hybridMultilevel"/>
    <w:tmpl w:val="07C2F50E"/>
    <w:lvl w:ilvl="0" w:tplc="0409000F">
      <w:start w:val="1"/>
      <w:numFmt w:val="decimal"/>
      <w:lvlText w:val="%1."/>
      <w:lvlJc w:val="left"/>
      <w:pPr>
        <w:tabs>
          <w:tab w:val="num" w:pos="1526"/>
        </w:tabs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46"/>
        </w:tabs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6"/>
        </w:tabs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6"/>
        </w:tabs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6"/>
        </w:tabs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6"/>
        </w:tabs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6"/>
        </w:tabs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6"/>
        </w:tabs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6"/>
        </w:tabs>
        <w:ind w:left="72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5C"/>
    <w:rsid w:val="000F4D06"/>
    <w:rsid w:val="00150DCC"/>
    <w:rsid w:val="001D6884"/>
    <w:rsid w:val="00244397"/>
    <w:rsid w:val="0030777D"/>
    <w:rsid w:val="00441CF5"/>
    <w:rsid w:val="0054607A"/>
    <w:rsid w:val="00717F88"/>
    <w:rsid w:val="0078569B"/>
    <w:rsid w:val="0083664C"/>
    <w:rsid w:val="00845F63"/>
    <w:rsid w:val="008B3C4E"/>
    <w:rsid w:val="008E4524"/>
    <w:rsid w:val="00A77CF2"/>
    <w:rsid w:val="00C40ADF"/>
    <w:rsid w:val="00C834EB"/>
    <w:rsid w:val="00CE2391"/>
    <w:rsid w:val="00D52B29"/>
    <w:rsid w:val="00DA657D"/>
    <w:rsid w:val="00E0705C"/>
    <w:rsid w:val="00E2234A"/>
    <w:rsid w:val="00E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E0705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000000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E0705C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705C"/>
    <w:rPr>
      <w:rFonts w:ascii="Tahoma" w:eastAsia="Times New Roman" w:hAnsi="Tahoma" w:cs="Tahoma"/>
      <w:b/>
      <w:bCs/>
      <w:color w:val="000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E0705C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numbering" w:customStyle="1" w:styleId="NoList1">
    <w:name w:val="No List1"/>
    <w:next w:val="NoList"/>
    <w:semiHidden/>
    <w:rsid w:val="00E0705C"/>
  </w:style>
  <w:style w:type="character" w:styleId="Hyperlink">
    <w:name w:val="Hyperlink"/>
    <w:basedOn w:val="DefaultParagraphFont"/>
    <w:rsid w:val="00E0705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E070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0705C"/>
    <w:pPr>
      <w:spacing w:before="144" w:after="0" w:line="240" w:lineRule="auto"/>
    </w:pPr>
    <w:rPr>
      <w:rFonts w:ascii="LotusBusakorn" w:eastAsia="Cordia New" w:hAnsi="LotusBusakorn" w:cs="LotusBusakorn"/>
      <w:snapToGrid w:val="0"/>
      <w:color w:val="000000"/>
      <w:sz w:val="28"/>
      <w:lang w:eastAsia="th-TH"/>
    </w:rPr>
  </w:style>
  <w:style w:type="character" w:customStyle="1" w:styleId="BodyTextChar">
    <w:name w:val="Body Text Char"/>
    <w:basedOn w:val="DefaultParagraphFont"/>
    <w:link w:val="BodyText"/>
    <w:rsid w:val="00E0705C"/>
    <w:rPr>
      <w:rFonts w:ascii="LotusBusakorn" w:eastAsia="Cordia New" w:hAnsi="LotusBusakorn" w:cs="LotusBusakorn"/>
      <w:snapToGrid w:val="0"/>
      <w:color w:val="000000"/>
      <w:sz w:val="28"/>
      <w:lang w:eastAsia="th-TH"/>
    </w:rPr>
  </w:style>
  <w:style w:type="paragraph" w:styleId="Header">
    <w:name w:val="header"/>
    <w:basedOn w:val="Normal"/>
    <w:link w:val="HeaderChar"/>
    <w:rsid w:val="00E07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rsid w:val="00E0705C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E0705C"/>
  </w:style>
  <w:style w:type="character" w:customStyle="1" w:styleId="apple-converted-space">
    <w:name w:val="apple-converted-space"/>
    <w:basedOn w:val="DefaultParagraphFont"/>
    <w:rsid w:val="008E4524"/>
  </w:style>
  <w:style w:type="paragraph" w:styleId="ListParagraph">
    <w:name w:val="List Paragraph"/>
    <w:basedOn w:val="Normal"/>
    <w:uiPriority w:val="34"/>
    <w:qFormat/>
    <w:rsid w:val="008E45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24"/>
  </w:style>
  <w:style w:type="paragraph" w:styleId="BalloonText">
    <w:name w:val="Balloon Text"/>
    <w:basedOn w:val="Normal"/>
    <w:link w:val="BalloonTextChar"/>
    <w:uiPriority w:val="99"/>
    <w:semiHidden/>
    <w:unhideWhenUsed/>
    <w:rsid w:val="005460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E0705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000000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E0705C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705C"/>
    <w:rPr>
      <w:rFonts w:ascii="Tahoma" w:eastAsia="Times New Roman" w:hAnsi="Tahoma" w:cs="Tahoma"/>
      <w:b/>
      <w:bCs/>
      <w:color w:val="000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E0705C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numbering" w:customStyle="1" w:styleId="NoList1">
    <w:name w:val="No List1"/>
    <w:next w:val="NoList"/>
    <w:semiHidden/>
    <w:rsid w:val="00E0705C"/>
  </w:style>
  <w:style w:type="character" w:styleId="Hyperlink">
    <w:name w:val="Hyperlink"/>
    <w:basedOn w:val="DefaultParagraphFont"/>
    <w:rsid w:val="00E0705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E070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0705C"/>
    <w:pPr>
      <w:spacing w:before="144" w:after="0" w:line="240" w:lineRule="auto"/>
    </w:pPr>
    <w:rPr>
      <w:rFonts w:ascii="LotusBusakorn" w:eastAsia="Cordia New" w:hAnsi="LotusBusakorn" w:cs="LotusBusakorn"/>
      <w:snapToGrid w:val="0"/>
      <w:color w:val="000000"/>
      <w:sz w:val="28"/>
      <w:lang w:eastAsia="th-TH"/>
    </w:rPr>
  </w:style>
  <w:style w:type="character" w:customStyle="1" w:styleId="BodyTextChar">
    <w:name w:val="Body Text Char"/>
    <w:basedOn w:val="DefaultParagraphFont"/>
    <w:link w:val="BodyText"/>
    <w:rsid w:val="00E0705C"/>
    <w:rPr>
      <w:rFonts w:ascii="LotusBusakorn" w:eastAsia="Cordia New" w:hAnsi="LotusBusakorn" w:cs="LotusBusakorn"/>
      <w:snapToGrid w:val="0"/>
      <w:color w:val="000000"/>
      <w:sz w:val="28"/>
      <w:lang w:eastAsia="th-TH"/>
    </w:rPr>
  </w:style>
  <w:style w:type="paragraph" w:styleId="Header">
    <w:name w:val="header"/>
    <w:basedOn w:val="Normal"/>
    <w:link w:val="HeaderChar"/>
    <w:rsid w:val="00E07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rsid w:val="00E0705C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E0705C"/>
  </w:style>
  <w:style w:type="character" w:customStyle="1" w:styleId="apple-converted-space">
    <w:name w:val="apple-converted-space"/>
    <w:basedOn w:val="DefaultParagraphFont"/>
    <w:rsid w:val="008E4524"/>
  </w:style>
  <w:style w:type="paragraph" w:styleId="ListParagraph">
    <w:name w:val="List Paragraph"/>
    <w:basedOn w:val="Normal"/>
    <w:uiPriority w:val="34"/>
    <w:qFormat/>
    <w:rsid w:val="008E45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24"/>
  </w:style>
  <w:style w:type="paragraph" w:styleId="BalloonText">
    <w:name w:val="Balloon Text"/>
    <w:basedOn w:val="Normal"/>
    <w:link w:val="BalloonTextChar"/>
    <w:uiPriority w:val="99"/>
    <w:semiHidden/>
    <w:unhideWhenUsed/>
    <w:rsid w:val="005460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http://www.loc.gov/" TargetMode="External"/><Relationship Id="rId26" Type="http://schemas.openxmlformats.org/officeDocument/2006/relationships/hyperlink" Target="http://th.wikipedia.org/wiki/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h.wikipedia.org/w/index.php?title=%E0%B8%97%E0%B8%B4%E0%B8%A1_%E0%B9%80%E0%B8%9A%E0%B8%AD%E0%B8%A3%E0%B9%8C%E0%B9%80%E0%B8%99%E0%B8%AD%E0%B8%A3%E0%B8%AA%E0%B9%8C_%E0%B8%A5%E0%B8%B5&amp;action=edit&amp;redlink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riptorium.lib.duke.edu/papyrus/" TargetMode="External"/><Relationship Id="rId17" Type="http://schemas.openxmlformats.org/officeDocument/2006/relationships/image" Target="media/image5.jpg"/><Relationship Id="rId25" Type="http://schemas.openxmlformats.org/officeDocument/2006/relationships/hyperlink" Target="http://th.wikipedia.org/wiki/X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th.wikipedia.org/wiki/%E0%B8%A0%E0%B8%B2%E0%B8%A9%E0%B8%B2%E0%B8%A1%E0%B8%B2%E0%B8%A3%E0%B9%8C%E0%B8%81%E0%B8%AD%E0%B8%B1%E0%B8%9B" TargetMode="External"/><Relationship Id="rId29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s.upenn.edu/African_Studies/Books/Papyrus_Ani.html" TargetMode="External"/><Relationship Id="rId24" Type="http://schemas.openxmlformats.org/officeDocument/2006/relationships/hyperlink" Target="http://th.wikipedia.org/wiki/X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hyperlink" Target="http://th.wikipedia.org/wiki/ISO" TargetMode="External"/><Relationship Id="rId28" Type="http://schemas.openxmlformats.org/officeDocument/2006/relationships/hyperlink" Target="http://th.wikipedia.org/w/index.php?title=SGML&amp;action=edit&amp;redlink=1" TargetMode="External"/><Relationship Id="rId10" Type="http://schemas.openxmlformats.org/officeDocument/2006/relationships/hyperlink" Target="http://arc.kru.ac.th/1630101/papyrus1.html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rc.kru.ac.th/1630101/papyrus.html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th.wikipedia.org/w/index.php?title=SGML&amp;action=edit&amp;redlink=1" TargetMode="External"/><Relationship Id="rId27" Type="http://schemas.openxmlformats.org/officeDocument/2006/relationships/hyperlink" Target="http://th.wikipedia.org/wiki/W3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2A90-730D-4901-AC5F-5F53B18F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31</Pages>
  <Words>7227</Words>
  <Characters>41196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4</cp:revision>
  <cp:lastPrinted>2017-05-19T06:34:00Z</cp:lastPrinted>
  <dcterms:created xsi:type="dcterms:W3CDTF">2017-05-18T04:48:00Z</dcterms:created>
  <dcterms:modified xsi:type="dcterms:W3CDTF">2017-05-19T06:38:00Z</dcterms:modified>
</cp:coreProperties>
</file>