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0DF" w14:textId="46F02DB9" w:rsidR="00715A02" w:rsidRDefault="00715A02" w:rsidP="00715A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16DD84" wp14:editId="0716940B">
            <wp:simplePos x="0" y="0"/>
            <wp:positionH relativeFrom="column">
              <wp:posOffset>2705100</wp:posOffset>
            </wp:positionH>
            <wp:positionV relativeFrom="paragraph">
              <wp:posOffset>-457200</wp:posOffset>
            </wp:positionV>
            <wp:extent cx="447555" cy="693019"/>
            <wp:effectExtent l="0" t="0" r="0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" cy="6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C12B" w14:textId="7C884AB6" w:rsidR="00715A02" w:rsidRPr="00065B87" w:rsidRDefault="00715A02" w:rsidP="00715A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17D57E91" w14:textId="595B9FA5" w:rsidR="00715A02" w:rsidRDefault="00715A02" w:rsidP="00715A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A0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</w:t>
      </w:r>
      <w:proofErr w:type="spellStart"/>
      <w:r w:rsidRPr="00715A02">
        <w:rPr>
          <w:rFonts w:ascii="TH SarabunPSK" w:hAnsi="TH SarabunPSK" w:cs="TH SarabunPSK"/>
          <w:b/>
          <w:bCs/>
          <w:sz w:val="36"/>
          <w:szCs w:val="36"/>
          <w:cs/>
        </w:rPr>
        <w:t>สุนัน</w:t>
      </w:r>
      <w:proofErr w:type="spellEnd"/>
      <w:r w:rsidRPr="00715A02">
        <w:rPr>
          <w:rFonts w:ascii="TH SarabunPSK" w:hAnsi="TH SarabunPSK" w:cs="TH SarabunPSK"/>
          <w:b/>
          <w:bCs/>
          <w:sz w:val="36"/>
          <w:szCs w:val="36"/>
          <w:cs/>
        </w:rPr>
        <w:t>ทา</w:t>
      </w:r>
    </w:p>
    <w:p w14:paraId="2B0867F1" w14:textId="77777777" w:rsidR="00715A02" w:rsidRPr="00715A02" w:rsidRDefault="00715A02" w:rsidP="00715A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5FBFAA0E" w14:textId="01B1E080" w:rsidR="000A285E" w:rsidRPr="00715A02" w:rsidRDefault="000A285E" w:rsidP="00715A02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TH SarabunPSK" w:hAnsi="TH SarabunPSK" w:cs="TH SarabunPSK"/>
          <w:color w:val="1C1E21"/>
          <w:sz w:val="32"/>
          <w:szCs w:val="32"/>
        </w:rPr>
      </w:pP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ตามที่สำนักวิทยบริการและเทคโนโลยีสารสนเทศ ได้รับมอบหมายให้ดำเนินการขับเคลื่อนทิศทางยุทธศาสตร์มหาวิทยาลัยราชภัฏสวน</w:t>
      </w:r>
      <w:proofErr w:type="spellStart"/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สุนัน</w:t>
      </w:r>
      <w:proofErr w:type="spellEnd"/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ทา ด้านที่ ๓ เทคโนโลยีสารสนเทศและวิทยบริการและการดำเนินงานตามตัวชี้วัดที่ได้รับมอบหมายและเพื่อการดำเนินงานตามแจ้งประกาศของกระทรวงการอุดมศึกษา วิทยาศาสตร์ วิจัยและนวัตกรรม เรื่อง มาตรการและการเฝ้าระวังการระบาดของโรคไวรัสโค</w:t>
      </w:r>
      <w:proofErr w:type="spellStart"/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โร</w:t>
      </w:r>
      <w:proofErr w:type="spellEnd"/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นาสายพันธุ์ใหม่ ๒๐๑๙ (</w:t>
      </w:r>
      <w:r w:rsidRPr="00715A02">
        <w:rPr>
          <w:rFonts w:ascii="TH SarabunPSK" w:hAnsi="TH SarabunPSK" w:cs="TH SarabunPSK"/>
          <w:color w:val="1C1E21"/>
          <w:sz w:val="32"/>
          <w:szCs w:val="32"/>
        </w:rPr>
        <w:t>COVID -19) (</w:t>
      </w: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ฉบับที่ ๒ ) ให้หลีกเลี่ยงกิจกรรมการประชุม สัมมนาใด ๆของนักศึกษาหรือบุคลากรในสังกัดกระทรวงฯให้ประชุมออนไล</w:t>
      </w:r>
      <w:r w:rsidRPr="00715A02">
        <w:rPr>
          <w:rStyle w:val="textexposedshow"/>
          <w:rFonts w:ascii="TH SarabunPSK" w:hAnsi="TH SarabunPSK" w:cs="TH SarabunPSK"/>
          <w:color w:val="1C1E21"/>
          <w:sz w:val="32"/>
          <w:szCs w:val="32"/>
          <w:cs/>
        </w:rPr>
        <w:t>น์แทน นั้น</w:t>
      </w:r>
    </w:p>
    <w:p w14:paraId="56EBB84C" w14:textId="12200DE0" w:rsidR="000A285E" w:rsidRPr="00715A02" w:rsidRDefault="000A285E" w:rsidP="00715A02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TH SarabunPSK" w:hAnsi="TH SarabunPSK" w:cs="TH SarabunPSK" w:hint="cs"/>
          <w:color w:val="1C1E21"/>
          <w:sz w:val="32"/>
          <w:szCs w:val="32"/>
        </w:rPr>
      </w:pP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ในการนี้ ทางสำนักวิทยบริการและเทคโนโลยีสารสนเทศ จึงขอเชิญคณะกรรมการดำเนินงานยุทธศาสตร์มหาวิทยาลัย (</w:t>
      </w:r>
      <w:r w:rsidRPr="00715A02">
        <w:rPr>
          <w:rFonts w:ascii="TH SarabunPSK" w:hAnsi="TH SarabunPSK" w:cs="TH SarabunPSK"/>
          <w:color w:val="1C1E21"/>
          <w:sz w:val="32"/>
          <w:szCs w:val="32"/>
        </w:rPr>
        <w:t xml:space="preserve">Fast Track) </w:t>
      </w: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ตัวชี้วัดที่ ๔.๑.๑ ระดับความสำเร็จของการดำเนินการตามแผนการจัดอันดับมหาวิทยาลัย* (๒๒) ด้านที่ ๓ เทคโนโลยีสารสนเทศและวิทยบริการและคณะกรรมการดำเนินงานหรือผู้รับผิดชอบตัวชี้วัดที่ ๓.๕.๑ การพัฒนา/ปรับปรุงฐานข้อมูลเครือข่าย ประจำปีงบประมาณ พ.ศ. ๒๕๖๓ และคณะกรรมการดำเนินงานหรือผู้รับผิดชอบตัวชี้วัดที่ ๔.๕.๑ การปรับปรุงเว็บไซต์</w:t>
      </w:r>
      <w:r w:rsidRPr="00715A02">
        <w:rPr>
          <w:rFonts w:ascii="TH SarabunPSK" w:hAnsi="TH SarabunPSK" w:cs="TH SarabunPSK"/>
          <w:b/>
          <w:bCs/>
          <w:color w:val="1C1E21"/>
          <w:sz w:val="32"/>
          <w:szCs w:val="32"/>
          <w:cs/>
        </w:rPr>
        <w:t xml:space="preserve"> เข้าร่วมประชุมผ่านทางระบบออนไลน์ เพื่อติดตามและชี้แจงผลการดำเนินงานผ่านทาง </w:t>
      </w:r>
      <w:r w:rsidRPr="00715A02">
        <w:rPr>
          <w:rFonts w:ascii="TH SarabunPSK" w:hAnsi="TH SarabunPSK" w:cs="TH SarabunPSK"/>
          <w:b/>
          <w:bCs/>
          <w:color w:val="1C1E21"/>
          <w:sz w:val="32"/>
          <w:szCs w:val="32"/>
        </w:rPr>
        <w:t>Google Hangouts meet</w:t>
      </w:r>
      <w:r w:rsidRPr="00715A02">
        <w:rPr>
          <w:rFonts w:ascii="TH SarabunPSK" w:hAnsi="TH SarabunPSK" w:cs="TH SarabunPSK"/>
          <w:color w:val="1C1E21"/>
          <w:sz w:val="32"/>
          <w:szCs w:val="32"/>
        </w:rPr>
        <w:t xml:space="preserve"> </w:t>
      </w: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ในวันอังคารที่ ๒๔ มีนาคม ๒๕๖๓ เริ่มเวลา ๐๙.๐๐ น.</w:t>
      </w:r>
      <w:r w:rsidRPr="00715A02">
        <w:rPr>
          <w:rFonts w:ascii="TH SarabunPSK" w:hAnsi="TH SarabunPSK" w:cs="TH SarabunPSK"/>
          <w:color w:val="1C1E21"/>
          <w:sz w:val="32"/>
          <w:szCs w:val="32"/>
        </w:rPr>
        <w:t>-</w:t>
      </w:r>
      <w:r w:rsidRPr="00715A02">
        <w:rPr>
          <w:rFonts w:ascii="TH SarabunPSK" w:hAnsi="TH SarabunPSK" w:cs="TH SarabunPSK"/>
          <w:color w:val="1C1E21"/>
          <w:sz w:val="32"/>
          <w:szCs w:val="32"/>
          <w:cs/>
        </w:rPr>
        <w:t>๑๒.๐๐ น.</w:t>
      </w:r>
      <w:r w:rsidR="00715A02">
        <w:rPr>
          <w:rFonts w:ascii="TH SarabunPSK" w:hAnsi="TH SarabunPSK" w:cs="TH SarabunPSK" w:hint="cs"/>
          <w:color w:val="1C1E21"/>
          <w:sz w:val="32"/>
          <w:szCs w:val="32"/>
          <w:cs/>
        </w:rPr>
        <w:t xml:space="preserve">  โดยมีผุ้เข้าร่วมประชุม ออนไลน์ ๘๐ ท่าน</w:t>
      </w:r>
    </w:p>
    <w:p w14:paraId="4208C0C2" w14:textId="1984192C" w:rsidR="000A285E" w:rsidRDefault="000A285E" w:rsidP="000A285E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1C1E21"/>
          <w:sz w:val="28"/>
          <w:szCs w:val="28"/>
        </w:rPr>
      </w:pP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drawing>
          <wp:inline distT="0" distB="0" distL="0" distR="0" wp14:anchorId="4DF24405" wp14:editId="443826B7">
            <wp:extent cx="2914650" cy="1639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54" cy="164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drawing>
          <wp:inline distT="0" distB="0" distL="0" distR="0" wp14:anchorId="0E1C2E52" wp14:editId="3F862D49">
            <wp:extent cx="2859473" cy="160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565" cy="165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63AE" w14:textId="7D488215" w:rsidR="000A285E" w:rsidRPr="000A285E" w:rsidRDefault="000A285E" w:rsidP="000A285E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 w:hint="cs"/>
          <w:color w:val="1C1E21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lastRenderedPageBreak/>
        <w:drawing>
          <wp:inline distT="0" distB="0" distL="0" distR="0" wp14:anchorId="0CE6581A" wp14:editId="55E0633F">
            <wp:extent cx="2914650" cy="14050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6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15" cy="141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drawing>
          <wp:inline distT="0" distB="0" distL="0" distR="0" wp14:anchorId="09675B9A" wp14:editId="24AB4105">
            <wp:extent cx="2914650" cy="140501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6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43" cy="14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drawing>
          <wp:inline distT="0" distB="0" distL="0" distR="0" wp14:anchorId="0F057D41" wp14:editId="5A109F4E">
            <wp:extent cx="2845341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6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239" cy="138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olor w:val="1C1E21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noProof/>
          <w:color w:val="1C1E21"/>
          <w:sz w:val="28"/>
          <w:szCs w:val="28"/>
          <w:lang w:val="th-TH"/>
        </w:rPr>
        <w:drawing>
          <wp:inline distT="0" distB="0" distL="0" distR="0" wp14:anchorId="61B366F3" wp14:editId="4E3D4EA1">
            <wp:extent cx="3028950" cy="146010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66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845" cy="146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6DE8" w14:textId="77777777" w:rsidR="00715A02" w:rsidRPr="00715A02" w:rsidRDefault="00715A02" w:rsidP="001C328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15A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3BDD30C0" w14:textId="4E39788D" w:rsidR="00715A02" w:rsidRPr="00065B87" w:rsidRDefault="00715A02" w:rsidP="001C328F">
      <w:pPr>
        <w:pStyle w:val="ListParagraph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A02">
        <w:rPr>
          <w:rFonts w:ascii="TH SarabunPSK" w:hAnsi="TH SarabunPSK" w:cs="TH SarabunPSK"/>
          <w:sz w:val="32"/>
          <w:szCs w:val="32"/>
          <w:cs/>
        </w:rPr>
        <w:t xml:space="preserve">ประชุมผ่านทางระบบออนไลน์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ความรู้ และเทคนิคในการ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715A02">
        <w:t xml:space="preserve"> </w:t>
      </w:r>
      <w:r w:rsidRPr="00715A02">
        <w:rPr>
          <w:rFonts w:ascii="TH SarabunPSK" w:hAnsi="TH SarabunPSK" w:cs="TH SarabunPSK"/>
          <w:sz w:val="32"/>
          <w:szCs w:val="32"/>
        </w:rPr>
        <w:t>Google Hangouts meet</w:t>
      </w:r>
    </w:p>
    <w:p w14:paraId="2FA41CED" w14:textId="77777777" w:rsidR="00715A02" w:rsidRPr="00715A02" w:rsidRDefault="00715A02" w:rsidP="001C328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15A02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45F68E82" w14:textId="59866F12" w:rsidR="00715A02" w:rsidRPr="00715A02" w:rsidRDefault="00715A02" w:rsidP="001C328F">
      <w:pPr>
        <w:spacing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715A02">
        <w:rPr>
          <w:rFonts w:ascii="TH SarabunPSK" w:hAnsi="TH SarabunPSK" w:cs="TH SarabunPSK" w:hint="cs"/>
          <w:sz w:val="32"/>
          <w:szCs w:val="32"/>
          <w:cs/>
        </w:rPr>
        <w:t>ถ้าอินเตอร์ของแต่ละท่านหมด ความเร็วจะช้าลง ทำให้ติดๆ ดับๆ</w:t>
      </w:r>
    </w:p>
    <w:p w14:paraId="1EC5E5F9" w14:textId="77777777" w:rsidR="00715A02" w:rsidRPr="00715A02" w:rsidRDefault="00715A02" w:rsidP="001C328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15A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291445A5" w14:textId="02B4DB92" w:rsidR="00715A02" w:rsidRPr="00065B87" w:rsidRDefault="00715A02" w:rsidP="001C328F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การจัดการเรียนการสอนโดยใช้เทคนิคใ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หม่ โดย </w:t>
      </w:r>
      <w:r>
        <w:rPr>
          <w:rFonts w:ascii="TH SarabunPSK" w:hAnsi="TH SarabunPSK" w:cs="TH SarabunPSK"/>
          <w:sz w:val="32"/>
          <w:szCs w:val="32"/>
          <w:lang w:val="en-AU"/>
        </w:rPr>
        <w:t>google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เข้าสอน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450BA9" w14:textId="77777777" w:rsidR="001C328F" w:rsidRDefault="00715A02" w:rsidP="001C328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15A0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งบประมาณที่ใช้ในการอบรม / สัมมนา / ดูงาน  ตามที่จ่ายจริง</w:t>
      </w:r>
    </w:p>
    <w:p w14:paraId="4D9DF25C" w14:textId="77777777" w:rsidR="001C328F" w:rsidRPr="001C328F" w:rsidRDefault="001C328F" w:rsidP="001C328F">
      <w:pPr>
        <w:spacing w:line="240" w:lineRule="auto"/>
        <w:rPr>
          <w:rFonts w:ascii="TH SarabunPSK" w:hAnsi="TH SarabunPSK" w:cs="TH SarabunPSK"/>
          <w:sz w:val="28"/>
        </w:rPr>
      </w:pPr>
      <w:r w:rsidRPr="001C328F">
        <w:rPr>
          <w:rFonts w:ascii="TH SarabunPSK" w:hAnsi="TH SarabunPSK" w:cs="TH SarabunPSK"/>
          <w:sz w:val="28"/>
          <w:cs/>
        </w:rPr>
        <w:t>เสถียรกว่าที่</w:t>
      </w:r>
      <w:proofErr w:type="spellStart"/>
      <w:r w:rsidRPr="001C328F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1C328F">
        <w:rPr>
          <w:rFonts w:ascii="TH SarabunPSK" w:hAnsi="TH SarabunPSK" w:cs="TH SarabunPSK"/>
          <w:sz w:val="28"/>
          <w:cs/>
        </w:rPr>
        <w:t xml:space="preserve"> โดยดูจากการเข้าใช้ข้อสอบ </w:t>
      </w:r>
      <w:r w:rsidRPr="001C328F">
        <w:rPr>
          <w:rFonts w:ascii="TH SarabunPSK" w:hAnsi="TH SarabunPSK" w:cs="TH SarabunPSK"/>
          <w:sz w:val="28"/>
        </w:rPr>
        <w:t xml:space="preserve">GE  </w:t>
      </w:r>
      <w:r w:rsidRPr="001C328F">
        <w:rPr>
          <w:rFonts w:ascii="TH SarabunPSK" w:hAnsi="TH SarabunPSK" w:cs="TH SarabunPSK"/>
          <w:sz w:val="28"/>
          <w:cs/>
        </w:rPr>
        <w:t>ตั้งไว้แสนห้า  แต่มีการเข้าใช้ได้ หลักล้าน แต่ทาง ผอ. ไอทีจะตรวจสอบข้อมูลอีกครั้ง ซึ่งท่านได้ประชุมกับทาง อว. แล้วว่าการทำสื่อการสอนถือว่าเป็นหลักฐานการประเมิน พัฒนาศักยภาพ</w:t>
      </w:r>
    </w:p>
    <w:p w14:paraId="3F679AC0" w14:textId="77777777" w:rsidR="001C328F" w:rsidRPr="001C328F" w:rsidRDefault="001C328F" w:rsidP="001C328F">
      <w:pPr>
        <w:rPr>
          <w:rFonts w:ascii="TH SarabunPSK" w:hAnsi="TH SarabunPSK" w:cs="TH SarabunPSK"/>
          <w:sz w:val="28"/>
        </w:rPr>
      </w:pPr>
      <w:r w:rsidRPr="001C328F">
        <w:rPr>
          <w:rFonts w:ascii="TH SarabunPSK" w:hAnsi="TH SarabunPSK" w:cs="TH SarabunPSK"/>
          <w:sz w:val="28"/>
          <w:cs/>
        </w:rPr>
        <w:t xml:space="preserve">2.การ </w:t>
      </w:r>
      <w:r w:rsidRPr="001C328F">
        <w:rPr>
          <w:rFonts w:ascii="TH SarabunPSK" w:hAnsi="TH SarabunPSK" w:cs="TH SarabunPSK"/>
          <w:sz w:val="28"/>
        </w:rPr>
        <w:t xml:space="preserve">up </w:t>
      </w:r>
      <w:r w:rsidRPr="001C328F">
        <w:rPr>
          <w:rFonts w:ascii="TH SarabunPSK" w:hAnsi="TH SarabunPSK" w:cs="TH SarabunPSK"/>
          <w:sz w:val="28"/>
          <w:cs/>
        </w:rPr>
        <w:t xml:space="preserve">ไฟล์เข้าใน </w:t>
      </w:r>
      <w:r w:rsidRPr="001C328F">
        <w:rPr>
          <w:rFonts w:ascii="TH SarabunPSK" w:hAnsi="TH SarabunPSK" w:cs="TH SarabunPSK"/>
          <w:sz w:val="28"/>
        </w:rPr>
        <w:t xml:space="preserve">website </w:t>
      </w:r>
      <w:r w:rsidRPr="001C328F">
        <w:rPr>
          <w:rFonts w:ascii="TH SarabunPSK" w:hAnsi="TH SarabunPSK" w:cs="TH SarabunPSK"/>
          <w:sz w:val="28"/>
          <w:cs/>
        </w:rPr>
        <w:t xml:space="preserve">ของอาจารย์ทุกท่านอย่างน้อย ต้องมีคลิปวิดีโอการสอน  อย่างน้อย 12 ไฟล์ หรือจะเอางานของนักเรียนที่ส่งมาในหัวข้อที่เราสอนได้มาลงได้ ให้ครบ (**โดยพยายามให้เป็น </w:t>
      </w:r>
      <w:r w:rsidRPr="001C328F">
        <w:rPr>
          <w:rFonts w:ascii="TH SarabunPSK" w:hAnsi="TH SarabunPSK" w:cs="TH SarabunPSK"/>
          <w:sz w:val="28"/>
        </w:rPr>
        <w:t xml:space="preserve">link </w:t>
      </w:r>
      <w:r w:rsidRPr="001C328F">
        <w:rPr>
          <w:rFonts w:ascii="TH SarabunPSK" w:hAnsi="TH SarabunPSK" w:cs="TH SarabunPSK"/>
          <w:sz w:val="28"/>
          <w:cs/>
        </w:rPr>
        <w:t xml:space="preserve">กับข้อมูลทางมหาวิทยาลัยโดยใช้ </w:t>
      </w:r>
      <w:r w:rsidRPr="001C328F">
        <w:rPr>
          <w:rFonts w:ascii="TH SarabunPSK" w:hAnsi="TH SarabunPSK" w:cs="TH SarabunPSK"/>
          <w:sz w:val="28"/>
        </w:rPr>
        <w:t xml:space="preserve">google drive </w:t>
      </w:r>
      <w:r w:rsidRPr="001C328F">
        <w:rPr>
          <w:rFonts w:ascii="TH SarabunPSK" w:hAnsi="TH SarabunPSK" w:cs="TH SarabunPSK"/>
          <w:sz w:val="28"/>
          <w:cs/>
        </w:rPr>
        <w:t>ที่อาจารย์ทุกท่านเป็นบุคลากร  *ชื่อ.สกุล2 ตัวแรก</w:t>
      </w:r>
      <w:r w:rsidRPr="001C328F">
        <w:rPr>
          <w:rFonts w:ascii="TH SarabunPSK" w:hAnsi="TH SarabunPSK" w:cs="TH SarabunPSK"/>
          <w:sz w:val="28"/>
        </w:rPr>
        <w:t>@ssru.ac.th***)</w:t>
      </w:r>
      <w:r w:rsidRPr="001C328F">
        <w:rPr>
          <w:rFonts w:ascii="TH SarabunPSK" w:hAnsi="TH SarabunPSK" w:cs="TH SarabunPSK"/>
          <w:sz w:val="28"/>
          <w:cs/>
        </w:rPr>
        <w:t xml:space="preserve">ซึ่งทาง ไอทีจะสรุป </w:t>
      </w:r>
      <w:r w:rsidRPr="001C328F">
        <w:rPr>
          <w:rFonts w:ascii="TH SarabunPSK" w:hAnsi="TH SarabunPSK" w:cs="TH SarabunPSK"/>
          <w:sz w:val="28"/>
        </w:rPr>
        <w:t xml:space="preserve">website </w:t>
      </w:r>
      <w:r w:rsidRPr="001C328F">
        <w:rPr>
          <w:rFonts w:ascii="TH SarabunPSK" w:hAnsi="TH SarabunPSK" w:cs="TH SarabunPSK"/>
          <w:sz w:val="28"/>
          <w:cs/>
        </w:rPr>
        <w:t xml:space="preserve">ของอาจารย์แต่ละท่านที่ไม่มีการขยับ ปรับเปลี่ยนเลย ให้ช่วยกรุณาเร่งใส่ข้อมูลเพื่อให้ทันการประเมินตนเองทาง </w:t>
      </w:r>
      <w:r w:rsidRPr="001C328F">
        <w:rPr>
          <w:rFonts w:ascii="TH SarabunPSK" w:hAnsi="TH SarabunPSK" w:cs="TH SarabunPSK"/>
          <w:sz w:val="28"/>
        </w:rPr>
        <w:t xml:space="preserve">Online </w:t>
      </w:r>
      <w:r w:rsidRPr="001C328F">
        <w:rPr>
          <w:rFonts w:ascii="TH SarabunPSK" w:hAnsi="TH SarabunPSK" w:cs="TH SarabunPSK"/>
          <w:sz w:val="28"/>
          <w:cs/>
        </w:rPr>
        <w:t xml:space="preserve">ในรอบนี้ </w:t>
      </w:r>
    </w:p>
    <w:p w14:paraId="31B50577" w14:textId="5282A4E0" w:rsidR="001C328F" w:rsidRPr="001C328F" w:rsidRDefault="001C328F" w:rsidP="001C328F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6CE3A6" wp14:editId="4AD9BD7B">
            <wp:simplePos x="0" y="0"/>
            <wp:positionH relativeFrom="column">
              <wp:posOffset>723899</wp:posOffset>
            </wp:positionH>
            <wp:positionV relativeFrom="paragraph">
              <wp:posOffset>255270</wp:posOffset>
            </wp:positionV>
            <wp:extent cx="586105" cy="1075055"/>
            <wp:effectExtent l="3175" t="34925" r="0" b="762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3564"/>
                    <a:stretch/>
                  </pic:blipFill>
                  <pic:spPr bwMode="auto">
                    <a:xfrm rot="15967641">
                      <a:off x="0" y="0"/>
                      <a:ext cx="58610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328F">
        <w:rPr>
          <w:rFonts w:ascii="TH SarabunPSK" w:hAnsi="TH SarabunPSK" w:cs="TH SarabunPSK"/>
          <w:sz w:val="28"/>
          <w:cs/>
        </w:rPr>
        <w:t xml:space="preserve">3.การให้ข่าวสารประชาสัมพันธ์ เน้นย้ำ ว่าจะต้องลง ข่าว 3 ส่วน </w:t>
      </w:r>
      <w:r w:rsidRPr="001C328F">
        <w:rPr>
          <w:rFonts w:ascii="TH SarabunPSK" w:hAnsi="TH SarabunPSK" w:cs="TH SarabunPSK"/>
          <w:sz w:val="28"/>
        </w:rPr>
        <w:t>website</w:t>
      </w:r>
      <w:r w:rsidRPr="001C328F">
        <w:rPr>
          <w:rFonts w:ascii="TH SarabunPSK" w:hAnsi="TH SarabunPSK" w:cs="TH SarabunPSK"/>
          <w:sz w:val="28"/>
          <w:cs/>
        </w:rPr>
        <w:t xml:space="preserve">สถานศึกษา  </w:t>
      </w:r>
      <w:r w:rsidRPr="001C328F">
        <w:rPr>
          <w:rFonts w:ascii="TH SarabunPSK" w:hAnsi="TH SarabunPSK" w:cs="TH SarabunPSK"/>
          <w:sz w:val="28"/>
        </w:rPr>
        <w:t>webpage FB  (</w:t>
      </w:r>
      <w:r w:rsidRPr="001C328F">
        <w:rPr>
          <w:rFonts w:ascii="TH SarabunPSK" w:hAnsi="TH SarabunPSK" w:cs="TH SarabunPSK"/>
          <w:sz w:val="28"/>
          <w:cs/>
        </w:rPr>
        <w:t xml:space="preserve">ไทย) </w:t>
      </w:r>
      <w:r w:rsidRPr="001C328F">
        <w:rPr>
          <w:rFonts w:ascii="TH SarabunPSK" w:hAnsi="TH SarabunPSK" w:cs="TH SarabunPSK"/>
          <w:sz w:val="28"/>
        </w:rPr>
        <w:t>webpage FB  (</w:t>
      </w:r>
      <w:r w:rsidRPr="001C328F">
        <w:rPr>
          <w:rFonts w:ascii="TH SarabunPSK" w:hAnsi="TH SarabunPSK" w:cs="TH SarabunPSK"/>
          <w:sz w:val="28"/>
          <w:cs/>
        </w:rPr>
        <w:t xml:space="preserve">อังกฤษ)  นับคะแนนเป็น 1 แต้ม  โดยการแชร์ข่าวพยายามให้ใช้คัดลอก </w:t>
      </w:r>
      <w:r w:rsidRPr="001C328F">
        <w:rPr>
          <w:rFonts w:ascii="TH SarabunPSK" w:hAnsi="TH SarabunPSK" w:cs="TH SarabunPSK"/>
          <w:sz w:val="28"/>
        </w:rPr>
        <w:t xml:space="preserve">link </w:t>
      </w:r>
      <w:r w:rsidRPr="001C328F">
        <w:rPr>
          <w:rFonts w:ascii="TH SarabunPSK" w:hAnsi="TH SarabunPSK" w:cs="TH SarabunPSK"/>
          <w:sz w:val="28"/>
          <w:cs/>
        </w:rPr>
        <w:t xml:space="preserve">จะได้มีการเข้า </w:t>
      </w:r>
      <w:r w:rsidRPr="001C328F">
        <w:rPr>
          <w:rFonts w:ascii="TH SarabunPSK" w:hAnsi="TH SarabunPSK" w:cs="TH SarabunPSK"/>
          <w:sz w:val="28"/>
        </w:rPr>
        <w:t xml:space="preserve">web  </w:t>
      </w:r>
      <w:r w:rsidRPr="001C328F">
        <w:rPr>
          <w:rFonts w:ascii="TH SarabunPSK" w:hAnsi="TH SarabunPSK" w:cs="TH SarabunPSK"/>
          <w:sz w:val="28"/>
          <w:cs/>
        </w:rPr>
        <w:t>เราบ่อยขึ้น</w:t>
      </w:r>
    </w:p>
    <w:p w14:paraId="62FCA55D" w14:textId="77777777" w:rsidR="001C328F" w:rsidRDefault="00715A02" w:rsidP="001C328F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</w:p>
    <w:p w14:paraId="1615E7DE" w14:textId="10480C43" w:rsidR="00715A02" w:rsidRPr="00065B87" w:rsidRDefault="00715A02" w:rsidP="00715A02">
      <w:pPr>
        <w:rPr>
          <w:rFonts w:ascii="TH SarabunPSK" w:hAnsi="TH SarabunPSK" w:cs="TH SarabunPSK" w:hint="cs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>(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Pr="00065B8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ริลักษณ์  เลิศหิรัญทรัพย์ </w:t>
      </w:r>
      <w:r w:rsidRPr="00065B87">
        <w:rPr>
          <w:rFonts w:ascii="TH SarabunPSK" w:hAnsi="TH SarabunPSK" w:cs="TH SarabunPSK"/>
          <w:sz w:val="32"/>
          <w:szCs w:val="32"/>
          <w:cs/>
        </w:rPr>
        <w:t>)</w:t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32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5B87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24 มีนาคม 2563</w:t>
      </w:r>
    </w:p>
    <w:p w14:paraId="2F66F7AD" w14:textId="77777777" w:rsidR="00715A02" w:rsidRDefault="00715A02">
      <w:pPr>
        <w:rPr>
          <w:rFonts w:hint="cs"/>
        </w:rPr>
      </w:pPr>
    </w:p>
    <w:sectPr w:rsidR="00715A02" w:rsidSect="001C328F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5E"/>
    <w:rsid w:val="000A285E"/>
    <w:rsid w:val="001C328F"/>
    <w:rsid w:val="007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6A17"/>
  <w15:chartTrackingRefBased/>
  <w15:docId w15:val="{9D0CAB4B-8723-42CC-B499-CED62BD4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A285E"/>
  </w:style>
  <w:style w:type="paragraph" w:styleId="ListParagraph">
    <w:name w:val="List Paragraph"/>
    <w:basedOn w:val="Normal"/>
    <w:uiPriority w:val="34"/>
    <w:qFormat/>
    <w:rsid w:val="00715A0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Siriluck learthirunsap</dc:creator>
  <cp:keywords/>
  <dc:description/>
  <cp:lastModifiedBy>Siriluck learthirunsap</cp:lastModifiedBy>
  <cp:revision>2</cp:revision>
  <dcterms:created xsi:type="dcterms:W3CDTF">2020-03-24T05:00:00Z</dcterms:created>
  <dcterms:modified xsi:type="dcterms:W3CDTF">2020-03-24T05:28:00Z</dcterms:modified>
</cp:coreProperties>
</file>