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8AC4DC" w14:textId="1E904CB8" w:rsidR="00A054D8" w:rsidRPr="00493D62" w:rsidRDefault="00A054D8" w:rsidP="00A054D8">
      <w:pPr>
        <w:shd w:val="clear" w:color="auto" w:fill="FFFFFF"/>
        <w:spacing w:before="165" w:after="225" w:line="312" w:lineRule="atLeast"/>
        <w:jc w:val="center"/>
        <w:textAlignment w:val="baseline"/>
        <w:outlineLvl w:val="1"/>
        <w:rPr>
          <w:rFonts w:ascii="TH SarabunPSK" w:eastAsia="Times New Roman" w:hAnsi="TH SarabunPSK" w:cs="TH SarabunPSK"/>
          <w:b/>
          <w:bCs/>
          <w:color w:val="FF0000"/>
          <w:sz w:val="44"/>
          <w:szCs w:val="44"/>
        </w:rPr>
      </w:pPr>
      <w:r w:rsidRPr="00A054D8">
        <w:rPr>
          <w:rFonts w:ascii="TH SarabunPSK" w:eastAsia="Times New Roman" w:hAnsi="TH SarabunPSK" w:cs="TH SarabunPSK"/>
          <w:b/>
          <w:bCs/>
          <w:color w:val="FF0000"/>
          <w:sz w:val="44"/>
          <w:szCs w:val="44"/>
          <w:cs/>
        </w:rPr>
        <w:t>เรื่อง อาชญากรรมทางอินเทอร์เน็ต</w:t>
      </w:r>
    </w:p>
    <w:p w14:paraId="20DBF009" w14:textId="18144415" w:rsidR="00A054D8" w:rsidRPr="00A054D8" w:rsidRDefault="00A054D8" w:rsidP="00A054D8">
      <w:pPr>
        <w:shd w:val="clear" w:color="auto" w:fill="FFFFFF"/>
        <w:spacing w:before="165" w:after="225" w:line="312" w:lineRule="atLeast"/>
        <w:jc w:val="thaiDistribute"/>
        <w:textAlignment w:val="baseline"/>
        <w:outlineLvl w:val="1"/>
        <w:rPr>
          <w:rFonts w:ascii="TH SarabunPSK" w:eastAsia="Times New Roman" w:hAnsi="TH SarabunPSK" w:cs="TH SarabunPSK"/>
          <w:b/>
          <w:bCs/>
          <w:color w:val="303030"/>
          <w:sz w:val="36"/>
          <w:szCs w:val="36"/>
        </w:rPr>
      </w:pPr>
      <w:r w:rsidRPr="00A054D8">
        <w:rPr>
          <w:rFonts w:ascii="TH SarabunPSK" w:eastAsia="Times New Roman" w:hAnsi="TH SarabunPSK" w:cs="TH SarabunPSK"/>
          <w:b/>
          <w:bCs/>
          <w:noProof/>
          <w:color w:val="30303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36AB8CE" wp14:editId="0299EC63">
            <wp:simplePos x="0" y="0"/>
            <wp:positionH relativeFrom="column">
              <wp:posOffset>-1</wp:posOffset>
            </wp:positionH>
            <wp:positionV relativeFrom="paragraph">
              <wp:posOffset>916599</wp:posOffset>
            </wp:positionV>
            <wp:extent cx="5740859" cy="750626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หน้า2-n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43" cy="7533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4D8">
        <w:rPr>
          <w:rFonts w:ascii="TH SarabunPSK" w:eastAsia="Times New Roman" w:hAnsi="TH SarabunPSK" w:cs="TH SarabunPSK"/>
          <w:b/>
          <w:bCs/>
          <w:color w:val="303030"/>
          <w:sz w:val="36"/>
          <w:szCs w:val="36"/>
        </w:rPr>
        <w:t xml:space="preserve">Digital Citizenship </w:t>
      </w:r>
      <w:r w:rsidRPr="00A054D8">
        <w:rPr>
          <w:rFonts w:ascii="TH SarabunPSK" w:eastAsia="Times New Roman" w:hAnsi="TH SarabunPSK" w:cs="TH SarabunPSK"/>
          <w:b/>
          <w:bCs/>
          <w:color w:val="303030"/>
          <w:sz w:val="36"/>
          <w:szCs w:val="36"/>
          <w:cs/>
        </w:rPr>
        <w:t>คือ การเป็นพลเมืองที่ดีโดยสนับสนุนและใช้ข้อมูลข่าวสารและเทคโนโลยีอย่างปลอดภัย ถูกกฎหมายและ รับผิดชอบ รวมถึงการแสดงทัศนคติเชิงบวกต่อการใช้เทคโนโลยี และปฏิบัติตนอย่างมีจริยธรรมในโลกของอินเทอร์เน็ต</w:t>
      </w:r>
    </w:p>
    <w:p w14:paraId="188136FD" w14:textId="29D35425" w:rsidR="00A054D8" w:rsidRPr="00A054D8" w:rsidRDefault="00A054D8" w:rsidP="00A054D8">
      <w:pPr>
        <w:shd w:val="clear" w:color="auto" w:fill="FFFFFF"/>
        <w:spacing w:before="165" w:after="225" w:line="312" w:lineRule="atLeast"/>
        <w:textAlignment w:val="baseline"/>
        <w:outlineLvl w:val="1"/>
        <w:rPr>
          <w:rFonts w:ascii="TH SarabunPSK" w:eastAsia="Times New Roman" w:hAnsi="TH SarabunPSK" w:cs="TH SarabunPSK"/>
          <w:b/>
          <w:bCs/>
          <w:color w:val="303030"/>
          <w:sz w:val="32"/>
          <w:szCs w:val="32"/>
        </w:rPr>
      </w:pPr>
      <w:r w:rsidRPr="00A054D8">
        <w:rPr>
          <w:rFonts w:ascii="TH SarabunPSK" w:eastAsia="Times New Roman" w:hAnsi="TH SarabunPSK" w:cs="TH SarabunPSK"/>
          <w:b/>
          <w:bCs/>
          <w:noProof/>
          <w:color w:val="303030"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67416024" wp14:editId="1379246E">
            <wp:simplePos x="0" y="0"/>
            <wp:positionH relativeFrom="column">
              <wp:posOffset>-423081</wp:posOffset>
            </wp:positionH>
            <wp:positionV relativeFrom="paragraph">
              <wp:posOffset>163773</wp:posOffset>
            </wp:positionV>
            <wp:extent cx="6769504" cy="8106770"/>
            <wp:effectExtent l="0" t="0" r="0" b="8890"/>
            <wp:wrapTight wrapText="bothSides">
              <wp:wrapPolygon edited="0">
                <wp:start x="0" y="0"/>
                <wp:lineTo x="0" y="21573"/>
                <wp:lineTo x="21519" y="21573"/>
                <wp:lineTo x="2151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หน้า3-n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504" cy="810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4432C" w14:textId="77777777" w:rsidR="00A054D8" w:rsidRPr="00493D62" w:rsidRDefault="00A054D8" w:rsidP="00A054D8">
      <w:pPr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493D62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lastRenderedPageBreak/>
        <w:t>อันตรายจากการใช้งานอินเทอร์เน็ต</w:t>
      </w:r>
    </w:p>
    <w:p w14:paraId="4857CF79" w14:textId="14D163DF" w:rsidR="00A054D8" w:rsidRPr="00A054D8" w:rsidRDefault="00A054D8" w:rsidP="00A054D8">
      <w:pPr>
        <w:rPr>
          <w:rFonts w:ascii="TH SarabunPSK" w:hAnsi="TH SarabunPSK" w:cs="TH SarabunPSK"/>
          <w:sz w:val="32"/>
          <w:szCs w:val="32"/>
        </w:rPr>
      </w:pPr>
      <w:r w:rsidRPr="00A054D8">
        <w:rPr>
          <w:rFonts w:ascii="TH SarabunPSK" w:hAnsi="TH SarabunPSK" w:cs="TH SarabunPSK"/>
          <w:sz w:val="32"/>
          <w:szCs w:val="32"/>
          <w:cs/>
        </w:rPr>
        <w:t xml:space="preserve">เนื่องจากอินเทอร์เน็ตเป็นการสื่อสารที่อิสระ บุคคลทั่วไปสามารถส่งข้อมูลเข้าสู่ระบบอินเทอร์เน็ตได้ง่าย ถึงแม้จะมีกฎหมาย พ.ร.บ.คอมพิวเตอร์ ปี </w:t>
      </w:r>
      <w:r w:rsidRPr="00A054D8">
        <w:rPr>
          <w:rFonts w:ascii="TH SarabunPSK" w:hAnsi="TH SarabunPSK" w:cs="TH SarabunPSK"/>
          <w:sz w:val="32"/>
          <w:szCs w:val="32"/>
        </w:rPr>
        <w:t xml:space="preserve">2560 </w:t>
      </w:r>
      <w:r w:rsidRPr="00A054D8">
        <w:rPr>
          <w:rFonts w:ascii="TH SarabunPSK" w:hAnsi="TH SarabunPSK" w:cs="TH SarabunPSK"/>
          <w:sz w:val="32"/>
          <w:szCs w:val="32"/>
          <w:cs/>
        </w:rPr>
        <w:t xml:space="preserve">ก็เป็นเพียงการลงโทษ ผู้ใช้งานจึงควรเข้าใจถึงอันตรายที่เกิดขึ้นจากการโดนจารกรรมข้อมูล การโจมตีจากไวรัสแฮกเกอร์ และจากภัยคุกคามทางไซเบอร์ </w:t>
      </w:r>
      <w:proofErr w:type="spellStart"/>
      <w:r w:rsidRPr="00A054D8">
        <w:rPr>
          <w:rFonts w:ascii="TH SarabunPSK" w:hAnsi="TH SarabunPSK" w:cs="TH SarabunPSK"/>
          <w:sz w:val="32"/>
          <w:szCs w:val="32"/>
          <w:cs/>
        </w:rPr>
        <w:t>มัลแวร์</w:t>
      </w:r>
      <w:proofErr w:type="spellEnd"/>
      <w:r w:rsidRPr="00A054D8">
        <w:rPr>
          <w:rFonts w:ascii="TH SarabunPSK" w:hAnsi="TH SarabunPSK" w:cs="TH SarabunPSK"/>
          <w:sz w:val="32"/>
          <w:szCs w:val="32"/>
          <w:cs/>
        </w:rPr>
        <w:t xml:space="preserve"> การถูกหลอกลวง โจมตี โฆษณาชวนเชื่อ กลั่นแกล้ง โดยเฉพาะผลกระทบต่อเด็กและเยาวชน</w:t>
      </w:r>
    </w:p>
    <w:p w14:paraId="3FF12778" w14:textId="5F35AD10" w:rsidR="00A054D8" w:rsidRPr="00A054D8" w:rsidRDefault="00A054D8" w:rsidP="00A054D8">
      <w:pPr>
        <w:rPr>
          <w:rFonts w:ascii="TH SarabunPSK" w:hAnsi="TH SarabunPSK" w:cs="TH SarabunPSK"/>
          <w:sz w:val="32"/>
          <w:szCs w:val="32"/>
        </w:rPr>
      </w:pPr>
      <w:r w:rsidRPr="00A054D8">
        <w:rPr>
          <w:rFonts w:ascii="TH SarabunPSK" w:eastAsia="Times New Roman" w:hAnsi="TH SarabunPSK" w:cs="TH SarabunPSK"/>
          <w:noProof/>
          <w:color w:val="333333"/>
          <w:sz w:val="32"/>
          <w:szCs w:val="32"/>
          <w:bdr w:val="none" w:sz="0" w:space="0" w:color="auto" w:frame="1"/>
        </w:rPr>
        <w:drawing>
          <wp:inline distT="0" distB="0" distL="0" distR="0" wp14:anchorId="6241FAC7" wp14:editId="3DA254E3">
            <wp:extent cx="6260936" cy="5172501"/>
            <wp:effectExtent l="0" t="0" r="6985" b="9525"/>
            <wp:docPr id="6" name="Picture 6">
              <a:hlinkClick xmlns:a="http://schemas.openxmlformats.org/drawingml/2006/main" r:id="rId8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8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101" cy="525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D1D60" w14:textId="6EE3D3B8" w:rsidR="00A054D8" w:rsidRPr="00A054D8" w:rsidRDefault="00A054D8" w:rsidP="00A054D8">
      <w:pPr>
        <w:rPr>
          <w:rFonts w:ascii="TH SarabunPSK" w:hAnsi="TH SarabunPSK" w:cs="TH SarabunPSK"/>
          <w:sz w:val="32"/>
          <w:szCs w:val="32"/>
        </w:rPr>
      </w:pPr>
      <w:r w:rsidRPr="00A054D8">
        <w:rPr>
          <w:rFonts w:ascii="TH SarabunPSK" w:eastAsia="Times New Roman" w:hAnsi="TH SarabunPSK" w:cs="TH SarabunPSK"/>
          <w:noProof/>
          <w:color w:val="333333"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62B2E2B7" wp14:editId="6A2BF172">
            <wp:extent cx="6182436" cy="8277553"/>
            <wp:effectExtent l="0" t="0" r="8890" b="9525"/>
            <wp:docPr id="5" name="Picture 5">
              <a:hlinkClick xmlns:a="http://schemas.openxmlformats.org/drawingml/2006/main" r:id="rId10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10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964" cy="835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F71D9" w14:textId="77777777" w:rsidR="00A054D8" w:rsidRDefault="00A054D8" w:rsidP="00A054D8">
      <w:pPr>
        <w:jc w:val="center"/>
        <w:rPr>
          <w:rFonts w:ascii="TH SarabunPSK" w:hAnsi="TH SarabunPSK" w:cs="TH SarabunPSK"/>
          <w:color w:val="FF0000"/>
          <w:sz w:val="40"/>
          <w:szCs w:val="40"/>
        </w:rPr>
      </w:pPr>
    </w:p>
    <w:p w14:paraId="6BDA4FAB" w14:textId="77777777" w:rsidR="00A054D8" w:rsidRDefault="00A054D8" w:rsidP="00A054D8">
      <w:pPr>
        <w:jc w:val="center"/>
        <w:rPr>
          <w:rFonts w:ascii="TH SarabunPSK" w:hAnsi="TH SarabunPSK" w:cs="TH SarabunPSK"/>
          <w:color w:val="FF0000"/>
          <w:sz w:val="40"/>
          <w:szCs w:val="40"/>
        </w:rPr>
      </w:pPr>
    </w:p>
    <w:p w14:paraId="69BA7A3F" w14:textId="7CAF4AED" w:rsidR="00A054D8" w:rsidRPr="00493D62" w:rsidRDefault="00A054D8" w:rsidP="00A054D8">
      <w:pPr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493D62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lastRenderedPageBreak/>
        <w:t>อาชญากรรมทางอินเทอร์เน็ต (</w:t>
      </w:r>
      <w:r w:rsidRPr="00493D62">
        <w:rPr>
          <w:rFonts w:ascii="TH SarabunPSK" w:hAnsi="TH SarabunPSK" w:cs="TH SarabunPSK"/>
          <w:b/>
          <w:bCs/>
          <w:color w:val="FF0000"/>
          <w:sz w:val="44"/>
          <w:szCs w:val="44"/>
        </w:rPr>
        <w:t>CYBER CRIME)</w:t>
      </w:r>
    </w:p>
    <w:p w14:paraId="31F0A3D8" w14:textId="77777777" w:rsidR="00A054D8" w:rsidRPr="00A054D8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A054D8">
        <w:rPr>
          <w:rFonts w:ascii="TH SarabunPSK" w:hAnsi="TH SarabunPSK" w:cs="TH SarabunPSK"/>
          <w:sz w:val="36"/>
          <w:szCs w:val="36"/>
          <w:cs/>
        </w:rPr>
        <w:t xml:space="preserve">อาชญากรรมทางโลกไซเบอร์หรือทางอินเทอร์เน็ต เป็นการกระทำที่ใช้เครือข่ายคอมพิวเตอร์และอุปกรณ์คอมพิวเตอร์ เพื่อทำให้มุ่งหวัง เจาะระบบคอมพิวเตอร์ ขโมยหรือทำลายข้อมูล หรือ ใช้อินเทอร์เน็ตเพื่อทำร้ายหรือขโมยข้อมูลของบุคคลอื่น โดยมุ่งหวังให้บุคคลใดได้ประโยชน์ ซึ่งจาก พ.ร.บ.คอมพิวเตอร์ </w:t>
      </w:r>
      <w:r w:rsidRPr="00A054D8">
        <w:rPr>
          <w:rFonts w:ascii="TH SarabunPSK" w:hAnsi="TH SarabunPSK" w:cs="TH SarabunPSK"/>
          <w:sz w:val="36"/>
          <w:szCs w:val="36"/>
        </w:rPr>
        <w:t>2560</w:t>
      </w:r>
      <w:r w:rsidRPr="00A054D8">
        <w:rPr>
          <w:rFonts w:ascii="TH SarabunPSK" w:hAnsi="TH SarabunPSK" w:cs="TH SarabunPSK"/>
          <w:sz w:val="36"/>
          <w:szCs w:val="36"/>
          <w:cs/>
        </w:rPr>
        <w:t xml:space="preserve"> สามารถแบ่งวิธีการที่อาชญากรใช้คอมพิวเตอร์และอินเทอร์เน็ตทำให้เกิดอาชญากรรมได้ </w:t>
      </w:r>
      <w:r w:rsidRPr="00A054D8">
        <w:rPr>
          <w:rFonts w:ascii="TH SarabunPSK" w:hAnsi="TH SarabunPSK" w:cs="TH SarabunPSK"/>
          <w:sz w:val="36"/>
          <w:szCs w:val="36"/>
        </w:rPr>
        <w:t>3</w:t>
      </w:r>
      <w:r w:rsidRPr="00A054D8">
        <w:rPr>
          <w:rFonts w:ascii="TH SarabunPSK" w:hAnsi="TH SarabunPSK" w:cs="TH SarabunPSK"/>
          <w:sz w:val="36"/>
          <w:szCs w:val="36"/>
          <w:cs/>
        </w:rPr>
        <w:t xml:space="preserve"> แบบ คือ</w:t>
      </w:r>
    </w:p>
    <w:p w14:paraId="77CA70F4" w14:textId="77777777" w:rsidR="00A054D8" w:rsidRPr="00A054D8" w:rsidRDefault="00A054D8" w:rsidP="00A054D8">
      <w:pPr>
        <w:rPr>
          <w:rFonts w:ascii="TH SarabunPSK" w:hAnsi="TH SarabunPSK" w:cs="TH SarabunPSK"/>
          <w:sz w:val="36"/>
          <w:szCs w:val="36"/>
        </w:rPr>
      </w:pPr>
    </w:p>
    <w:p w14:paraId="2C5C3887" w14:textId="77777777" w:rsidR="00A054D8" w:rsidRPr="00A054D8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A054D8">
        <w:rPr>
          <w:rFonts w:ascii="TH SarabunPSK" w:hAnsi="TH SarabunPSK" w:cs="TH SarabunPSK"/>
          <w:sz w:val="36"/>
          <w:szCs w:val="36"/>
        </w:rPr>
        <w:t xml:space="preserve">1. </w:t>
      </w:r>
      <w:r w:rsidRPr="00A054D8">
        <w:rPr>
          <w:rFonts w:ascii="TH SarabunPSK" w:hAnsi="TH SarabunPSK" w:cs="TH SarabunPSK"/>
          <w:sz w:val="36"/>
          <w:szCs w:val="36"/>
          <w:cs/>
        </w:rPr>
        <w:t>เจาะหรือทำลายระบบคอมพิวเตอร์</w:t>
      </w:r>
    </w:p>
    <w:p w14:paraId="68F15E7E" w14:textId="77777777" w:rsidR="00A054D8" w:rsidRPr="00A054D8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A054D8">
        <w:rPr>
          <w:rFonts w:ascii="TH SarabunPSK" w:hAnsi="TH SarabunPSK" w:cs="TH SarabunPSK"/>
          <w:sz w:val="36"/>
          <w:szCs w:val="36"/>
          <w:cs/>
        </w:rPr>
        <w:t xml:space="preserve">เช่น การเข้าถึง ระบบคอมพิวเตอร์โดยไม่ได้รับอนุญาต หรือ การนำข้อมูลการป้องกัน ระบบคอมพิวเตอร์ ที่ผู้อื่นจัดทำขึ้นเป็นการเฉพาะไปเปิดเผยโดยไม่ชอบ การกระทำเพื่อให้การทำงานของ ระบบคอมพิวเตอร์ของผู้อื่นไม่สามารถทำงานได้ตามปกติ การส่งข้อมูลคอมพิวเตอร์รบกวนการใช้ระบบคอมพิวเตอร์ของคนอื่นโดยปกติสุข เช่น </w:t>
      </w:r>
      <w:r w:rsidRPr="00A054D8">
        <w:rPr>
          <w:rFonts w:ascii="TH SarabunPSK" w:hAnsi="TH SarabunPSK" w:cs="TH SarabunPSK"/>
          <w:sz w:val="36"/>
          <w:szCs w:val="36"/>
        </w:rPr>
        <w:t xml:space="preserve">SPAM Mail Malware Virus </w:t>
      </w:r>
      <w:r w:rsidRPr="00A054D8">
        <w:rPr>
          <w:rFonts w:ascii="TH SarabunPSK" w:hAnsi="TH SarabunPSK" w:cs="TH SarabunPSK"/>
          <w:sz w:val="36"/>
          <w:szCs w:val="36"/>
          <w:cs/>
        </w:rPr>
        <w:t>เป็นต้น</w:t>
      </w:r>
    </w:p>
    <w:p w14:paraId="0EC3049B" w14:textId="77777777" w:rsidR="00A054D8" w:rsidRPr="00A054D8" w:rsidRDefault="00A054D8" w:rsidP="00A054D8">
      <w:pPr>
        <w:rPr>
          <w:rFonts w:ascii="TH SarabunPSK" w:hAnsi="TH SarabunPSK" w:cs="TH SarabunPSK"/>
          <w:sz w:val="36"/>
          <w:szCs w:val="36"/>
        </w:rPr>
      </w:pPr>
    </w:p>
    <w:p w14:paraId="6A94794F" w14:textId="77777777" w:rsidR="00A054D8" w:rsidRPr="00A054D8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A054D8">
        <w:rPr>
          <w:rFonts w:ascii="TH SarabunPSK" w:hAnsi="TH SarabunPSK" w:cs="TH SarabunPSK"/>
          <w:sz w:val="36"/>
          <w:szCs w:val="36"/>
        </w:rPr>
        <w:t xml:space="preserve">2. </w:t>
      </w:r>
      <w:r w:rsidRPr="00A054D8">
        <w:rPr>
          <w:rFonts w:ascii="TH SarabunPSK" w:hAnsi="TH SarabunPSK" w:cs="TH SarabunPSK"/>
          <w:sz w:val="36"/>
          <w:szCs w:val="36"/>
          <w:cs/>
        </w:rPr>
        <w:t>ทำลายหรือขโมยข้อมูลคอมพิวเตอร์</w:t>
      </w:r>
    </w:p>
    <w:p w14:paraId="5CFEC515" w14:textId="77777777" w:rsidR="00A054D8" w:rsidRPr="00A054D8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A054D8">
        <w:rPr>
          <w:rFonts w:ascii="TH SarabunPSK" w:hAnsi="TH SarabunPSK" w:cs="TH SarabunPSK"/>
          <w:sz w:val="36"/>
          <w:szCs w:val="36"/>
          <w:cs/>
        </w:rPr>
        <w:t>เช่น การเข้าถึง การดักรับ การทำให้เสียหาย ทำลายแก้ไข เปลี่ยนแปลง เพิ่มเติม ข้อมูลคอมพิวเตอร์ โดยไม่ชอบการกระทำผิดต่อความมั่นคง</w:t>
      </w:r>
    </w:p>
    <w:p w14:paraId="34DB9A5C" w14:textId="77777777" w:rsidR="00A054D8" w:rsidRPr="00A054D8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A054D8">
        <w:rPr>
          <w:rFonts w:ascii="TH SarabunPSK" w:hAnsi="TH SarabunPSK" w:cs="TH SarabunPSK"/>
          <w:sz w:val="36"/>
          <w:szCs w:val="36"/>
        </w:rPr>
        <w:t xml:space="preserve">1. </w:t>
      </w:r>
      <w:r w:rsidRPr="00A054D8">
        <w:rPr>
          <w:rFonts w:ascii="TH SarabunPSK" w:hAnsi="TH SarabunPSK" w:cs="TH SarabunPSK"/>
          <w:sz w:val="36"/>
          <w:szCs w:val="36"/>
          <w:cs/>
        </w:rPr>
        <w:t>ก่อความเสียหายแก่ ข้อมูลคอมพิวเตอร์</w:t>
      </w:r>
    </w:p>
    <w:p w14:paraId="67BD8C31" w14:textId="77777777" w:rsidR="00A054D8" w:rsidRPr="00A054D8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A054D8">
        <w:rPr>
          <w:rFonts w:ascii="TH SarabunPSK" w:hAnsi="TH SarabunPSK" w:cs="TH SarabunPSK"/>
          <w:sz w:val="36"/>
          <w:szCs w:val="36"/>
        </w:rPr>
        <w:t xml:space="preserve">2. </w:t>
      </w:r>
      <w:r w:rsidRPr="00A054D8">
        <w:rPr>
          <w:rFonts w:ascii="TH SarabunPSK" w:hAnsi="TH SarabunPSK" w:cs="TH SarabunPSK"/>
          <w:sz w:val="36"/>
          <w:szCs w:val="36"/>
          <w:cs/>
        </w:rPr>
        <w:t>กระทบต่อความมั่นคงปลอดภัยของประเทศและเศรษฐกิจ</w:t>
      </w:r>
    </w:p>
    <w:p w14:paraId="6DB82CA8" w14:textId="77777777" w:rsidR="00A054D8" w:rsidRPr="00A054D8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A054D8">
        <w:rPr>
          <w:rFonts w:ascii="TH SarabunPSK" w:hAnsi="TH SarabunPSK" w:cs="TH SarabunPSK"/>
          <w:sz w:val="36"/>
          <w:szCs w:val="36"/>
        </w:rPr>
        <w:t xml:space="preserve">3. </w:t>
      </w:r>
      <w:r w:rsidRPr="00A054D8">
        <w:rPr>
          <w:rFonts w:ascii="TH SarabunPSK" w:hAnsi="TH SarabunPSK" w:cs="TH SarabunPSK"/>
          <w:sz w:val="36"/>
          <w:szCs w:val="36"/>
          <w:cs/>
        </w:rPr>
        <w:t>เป็นเหตุให้ผู้อื่นถึงแก่ชีวิต</w:t>
      </w:r>
    </w:p>
    <w:p w14:paraId="4D9628B5" w14:textId="77777777" w:rsidR="00A054D8" w:rsidRPr="00A054D8" w:rsidRDefault="00A054D8" w:rsidP="00A054D8">
      <w:pPr>
        <w:rPr>
          <w:rFonts w:ascii="TH SarabunPSK" w:hAnsi="TH SarabunPSK" w:cs="TH SarabunPSK"/>
          <w:sz w:val="36"/>
          <w:szCs w:val="36"/>
        </w:rPr>
      </w:pPr>
    </w:p>
    <w:p w14:paraId="14A49561" w14:textId="77777777" w:rsidR="00A054D8" w:rsidRPr="00A054D8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A054D8">
        <w:rPr>
          <w:rFonts w:ascii="TH SarabunPSK" w:hAnsi="TH SarabunPSK" w:cs="TH SarabunPSK"/>
          <w:sz w:val="36"/>
          <w:szCs w:val="36"/>
        </w:rPr>
        <w:t xml:space="preserve">3. </w:t>
      </w:r>
      <w:r w:rsidRPr="00A054D8">
        <w:rPr>
          <w:rFonts w:ascii="TH SarabunPSK" w:hAnsi="TH SarabunPSK" w:cs="TH SarabunPSK"/>
          <w:sz w:val="36"/>
          <w:szCs w:val="36"/>
          <w:cs/>
        </w:rPr>
        <w:t>การนำคอมพิวเตอร์มากระทำความผิด</w:t>
      </w:r>
    </w:p>
    <w:p w14:paraId="090353C1" w14:textId="77777777" w:rsidR="00A054D8" w:rsidRPr="00A054D8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A054D8">
        <w:rPr>
          <w:rFonts w:ascii="TH SarabunPSK" w:hAnsi="TH SarabunPSK" w:cs="TH SarabunPSK"/>
          <w:sz w:val="36"/>
          <w:szCs w:val="36"/>
          <w:cs/>
        </w:rPr>
        <w:t>เช่น การใช้ระบบคอมพิวเตอร์ทำความผิดอื่น (เผยแพร่เนื้อหาอันไม่เหมาะสม) เช่น ภาพลามกอนาจาร ผู้ให้บริการจงใจสนับสนุน-ยินยอมให้มีการกระทำความผิดรวมถึงการตกแต่งข้อมูลคอมพิวเตอร์ที่เป็นภาพบุคคล</w:t>
      </w:r>
    </w:p>
    <w:p w14:paraId="353E1B7A" w14:textId="2C2A772B" w:rsidR="00A054D8" w:rsidRPr="00A054D8" w:rsidRDefault="00A054D8" w:rsidP="00A054D8">
      <w:pPr>
        <w:rPr>
          <w:rFonts w:ascii="TH SarabunPSK" w:hAnsi="TH SarabunPSK" w:cs="TH SarabunPSK"/>
          <w:sz w:val="32"/>
          <w:szCs w:val="32"/>
        </w:rPr>
      </w:pPr>
      <w:r w:rsidRPr="00A054D8">
        <w:rPr>
          <w:rFonts w:ascii="TH SarabunPSK" w:hAnsi="TH SarabunPSK" w:cs="TH SarabunPSK"/>
          <w:sz w:val="32"/>
          <w:szCs w:val="32"/>
          <w:cs/>
        </w:rPr>
        <w:lastRenderedPageBreak/>
        <w:t>ประเภทของอาชญากรรมทางอินเทอร์เน็ต</w:t>
      </w:r>
    </w:p>
    <w:p w14:paraId="742A7AD8" w14:textId="146C6F71" w:rsidR="00A054D8" w:rsidRPr="00A054D8" w:rsidRDefault="00A054D8" w:rsidP="00A054D8">
      <w:pPr>
        <w:rPr>
          <w:rFonts w:ascii="TH SarabunPSK" w:hAnsi="TH SarabunPSK" w:cs="TH SarabunPSK"/>
          <w:sz w:val="32"/>
          <w:szCs w:val="32"/>
        </w:rPr>
      </w:pPr>
      <w:r w:rsidRPr="00A054D8">
        <w:rPr>
          <w:rFonts w:ascii="TH SarabunPSK" w:eastAsia="Times New Roman" w:hAnsi="TH SarabunPSK" w:cs="TH SarabunPSK"/>
          <w:noProof/>
          <w:color w:val="333333"/>
          <w:sz w:val="32"/>
          <w:szCs w:val="32"/>
          <w:bdr w:val="none" w:sz="0" w:space="0" w:color="auto" w:frame="1"/>
        </w:rPr>
        <w:drawing>
          <wp:inline distT="0" distB="0" distL="0" distR="0" wp14:anchorId="4BE5208B" wp14:editId="1B92D1D8">
            <wp:extent cx="5950424" cy="6923459"/>
            <wp:effectExtent l="0" t="0" r="0" b="0"/>
            <wp:docPr id="7" name="Picture 7">
              <a:hlinkClick xmlns:a="http://schemas.openxmlformats.org/drawingml/2006/main" r:id="rId12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12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41" cy="696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C42F5" w14:textId="77777777" w:rsidR="00A054D8" w:rsidRPr="00493D62" w:rsidRDefault="00A054D8" w:rsidP="00A054D8">
      <w:pPr>
        <w:rPr>
          <w:rFonts w:ascii="TH SarabunPSK" w:hAnsi="TH SarabunPSK" w:cs="TH SarabunPSK"/>
          <w:b/>
          <w:bCs/>
          <w:sz w:val="32"/>
          <w:szCs w:val="32"/>
        </w:rPr>
      </w:pPr>
      <w:r w:rsidRPr="00493D62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รูปแบบการโจมตีของอาชญากรรมทางอินเทอร์เน็ต</w:t>
      </w:r>
    </w:p>
    <w:p w14:paraId="1B318A65" w14:textId="77777777" w:rsidR="00A054D8" w:rsidRPr="00A054D8" w:rsidRDefault="00A054D8" w:rsidP="00A054D8">
      <w:pPr>
        <w:rPr>
          <w:rFonts w:ascii="TH SarabunPSK" w:hAnsi="TH SarabunPSK" w:cs="TH SarabunPSK"/>
          <w:sz w:val="32"/>
          <w:szCs w:val="32"/>
        </w:rPr>
      </w:pPr>
      <w:r w:rsidRPr="00A054D8">
        <w:rPr>
          <w:rFonts w:ascii="TH SarabunPSK" w:hAnsi="TH SarabunPSK" w:cs="TH SarabunPSK"/>
          <w:sz w:val="32"/>
          <w:szCs w:val="32"/>
          <w:cs/>
        </w:rPr>
        <w:t xml:space="preserve">แฮกเกอร์ คือ ผู้ที่มีความรู้ความเข้าใจในระบบคอมพิวเตอร์สามารถเข้าใจหาข้อผิดพลาดหรือช่องทางในระบบคอมพิวเตอร์ที่จะเข้าไปขโมยข้อมูล หรือ ทำลายให้เสียหาย ซึ่งจะเรียกว่า </w:t>
      </w:r>
      <w:r w:rsidRPr="00A054D8">
        <w:rPr>
          <w:rFonts w:ascii="TH SarabunPSK" w:hAnsi="TH SarabunPSK" w:cs="TH SarabunPSK"/>
          <w:sz w:val="32"/>
          <w:szCs w:val="32"/>
        </w:rPr>
        <w:t xml:space="preserve">Hacking </w:t>
      </w:r>
      <w:r w:rsidRPr="00A054D8">
        <w:rPr>
          <w:rFonts w:ascii="TH SarabunPSK" w:hAnsi="TH SarabunPSK" w:cs="TH SarabunPSK"/>
          <w:sz w:val="32"/>
          <w:szCs w:val="32"/>
          <w:cs/>
        </w:rPr>
        <w:t xml:space="preserve">แต่แฮกเกอร์เองก็มีทั้งคนดีและคนไม่ดี แฮกเกอร์ที่ดีจะคอยช่วยตรวจสอบโปรแกรมหรือระบบ หาช่องโหว่และแจ้งเจ้าของระบบ ซึ่งสามารถเรียกแฮกเกอร์แบบนี้ได้ว่า </w:t>
      </w:r>
      <w:r w:rsidRPr="00A054D8">
        <w:rPr>
          <w:rFonts w:ascii="TH SarabunPSK" w:hAnsi="TH SarabunPSK" w:cs="TH SarabunPSK"/>
          <w:sz w:val="32"/>
          <w:szCs w:val="32"/>
        </w:rPr>
        <w:t xml:space="preserve">White Hat Hacker </w:t>
      </w:r>
      <w:r w:rsidRPr="00A054D8">
        <w:rPr>
          <w:rFonts w:ascii="TH SarabunPSK" w:hAnsi="TH SarabunPSK" w:cs="TH SarabunPSK"/>
          <w:sz w:val="32"/>
          <w:szCs w:val="32"/>
          <w:cs/>
        </w:rPr>
        <w:t xml:space="preserve">ก็ได้ แฮกเกอร์ที่ไม่ดีจะเรียกว่า </w:t>
      </w:r>
      <w:r w:rsidRPr="00A054D8">
        <w:rPr>
          <w:rFonts w:ascii="TH SarabunPSK" w:hAnsi="TH SarabunPSK" w:cs="TH SarabunPSK"/>
          <w:sz w:val="32"/>
          <w:szCs w:val="32"/>
        </w:rPr>
        <w:t>Cracker</w:t>
      </w:r>
    </w:p>
    <w:p w14:paraId="569712EA" w14:textId="77777777" w:rsidR="00A054D8" w:rsidRPr="00493D62" w:rsidRDefault="00A054D8" w:rsidP="00A054D8">
      <w:pPr>
        <w:rPr>
          <w:rFonts w:ascii="TH SarabunPSK" w:hAnsi="TH SarabunPSK" w:cs="TH SarabunPSK"/>
          <w:sz w:val="36"/>
          <w:szCs w:val="36"/>
        </w:rPr>
      </w:pPr>
      <w:proofErr w:type="spellStart"/>
      <w:r w:rsidRPr="00493D62">
        <w:rPr>
          <w:rFonts w:ascii="TH SarabunPSK" w:hAnsi="TH SarabunPSK" w:cs="TH SarabunPSK"/>
          <w:sz w:val="36"/>
          <w:szCs w:val="36"/>
          <w:cs/>
        </w:rPr>
        <w:lastRenderedPageBreak/>
        <w:t>ฟิ</w:t>
      </w:r>
      <w:proofErr w:type="spellEnd"/>
      <w:r w:rsidRPr="00493D62">
        <w:rPr>
          <w:rFonts w:ascii="TH SarabunPSK" w:hAnsi="TH SarabunPSK" w:cs="TH SarabunPSK"/>
          <w:sz w:val="36"/>
          <w:szCs w:val="36"/>
          <w:cs/>
        </w:rPr>
        <w:t>ชชิ่ง คือ อันตรายทางอินเทอร์เน็ต มักจะมาในรูปแบบการปลอมแปลงอีเมล ข้อความ หรือการเข้ามาพูดคุย เพื่อหลอกให้เราเปิดเผยข้อมูลทางด้านการเงินหรือข้อมูลส่วนตัวต่าง ๆ เช่น หมายเลขบัตรเครดิต หมายเลขประจำตัวผู้ใช้ รหัสผ่าน หมายเลขบัตรประจำตัว เป็นต้น</w:t>
      </w:r>
    </w:p>
    <w:p w14:paraId="7CBD8D1F" w14:textId="77777777" w:rsidR="00A054D8" w:rsidRPr="00493D62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493D62">
        <w:rPr>
          <w:rFonts w:ascii="TH SarabunPSK" w:hAnsi="TH SarabunPSK" w:cs="TH SarabunPSK"/>
          <w:sz w:val="36"/>
          <w:szCs w:val="36"/>
          <w:cs/>
        </w:rPr>
        <w:t>เนื่องด้วยในปัจจุบันผู้ใช้งานในเว็บไซต์ต่าง ๆ ต้องมีระบบป้องกันคือการใส่ชื่อผู้ใช้งานและรหัสผ่าน จึงเกิดการโจมตีแบบใหม่ที่เรียกว่า (</w:t>
      </w:r>
      <w:proofErr w:type="spellStart"/>
      <w:r w:rsidRPr="00493D62">
        <w:rPr>
          <w:rFonts w:ascii="TH SarabunPSK" w:hAnsi="TH SarabunPSK" w:cs="TH SarabunPSK"/>
          <w:sz w:val="36"/>
          <w:szCs w:val="36"/>
          <w:cs/>
        </w:rPr>
        <w:t>บูล</w:t>
      </w:r>
      <w:proofErr w:type="spellEnd"/>
      <w:r w:rsidRPr="00493D62">
        <w:rPr>
          <w:rFonts w:ascii="TH SarabunPSK" w:hAnsi="TH SarabunPSK" w:cs="TH SarabunPSK"/>
          <w:sz w:val="36"/>
          <w:szCs w:val="36"/>
          <w:cs/>
        </w:rPr>
        <w:t>เทฟอร</w:t>
      </w:r>
      <w:proofErr w:type="spellStart"/>
      <w:r w:rsidRPr="00493D62">
        <w:rPr>
          <w:rFonts w:ascii="TH SarabunPSK" w:hAnsi="TH SarabunPSK" w:cs="TH SarabunPSK"/>
          <w:sz w:val="36"/>
          <w:szCs w:val="36"/>
          <w:cs/>
        </w:rPr>
        <w:t>์ส</w:t>
      </w:r>
      <w:proofErr w:type="spellEnd"/>
      <w:r w:rsidRPr="00493D62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493D62">
        <w:rPr>
          <w:rFonts w:ascii="TH SarabunPSK" w:hAnsi="TH SarabunPSK" w:cs="TH SarabunPSK"/>
          <w:sz w:val="36"/>
          <w:szCs w:val="36"/>
        </w:rPr>
        <w:t xml:space="preserve">Brute Force) </w:t>
      </w:r>
      <w:r w:rsidRPr="00493D62">
        <w:rPr>
          <w:rFonts w:ascii="TH SarabunPSK" w:hAnsi="TH SarabunPSK" w:cs="TH SarabunPSK"/>
          <w:sz w:val="36"/>
          <w:szCs w:val="36"/>
          <w:cs/>
        </w:rPr>
        <w:t>การพยายามถอดรหัสข้อมูลรหัสผ่าน โดยแฮกเกอร์จะใช้โปรแกรมคาดเดาชื่อบัญชี หรือเดา รหัสผ่าน ซึ่งจะใช้เวลามากหรือน้อยนั้นขึ้นอยู่กับความยาวของรหัสที่แก้ ยิ่งสั้นจะยิ่งเร็ว แต่ถ้ายิ่งยาวจะยิ่งเสียเวลามาก จึงควรใส่รหัสให้ยาวและคาดเดายาก</w:t>
      </w:r>
    </w:p>
    <w:p w14:paraId="0EDBD09B" w14:textId="77777777" w:rsidR="00A054D8" w:rsidRPr="00493D62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493D62">
        <w:rPr>
          <w:rFonts w:ascii="TH SarabunPSK" w:hAnsi="TH SarabunPSK" w:cs="TH SarabunPSK"/>
          <w:sz w:val="36"/>
          <w:szCs w:val="36"/>
        </w:rPr>
        <w:t>Virus (</w:t>
      </w:r>
      <w:r w:rsidRPr="00493D62">
        <w:rPr>
          <w:rFonts w:ascii="TH SarabunPSK" w:hAnsi="TH SarabunPSK" w:cs="TH SarabunPSK"/>
          <w:sz w:val="36"/>
          <w:szCs w:val="36"/>
          <w:cs/>
        </w:rPr>
        <w:t>ไวรัส) คือ โปรแกรมคอมพิวเตอร์ที่ถูกออกแบบมาให้มีคุณสมบัตินําตัวเองไปติดหรือทำสำเนากับไฟล์ในคอมพิวเตอร์ โดยเมื่อไวรัสเข้าไปติดในไฟล์ใดไฟล์หนึ่งแล้วจะแพร่กระจายไปติดไฟล์อื่น หรือ จากเครื่องคอมพิวเตอร์ไปยังไฟล์ของอีกคอมพิวเตอร์หนึ่ง ซึ่งเมื่อไวรัสเข้าไปติดในไฟล์แล้วอาจจะทำลายไฟล์คอมพิวเตอร์ ซอฟต์แวร์ หรือ ฮาร์ดแวร์ของเครื่องคอมพิวเตอร์นั้น ขึ้นอยู่กับจุดประสงค์ของไวรัสนั้น ๆ</w:t>
      </w:r>
    </w:p>
    <w:p w14:paraId="21DE84FB" w14:textId="77777777" w:rsidR="00A054D8" w:rsidRPr="00493D62" w:rsidRDefault="00A054D8" w:rsidP="00A054D8">
      <w:pPr>
        <w:rPr>
          <w:rFonts w:ascii="TH SarabunPSK" w:hAnsi="TH SarabunPSK" w:cs="TH SarabunPSK"/>
          <w:sz w:val="36"/>
          <w:szCs w:val="36"/>
        </w:rPr>
      </w:pPr>
      <w:proofErr w:type="spellStart"/>
      <w:r w:rsidRPr="00493D62">
        <w:rPr>
          <w:rFonts w:ascii="TH SarabunPSK" w:hAnsi="TH SarabunPSK" w:cs="TH SarabunPSK"/>
          <w:sz w:val="36"/>
          <w:szCs w:val="36"/>
          <w:cs/>
        </w:rPr>
        <w:t>สแ</w:t>
      </w:r>
      <w:proofErr w:type="spellEnd"/>
      <w:r w:rsidRPr="00493D62">
        <w:rPr>
          <w:rFonts w:ascii="TH SarabunPSK" w:hAnsi="TH SarabunPSK" w:cs="TH SarabunPSK"/>
          <w:sz w:val="36"/>
          <w:szCs w:val="36"/>
          <w:cs/>
        </w:rPr>
        <w:t>ปม (</w:t>
      </w:r>
      <w:r w:rsidRPr="00493D62">
        <w:rPr>
          <w:rFonts w:ascii="TH SarabunPSK" w:hAnsi="TH SarabunPSK" w:cs="TH SarabunPSK"/>
          <w:sz w:val="36"/>
          <w:szCs w:val="36"/>
        </w:rPr>
        <w:t xml:space="preserve">Spam) </w:t>
      </w:r>
      <w:r w:rsidRPr="00493D62">
        <w:rPr>
          <w:rFonts w:ascii="TH SarabunPSK" w:hAnsi="TH SarabunPSK" w:cs="TH SarabunPSK"/>
          <w:sz w:val="36"/>
          <w:szCs w:val="36"/>
          <w:cs/>
        </w:rPr>
        <w:t>คือ การส่งอีเมลหรือข้อความโดยไม่ได้รับอนุญาตจากผู้รับ ส่วนใหญ่ทำเพื่อการโฆษณาเชิงพาณิชย์ มักจะเป็น สินค้า บริการ หรืองาน ที่อาจจะเข้าข่ายผิดกฎหมาย ซึ่งจะก่อความรำคาญให้กับผู้ที่ได้รับ เหตุผลที่เกิดสแปมเมล์เนื่องจากค่าใช้จ่ายในการตลาดทางอีเมลขยะนี้จะมีค่าใช้จ่ายน้อยมากประสงค์ของไวรัสนั้น ๆ</w:t>
      </w:r>
    </w:p>
    <w:p w14:paraId="1EFC1154" w14:textId="65EA980D" w:rsidR="00A054D8" w:rsidRPr="00493D62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493D62">
        <w:rPr>
          <w:rFonts w:ascii="TH SarabunPSK" w:hAnsi="TH SarabunPSK" w:cs="TH SarabunPSK"/>
          <w:sz w:val="36"/>
          <w:szCs w:val="36"/>
          <w:cs/>
        </w:rPr>
        <w:t xml:space="preserve">ม้าโทรจัน คือ เป็นโปรแกรมหรือเครื่องมือของแฮคเกอร์ในการเจาะระบบ โดยจะถูกโหลดเข้าไปในคอมพิวเตอร์ เพื่อปฏิบัติการ “ล้วงความลับ”เช่น ชื่อผู้ใช้งาน รหัสผ่าน และข้อมูลส่วนตัว ที่ถูกพิมพ์ผ่านคีย์บอร์ดโดยผู้ใช้งาน แล้วนำไปใช้ในการเจาะระบบ หรือเพื่อโจมตีคอมพิวเตอร์ </w:t>
      </w:r>
      <w:proofErr w:type="spellStart"/>
      <w:r w:rsidRPr="00493D62">
        <w:rPr>
          <w:rFonts w:ascii="TH SarabunPSK" w:hAnsi="TH SarabunPSK" w:cs="TH SarabunPSK"/>
          <w:sz w:val="36"/>
          <w:szCs w:val="36"/>
          <w:cs/>
        </w:rPr>
        <w:t>เซิร์ฟเวอร์</w:t>
      </w:r>
      <w:proofErr w:type="spellEnd"/>
      <w:r w:rsidRPr="00493D62">
        <w:rPr>
          <w:rFonts w:ascii="TH SarabunPSK" w:hAnsi="TH SarabunPSK" w:cs="TH SarabunPSK"/>
          <w:sz w:val="36"/>
          <w:szCs w:val="36"/>
          <w:cs/>
        </w:rPr>
        <w:t xml:space="preserve"> ซึ่งแตกต่างจากไวรัสที่การทำงาน โดยทำลายทั้งฮาร์ดแวร์และซอฟต์แวร์ แต่ม้าโทรจันจะเก็บบันทึกการกดแป้นพิมพ์ด้วยวิธีการนี้ก็จะได้ข้อมูล ชื่อผู้ใช้งาน และ รหัสผ่าน</w:t>
      </w:r>
    </w:p>
    <w:p w14:paraId="76472FDC" w14:textId="77777777" w:rsidR="00493D62" w:rsidRDefault="00493D62" w:rsidP="00A054D8">
      <w:pPr>
        <w:jc w:val="center"/>
        <w:rPr>
          <w:rFonts w:ascii="TH SarabunPSK" w:hAnsi="TH SarabunPSK" w:cs="TH SarabunPSK"/>
          <w:color w:val="FF0000"/>
          <w:sz w:val="40"/>
          <w:szCs w:val="40"/>
        </w:rPr>
      </w:pPr>
    </w:p>
    <w:p w14:paraId="47CA37CA" w14:textId="77777777" w:rsidR="00493D62" w:rsidRDefault="00493D62" w:rsidP="00A054D8">
      <w:pPr>
        <w:jc w:val="center"/>
        <w:rPr>
          <w:rFonts w:ascii="TH SarabunPSK" w:hAnsi="TH SarabunPSK" w:cs="TH SarabunPSK"/>
          <w:color w:val="FF0000"/>
          <w:sz w:val="40"/>
          <w:szCs w:val="40"/>
        </w:rPr>
      </w:pPr>
    </w:p>
    <w:p w14:paraId="11667222" w14:textId="77777777" w:rsidR="00493D62" w:rsidRDefault="00493D62" w:rsidP="00A054D8">
      <w:pPr>
        <w:jc w:val="center"/>
        <w:rPr>
          <w:rFonts w:ascii="TH SarabunPSK" w:hAnsi="TH SarabunPSK" w:cs="TH SarabunPSK"/>
          <w:color w:val="FF0000"/>
          <w:sz w:val="40"/>
          <w:szCs w:val="40"/>
        </w:rPr>
      </w:pPr>
    </w:p>
    <w:p w14:paraId="0B8DDC87" w14:textId="33CB180D" w:rsidR="00A054D8" w:rsidRPr="00493D62" w:rsidRDefault="00A054D8" w:rsidP="00A054D8">
      <w:pPr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493D62">
        <w:rPr>
          <w:rFonts w:ascii="TH SarabunPSK" w:hAnsi="TH SarabunPSK" w:cs="TH SarabunPSK"/>
          <w:b/>
          <w:bCs/>
          <w:color w:val="FF0000"/>
          <w:sz w:val="44"/>
          <w:szCs w:val="44"/>
        </w:rPr>
        <w:lastRenderedPageBreak/>
        <w:t>TECHNOLOGY CHALLENGE</w:t>
      </w:r>
    </w:p>
    <w:p w14:paraId="5C51D5DF" w14:textId="77777777" w:rsidR="00A054D8" w:rsidRPr="00493D62" w:rsidRDefault="00A054D8" w:rsidP="00A054D8">
      <w:pPr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493D62">
        <w:rPr>
          <w:rFonts w:ascii="TH SarabunPSK" w:hAnsi="TH SarabunPSK" w:cs="TH SarabunPSK"/>
          <w:b/>
          <w:bCs/>
          <w:color w:val="FF0000"/>
          <w:sz w:val="44"/>
          <w:szCs w:val="44"/>
        </w:rPr>
        <w:t xml:space="preserve">Cyber Attack </w:t>
      </w:r>
      <w:r w:rsidRPr="00493D62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>ภัยคุกคามในโลกออนไลน์</w:t>
      </w:r>
    </w:p>
    <w:p w14:paraId="73D805FC" w14:textId="4A86BA02" w:rsidR="00A054D8" w:rsidRPr="00493D62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493D62">
        <w:rPr>
          <w:rFonts w:ascii="TH SarabunPSK" w:hAnsi="TH SarabunPSK" w:cs="TH SarabunPSK"/>
          <w:sz w:val="36"/>
          <w:szCs w:val="36"/>
          <w:cs/>
        </w:rPr>
        <w:t>ข่าวภัยคุกคามในโลกออนไลน์ของเหล่าแฮกเกอร์ที่โจมตีองค์กรหรือบริษัทฯ ต่าง ๆ มีจำนวนมากขึ้นและข่าวอันตรายจากการหลอกลวงในอินเทอร์เน็ตต่อผู้คนทั่วไปก็ยิ่งมีจำนวนมากขึ้น ลิปดาและโพล่าจึงสงสัยว่าเหล่าแฮกเกอร์หรือผู้หลอกลวงทางอินเทอร์เน็ตมีวิธีการ ขั้นตอนการหลอกลวงอย่างไร และการกระทำเช่นนี้ผิดกฎหมาย พ.ร.บ.คอมพิวเตอร์ข้อใด</w:t>
      </w:r>
    </w:p>
    <w:p w14:paraId="2C784DEF" w14:textId="16DD21DC" w:rsidR="00A054D8" w:rsidRDefault="00A054D8" w:rsidP="00493D6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DAFC5E7" wp14:editId="698F92CA">
            <wp:extent cx="3500904" cy="2388358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92" cy="2397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D6ACC5" w14:textId="77777777" w:rsidR="00A054D8" w:rsidRPr="00493D62" w:rsidRDefault="00A054D8" w:rsidP="00A054D8">
      <w:pPr>
        <w:rPr>
          <w:rFonts w:ascii="TH SarabunPSK" w:hAnsi="TH SarabunPSK" w:cs="TH SarabunPSK"/>
          <w:sz w:val="36"/>
          <w:szCs w:val="36"/>
        </w:rPr>
      </w:pPr>
      <w:proofErr w:type="gramStart"/>
      <w:r w:rsidRPr="00493D62">
        <w:rPr>
          <w:rFonts w:ascii="TH SarabunPSK" w:hAnsi="TH SarabunPSK" w:cs="TH SarabunPSK"/>
          <w:sz w:val="36"/>
          <w:szCs w:val="36"/>
        </w:rPr>
        <w:t>Missions :</w:t>
      </w:r>
      <w:proofErr w:type="gramEnd"/>
    </w:p>
    <w:p w14:paraId="6DAEDF60" w14:textId="77777777" w:rsidR="00A054D8" w:rsidRPr="00493D62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493D62">
        <w:rPr>
          <w:rFonts w:ascii="TH SarabunPSK" w:hAnsi="TH SarabunPSK" w:cs="TH SarabunPSK"/>
          <w:sz w:val="36"/>
          <w:szCs w:val="36"/>
        </w:rPr>
        <w:t xml:space="preserve">1. </w:t>
      </w:r>
      <w:r w:rsidRPr="00493D62">
        <w:rPr>
          <w:rFonts w:ascii="TH SarabunPSK" w:hAnsi="TH SarabunPSK" w:cs="TH SarabunPSK"/>
          <w:sz w:val="36"/>
          <w:szCs w:val="36"/>
          <w:cs/>
        </w:rPr>
        <w:t>ให้แต่ละกลุ่มเลือกข่าว อันตรายที่เกิดขึ้นหรือข่าวเกี่ยวกับอาชญากรรมจากอินเทอร์เน็ต</w:t>
      </w:r>
    </w:p>
    <w:p w14:paraId="68BC4F99" w14:textId="77777777" w:rsidR="00A054D8" w:rsidRPr="00493D62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493D62">
        <w:rPr>
          <w:rFonts w:ascii="TH SarabunPSK" w:hAnsi="TH SarabunPSK" w:cs="TH SarabunPSK"/>
          <w:sz w:val="36"/>
          <w:szCs w:val="36"/>
        </w:rPr>
        <w:t xml:space="preserve">2. </w:t>
      </w:r>
      <w:r w:rsidRPr="00493D62">
        <w:rPr>
          <w:rFonts w:ascii="TH SarabunPSK" w:hAnsi="TH SarabunPSK" w:cs="TH SarabunPSK"/>
          <w:sz w:val="36"/>
          <w:szCs w:val="36"/>
          <w:cs/>
        </w:rPr>
        <w:t>ให้ศึกษาขั้นตอนหรือวิธีการหลอกลวงที่เกิดขึ้น</w:t>
      </w:r>
    </w:p>
    <w:p w14:paraId="1B4685D0" w14:textId="77777777" w:rsidR="00A054D8" w:rsidRPr="00493D62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493D62">
        <w:rPr>
          <w:rFonts w:ascii="TH SarabunPSK" w:hAnsi="TH SarabunPSK" w:cs="TH SarabunPSK"/>
          <w:sz w:val="36"/>
          <w:szCs w:val="36"/>
        </w:rPr>
        <w:t xml:space="preserve">3. </w:t>
      </w:r>
      <w:r w:rsidRPr="00493D62">
        <w:rPr>
          <w:rFonts w:ascii="TH SarabunPSK" w:hAnsi="TH SarabunPSK" w:cs="TH SarabunPSK"/>
          <w:sz w:val="36"/>
          <w:szCs w:val="36"/>
          <w:cs/>
        </w:rPr>
        <w:t>ศึกษา พ.ร.บ.ว่าด้วยการกระทำความผิดเกี่ยวกับคอมพิวเตอร์</w:t>
      </w:r>
    </w:p>
    <w:p w14:paraId="7B883F3F" w14:textId="77777777" w:rsidR="00A054D8" w:rsidRPr="00493D62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493D62">
        <w:rPr>
          <w:rFonts w:ascii="TH SarabunPSK" w:hAnsi="TH SarabunPSK" w:cs="TH SarabunPSK"/>
          <w:sz w:val="36"/>
          <w:szCs w:val="36"/>
        </w:rPr>
        <w:t xml:space="preserve">4. </w:t>
      </w:r>
      <w:r w:rsidRPr="00493D62">
        <w:rPr>
          <w:rFonts w:ascii="TH SarabunPSK" w:hAnsi="TH SarabunPSK" w:cs="TH SarabunPSK"/>
          <w:sz w:val="36"/>
          <w:szCs w:val="36"/>
          <w:cs/>
        </w:rPr>
        <w:t>ทำป้ายนำเสนอข้อมูลเกี่ยวกับขั้นตอนและบทลงโทษ</w:t>
      </w:r>
    </w:p>
    <w:p w14:paraId="34EF470D" w14:textId="77777777" w:rsidR="00A054D8" w:rsidRPr="00493D62" w:rsidRDefault="00A054D8" w:rsidP="00A054D8">
      <w:pPr>
        <w:rPr>
          <w:rFonts w:ascii="TH SarabunPSK" w:hAnsi="TH SarabunPSK" w:cs="TH SarabunPSK"/>
          <w:sz w:val="36"/>
          <w:szCs w:val="36"/>
        </w:rPr>
      </w:pPr>
      <w:proofErr w:type="gramStart"/>
      <w:r w:rsidRPr="00493D62">
        <w:rPr>
          <w:rFonts w:ascii="TH SarabunPSK" w:hAnsi="TH SarabunPSK" w:cs="TH SarabunPSK"/>
          <w:sz w:val="36"/>
          <w:szCs w:val="36"/>
        </w:rPr>
        <w:t>Materials :</w:t>
      </w:r>
      <w:proofErr w:type="gramEnd"/>
      <w:r w:rsidRPr="00493D62">
        <w:rPr>
          <w:rFonts w:ascii="TH SarabunPSK" w:hAnsi="TH SarabunPSK" w:cs="TH SarabunPSK"/>
          <w:sz w:val="36"/>
          <w:szCs w:val="36"/>
        </w:rPr>
        <w:t xml:space="preserve"> 1. </w:t>
      </w:r>
      <w:r w:rsidRPr="00493D62">
        <w:rPr>
          <w:rFonts w:ascii="TH SarabunPSK" w:hAnsi="TH SarabunPSK" w:cs="TH SarabunPSK"/>
          <w:sz w:val="36"/>
          <w:szCs w:val="36"/>
          <w:cs/>
        </w:rPr>
        <w:t xml:space="preserve">กระดาษเทาขาว </w:t>
      </w:r>
      <w:r w:rsidRPr="00493D62">
        <w:rPr>
          <w:rFonts w:ascii="TH SarabunPSK" w:hAnsi="TH SarabunPSK" w:cs="TH SarabunPSK"/>
          <w:sz w:val="36"/>
          <w:szCs w:val="36"/>
        </w:rPr>
        <w:t xml:space="preserve">2. </w:t>
      </w:r>
      <w:r w:rsidRPr="00493D62">
        <w:rPr>
          <w:rFonts w:ascii="TH SarabunPSK" w:hAnsi="TH SarabunPSK" w:cs="TH SarabunPSK"/>
          <w:sz w:val="36"/>
          <w:szCs w:val="36"/>
          <w:cs/>
        </w:rPr>
        <w:t xml:space="preserve">อุปกรณ์เครื่องเขียนอื่น ๆ </w:t>
      </w:r>
      <w:r w:rsidRPr="00493D62">
        <w:rPr>
          <w:rFonts w:ascii="TH SarabunPSK" w:hAnsi="TH SarabunPSK" w:cs="TH SarabunPSK"/>
          <w:sz w:val="36"/>
          <w:szCs w:val="36"/>
        </w:rPr>
        <w:t xml:space="preserve">3. </w:t>
      </w:r>
      <w:r w:rsidRPr="00493D62">
        <w:rPr>
          <w:rFonts w:ascii="TH SarabunPSK" w:hAnsi="TH SarabunPSK" w:cs="TH SarabunPSK"/>
          <w:sz w:val="36"/>
          <w:szCs w:val="36"/>
          <w:cs/>
        </w:rPr>
        <w:t>คอมพิวเตอร์</w:t>
      </w:r>
    </w:p>
    <w:p w14:paraId="5A859E9B" w14:textId="77777777" w:rsidR="00A054D8" w:rsidRPr="00493D62" w:rsidRDefault="00A054D8" w:rsidP="00A054D8">
      <w:pPr>
        <w:rPr>
          <w:rFonts w:ascii="TH SarabunPSK" w:hAnsi="TH SarabunPSK" w:cs="TH SarabunPSK"/>
          <w:sz w:val="36"/>
          <w:szCs w:val="36"/>
        </w:rPr>
      </w:pPr>
      <w:proofErr w:type="gramStart"/>
      <w:r w:rsidRPr="00493D62">
        <w:rPr>
          <w:rFonts w:ascii="TH SarabunPSK" w:hAnsi="TH SarabunPSK" w:cs="TH SarabunPSK"/>
          <w:sz w:val="36"/>
          <w:szCs w:val="36"/>
        </w:rPr>
        <w:t>Ask :</w:t>
      </w:r>
      <w:proofErr w:type="gramEnd"/>
      <w:r w:rsidRPr="00493D62">
        <w:rPr>
          <w:rFonts w:ascii="TH SarabunPSK" w:hAnsi="TH SarabunPSK" w:cs="TH SarabunPSK"/>
          <w:sz w:val="36"/>
          <w:szCs w:val="36"/>
        </w:rPr>
        <w:t xml:space="preserve"> </w:t>
      </w:r>
      <w:r w:rsidRPr="00493D62">
        <w:rPr>
          <w:rFonts w:ascii="TH SarabunPSK" w:hAnsi="TH SarabunPSK" w:cs="TH SarabunPSK"/>
          <w:sz w:val="36"/>
          <w:szCs w:val="36"/>
          <w:cs/>
        </w:rPr>
        <w:t>อันตรายและอาชญากรรมทางอินเทอร์เน็ตมีอะไรบ้างพ.ร.บ.ว่าด้วยการกระทำความผิดเกี่ยวกับคอมพิวเตอร์ พ.ศ.</w:t>
      </w:r>
      <w:r w:rsidRPr="00493D62">
        <w:rPr>
          <w:rFonts w:ascii="TH SarabunPSK" w:hAnsi="TH SarabunPSK" w:cs="TH SarabunPSK"/>
          <w:sz w:val="36"/>
          <w:szCs w:val="36"/>
        </w:rPr>
        <w:t>2560</w:t>
      </w:r>
    </w:p>
    <w:p w14:paraId="1F988E07" w14:textId="5AE72479" w:rsidR="00A054D8" w:rsidRPr="00493D62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493D62">
        <w:rPr>
          <w:rFonts w:ascii="TH SarabunPSK" w:hAnsi="TH SarabunPSK" w:cs="TH SarabunPSK"/>
          <w:sz w:val="36"/>
          <w:szCs w:val="36"/>
        </w:rPr>
        <w:t xml:space="preserve">Plan &amp; </w:t>
      </w:r>
      <w:proofErr w:type="gramStart"/>
      <w:r w:rsidRPr="00493D62">
        <w:rPr>
          <w:rFonts w:ascii="TH SarabunPSK" w:hAnsi="TH SarabunPSK" w:cs="TH SarabunPSK"/>
          <w:sz w:val="36"/>
          <w:szCs w:val="36"/>
        </w:rPr>
        <w:t>Design :</w:t>
      </w:r>
      <w:proofErr w:type="gramEnd"/>
      <w:r w:rsidRPr="00493D62">
        <w:rPr>
          <w:rFonts w:ascii="TH SarabunPSK" w:hAnsi="TH SarabunPSK" w:cs="TH SarabunPSK"/>
          <w:sz w:val="36"/>
          <w:szCs w:val="36"/>
        </w:rPr>
        <w:t xml:space="preserve"> </w:t>
      </w:r>
      <w:r w:rsidRPr="00493D62">
        <w:rPr>
          <w:rFonts w:ascii="TH SarabunPSK" w:hAnsi="TH SarabunPSK" w:cs="TH SarabunPSK"/>
          <w:sz w:val="36"/>
          <w:szCs w:val="36"/>
          <w:cs/>
        </w:rPr>
        <w:t>แบ่งหน้าที่การทำงานศึกษาขั้นตอนของอาชญากรรมทางอินเทอร์เน็ต ที่เลือกและบทลงโทษทางกฎหมายที่เกิดขึ้น</w:t>
      </w:r>
    </w:p>
    <w:p w14:paraId="2F41DCDB" w14:textId="77777777" w:rsidR="00493D62" w:rsidRDefault="00493D62" w:rsidP="00A054D8">
      <w:pPr>
        <w:jc w:val="center"/>
        <w:rPr>
          <w:rFonts w:ascii="TH SarabunPSK" w:hAnsi="TH SarabunPSK" w:cs="TH SarabunPSK"/>
          <w:color w:val="FF0000"/>
          <w:sz w:val="40"/>
          <w:szCs w:val="40"/>
        </w:rPr>
      </w:pPr>
    </w:p>
    <w:p w14:paraId="12D92C20" w14:textId="43FF2BD8" w:rsidR="00A054D8" w:rsidRPr="00493D62" w:rsidRDefault="00A054D8" w:rsidP="00A054D8">
      <w:pPr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493D62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>การสื่อสารในโลกอินเทอร์เน็ต</w:t>
      </w:r>
    </w:p>
    <w:p w14:paraId="416470F9" w14:textId="3B519677" w:rsidR="00A054D8" w:rsidRPr="00493D62" w:rsidRDefault="00A054D8" w:rsidP="00A054D8">
      <w:pPr>
        <w:rPr>
          <w:rFonts w:ascii="TH SarabunPSK" w:hAnsi="TH SarabunPSK" w:cs="TH SarabunPSK"/>
          <w:sz w:val="36"/>
          <w:szCs w:val="36"/>
        </w:rPr>
      </w:pPr>
      <w:r w:rsidRPr="00493D62">
        <w:rPr>
          <w:rFonts w:ascii="TH SarabunPSK" w:hAnsi="TH SarabunPSK" w:cs="TH SarabunPSK"/>
          <w:sz w:val="36"/>
          <w:szCs w:val="36"/>
          <w:cs/>
        </w:rPr>
        <w:t>การติดต่อสื่อสารในโลกอินเทอร์เน็ตผู้ใช้ต้องมีความรับผิดชอบต่อตนเองต่อผู้อื่นและสังคมโดยรวม การสื่อสารนั้นจำเป็นต้องมี มารยาทและกาลเทศะ ควรวิเคราะห์ข้อมูลก่อนว่ามีความถูกต้องเหมาะสมหรือไม่ควรสื่อสารข้อมูลที่เป็นจริง ใช้ถ้อยคำที่สุภาพ ไม่ใช้อารมณ์ ใช้เหตุผล ใช้คุณธรรมจริยธรรมของสังคม รักชาติ ศาสนา และพระมหากษัตริย์เป็นที่ตั้ง และ ไม่สร้างผลกระทบให้กับผู้อื่น ไม่ว่าทางตรงหรือ ทางอ้อม</w:t>
      </w:r>
    </w:p>
    <w:p w14:paraId="44063982" w14:textId="11734F30" w:rsidR="00A054D8" w:rsidRPr="00A054D8" w:rsidRDefault="00A054D8" w:rsidP="00A054D8">
      <w:pPr>
        <w:rPr>
          <w:rFonts w:ascii="TH SarabunPSK" w:hAnsi="TH SarabunPSK" w:cs="TH SarabunPSK"/>
          <w:sz w:val="32"/>
          <w:szCs w:val="32"/>
        </w:rPr>
      </w:pPr>
      <w:r w:rsidRPr="00A054D8">
        <w:rPr>
          <w:rFonts w:ascii="TH SarabunPSK" w:eastAsia="Times New Roman" w:hAnsi="TH SarabunPSK" w:cs="TH SarabunPSK"/>
          <w:noProof/>
          <w:color w:val="333333"/>
          <w:sz w:val="32"/>
          <w:szCs w:val="32"/>
          <w:bdr w:val="none" w:sz="0" w:space="0" w:color="auto" w:frame="1"/>
        </w:rPr>
        <w:drawing>
          <wp:inline distT="0" distB="0" distL="0" distR="0" wp14:anchorId="4A0AE3DB" wp14:editId="500AB35E">
            <wp:extent cx="6196084" cy="4834156"/>
            <wp:effectExtent l="0" t="0" r="0" b="5080"/>
            <wp:docPr id="10" name="Picture 10">
              <a:hlinkClick xmlns:a="http://schemas.openxmlformats.org/drawingml/2006/main" r:id="rId15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15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004" cy="485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9D76" w14:textId="38975E6D" w:rsidR="00A054D8" w:rsidRPr="00493D62" w:rsidRDefault="00A054D8" w:rsidP="00A054D8">
      <w:pPr>
        <w:rPr>
          <w:rFonts w:ascii="TH SarabunPSK" w:hAnsi="TH SarabunPSK" w:cs="TH SarabunPSK"/>
          <w:b/>
          <w:bCs/>
          <w:sz w:val="36"/>
          <w:szCs w:val="36"/>
        </w:rPr>
      </w:pPr>
      <w:r w:rsidRPr="00493D62">
        <w:rPr>
          <w:rFonts w:ascii="TH SarabunPSK" w:hAnsi="TH SarabunPSK" w:cs="TH SarabunPSK"/>
          <w:b/>
          <w:bCs/>
          <w:sz w:val="36"/>
          <w:szCs w:val="36"/>
          <w:cs/>
        </w:rPr>
        <w:t>มารยาทการส่งไปรษณีย์อิเล็กทรอนิกส์ เป็นการสื่อสารที่ไม่รับข้อมูล ไม่ได้เห็นหน้าตา ท่าทาง หรือความรู้สึกของผู้ส่ง ดังนั้น ผู้ส่งข้อมูลต้องระมัดระวังข้อความที่จะไม่ทำให้ผู้รับข้อมูลเข้าใจผิด และควรมีมารยาทที่ดีหรือข้อพึงปฏิบัติดังนี้</w:t>
      </w:r>
    </w:p>
    <w:p w14:paraId="220E5A29" w14:textId="32564DC0" w:rsidR="00A054D8" w:rsidRPr="00A054D8" w:rsidRDefault="00A054D8" w:rsidP="00A054D8">
      <w:pPr>
        <w:rPr>
          <w:rFonts w:ascii="TH SarabunPSK" w:hAnsi="TH SarabunPSK" w:cs="TH SarabunPSK"/>
          <w:sz w:val="32"/>
          <w:szCs w:val="32"/>
        </w:rPr>
      </w:pPr>
      <w:r w:rsidRPr="00A054D8">
        <w:rPr>
          <w:rFonts w:ascii="TH SarabunPSK" w:eastAsia="Times New Roman" w:hAnsi="TH SarabunPSK" w:cs="TH SarabunPSK"/>
          <w:noProof/>
          <w:color w:val="333333"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3A0D60EC" wp14:editId="2613676B">
            <wp:extent cx="6482687" cy="7703964"/>
            <wp:effectExtent l="0" t="0" r="0" b="0"/>
            <wp:docPr id="9" name="Picture 9">
              <a:hlinkClick xmlns:a="http://schemas.openxmlformats.org/drawingml/2006/main" r:id="rId17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17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889" cy="773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FF08C" w14:textId="77777777" w:rsidR="00493D62" w:rsidRDefault="00493D62" w:rsidP="00A054D8">
      <w:pPr>
        <w:pStyle w:val="Heading2"/>
        <w:shd w:val="clear" w:color="auto" w:fill="F7F7F7"/>
        <w:spacing w:before="0" w:beforeAutospacing="0" w:after="0" w:afterAutospacing="0" w:line="312" w:lineRule="atLeast"/>
        <w:jc w:val="center"/>
        <w:textAlignment w:val="baseline"/>
        <w:rPr>
          <w:rFonts w:ascii="TH SarabunPSK" w:hAnsi="TH SarabunPSK" w:cs="TH SarabunPSK"/>
          <w:b w:val="0"/>
          <w:bCs w:val="0"/>
          <w:caps/>
          <w:color w:val="FF0000"/>
          <w:sz w:val="40"/>
          <w:szCs w:val="40"/>
        </w:rPr>
      </w:pPr>
    </w:p>
    <w:p w14:paraId="3D2F7C31" w14:textId="77777777" w:rsidR="00493D62" w:rsidRDefault="00493D62" w:rsidP="00A054D8">
      <w:pPr>
        <w:pStyle w:val="Heading2"/>
        <w:shd w:val="clear" w:color="auto" w:fill="F7F7F7"/>
        <w:spacing w:before="0" w:beforeAutospacing="0" w:after="0" w:afterAutospacing="0" w:line="312" w:lineRule="atLeast"/>
        <w:jc w:val="center"/>
        <w:textAlignment w:val="baseline"/>
        <w:rPr>
          <w:rFonts w:ascii="TH SarabunPSK" w:hAnsi="TH SarabunPSK" w:cs="TH SarabunPSK"/>
          <w:b w:val="0"/>
          <w:bCs w:val="0"/>
          <w:caps/>
          <w:color w:val="FF0000"/>
          <w:sz w:val="40"/>
          <w:szCs w:val="40"/>
        </w:rPr>
      </w:pPr>
    </w:p>
    <w:p w14:paraId="0CF1B5A0" w14:textId="77777777" w:rsidR="00493D62" w:rsidRDefault="00493D62" w:rsidP="00A054D8">
      <w:pPr>
        <w:pStyle w:val="Heading2"/>
        <w:shd w:val="clear" w:color="auto" w:fill="F7F7F7"/>
        <w:spacing w:before="0" w:beforeAutospacing="0" w:after="0" w:afterAutospacing="0" w:line="312" w:lineRule="atLeast"/>
        <w:jc w:val="center"/>
        <w:textAlignment w:val="baseline"/>
        <w:rPr>
          <w:rFonts w:ascii="TH SarabunPSK" w:hAnsi="TH SarabunPSK" w:cs="TH SarabunPSK"/>
          <w:b w:val="0"/>
          <w:bCs w:val="0"/>
          <w:caps/>
          <w:color w:val="FF0000"/>
          <w:sz w:val="40"/>
          <w:szCs w:val="40"/>
        </w:rPr>
      </w:pPr>
    </w:p>
    <w:p w14:paraId="17893E25" w14:textId="77777777" w:rsidR="00493D62" w:rsidRDefault="00493D62" w:rsidP="00493D62">
      <w:pPr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</w:p>
    <w:p w14:paraId="3452EB24" w14:textId="77777777" w:rsidR="00493D62" w:rsidRDefault="00493D62" w:rsidP="00493D62">
      <w:pPr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</w:p>
    <w:p w14:paraId="3B8BA983" w14:textId="50481B9A" w:rsidR="00493D62" w:rsidRPr="00493D62" w:rsidRDefault="00493D62" w:rsidP="00493D62">
      <w:pPr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A054D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1E0B78C" wp14:editId="11BDDD88">
            <wp:simplePos x="0" y="0"/>
            <wp:positionH relativeFrom="column">
              <wp:posOffset>-108585</wp:posOffset>
            </wp:positionH>
            <wp:positionV relativeFrom="paragraph">
              <wp:posOffset>426521</wp:posOffset>
            </wp:positionV>
            <wp:extent cx="6469620" cy="7601803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หน้า13-n-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620" cy="7601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3D62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>สื่อการเรียนการสอน เทคโนโลยีเพื่อแก้ปัญหาในชีวิตประจำวัน</w:t>
      </w:r>
    </w:p>
    <w:p w14:paraId="31925BF7" w14:textId="7957D116" w:rsidR="00A054D8" w:rsidRDefault="00A054D8" w:rsidP="00A054D8">
      <w:pPr>
        <w:rPr>
          <w:rFonts w:ascii="TH SarabunPSK" w:hAnsi="TH SarabunPSK" w:cs="TH SarabunPSK"/>
          <w:sz w:val="32"/>
          <w:szCs w:val="32"/>
        </w:rPr>
      </w:pPr>
    </w:p>
    <w:p w14:paraId="38FD39A5" w14:textId="23647AF0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60CD091A" w14:textId="34E301F6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03CF1A34" w14:textId="3B2CFC95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47E2A2BD" w14:textId="5C8A18DB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38E86E7D" w14:textId="47E37E96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7D7C1DC6" w14:textId="1D8F3A9B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1AC80196" w14:textId="05F19097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1F44B412" w14:textId="29BCC765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4A3A31A7" w14:textId="358FA3D8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628D5694" w14:textId="633F660C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123AC4FC" w14:textId="73A3BD3A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6B9F576C" w14:textId="5AE9C617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556143EF" w14:textId="0F781107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0C31EDEC" w14:textId="728128EF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600C4D7C" w14:textId="53058735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1620CB15" w14:textId="031B9B68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55258FCA" w14:textId="1D0A1C44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27EB2C0E" w14:textId="0405D647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6EFA1651" w14:textId="0B3707EE" w:rsidR="00493D62" w:rsidRDefault="00493D62" w:rsidP="00A054D8">
      <w:pPr>
        <w:rPr>
          <w:rFonts w:ascii="TH SarabunPSK" w:hAnsi="TH SarabunPSK" w:cs="TH SarabunPSK"/>
          <w:sz w:val="32"/>
          <w:szCs w:val="32"/>
        </w:rPr>
      </w:pPr>
    </w:p>
    <w:p w14:paraId="5937FB85" w14:textId="7A71F7C9" w:rsidR="00493D62" w:rsidRPr="00493D62" w:rsidRDefault="00493D62" w:rsidP="00493D62">
      <w:pPr>
        <w:jc w:val="center"/>
        <w:rPr>
          <w:rFonts w:ascii="TH SarabunPSK" w:hAnsi="TH SarabunPSK" w:cs="TH SarabunPSK" w:hint="cs"/>
          <w:color w:val="FF0000"/>
          <w:sz w:val="32"/>
          <w:szCs w:val="32"/>
          <w:cs/>
        </w:rPr>
      </w:pPr>
      <w:r w:rsidRPr="00493D6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ขอขอบคุณข้อมูลจาก </w:t>
      </w:r>
      <w:hyperlink r:id="rId20" w:history="1">
        <w:r w:rsidRPr="00493D62">
          <w:rPr>
            <w:rStyle w:val="Hyperlink"/>
            <w:color w:val="FF0000"/>
          </w:rPr>
          <w:t>https://imagineering.co.th/digital-kids</w:t>
        </w:r>
        <w:bookmarkStart w:id="0" w:name="_GoBack"/>
        <w:bookmarkEnd w:id="0"/>
      </w:hyperlink>
    </w:p>
    <w:sectPr w:rsidR="00493D62" w:rsidRPr="00493D62" w:rsidSect="00A054D8">
      <w:pgSz w:w="12240" w:h="15840"/>
      <w:pgMar w:top="63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27A9D2" w14:textId="77777777" w:rsidR="009E621F" w:rsidRDefault="009E621F" w:rsidP="00A054D8">
      <w:pPr>
        <w:spacing w:after="0" w:line="240" w:lineRule="auto"/>
      </w:pPr>
      <w:r>
        <w:separator/>
      </w:r>
    </w:p>
  </w:endnote>
  <w:endnote w:type="continuationSeparator" w:id="0">
    <w:p w14:paraId="128A4D56" w14:textId="77777777" w:rsidR="009E621F" w:rsidRDefault="009E621F" w:rsidP="00A0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9AF9C0" w14:textId="77777777" w:rsidR="009E621F" w:rsidRDefault="009E621F" w:rsidP="00A054D8">
      <w:pPr>
        <w:spacing w:after="0" w:line="240" w:lineRule="auto"/>
      </w:pPr>
      <w:r>
        <w:separator/>
      </w:r>
    </w:p>
  </w:footnote>
  <w:footnote w:type="continuationSeparator" w:id="0">
    <w:p w14:paraId="20FBF5F1" w14:textId="77777777" w:rsidR="009E621F" w:rsidRDefault="009E621F" w:rsidP="00A054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4D8"/>
    <w:rsid w:val="00493D62"/>
    <w:rsid w:val="009E621F"/>
    <w:rsid w:val="00A05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4C38B"/>
  <w15:chartTrackingRefBased/>
  <w15:docId w15:val="{589B14EC-5B72-4D75-B46B-8F8CCE6D1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054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5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4D8"/>
  </w:style>
  <w:style w:type="paragraph" w:styleId="Footer">
    <w:name w:val="footer"/>
    <w:basedOn w:val="Normal"/>
    <w:link w:val="FooterChar"/>
    <w:uiPriority w:val="99"/>
    <w:unhideWhenUsed/>
    <w:rsid w:val="00A05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4D8"/>
  </w:style>
  <w:style w:type="character" w:customStyle="1" w:styleId="Heading2Char">
    <w:name w:val="Heading 2 Char"/>
    <w:basedOn w:val="DefaultParagraphFont"/>
    <w:link w:val="Heading2"/>
    <w:uiPriority w:val="9"/>
    <w:rsid w:val="00A054D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A054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54D8"/>
    <w:rPr>
      <w:color w:val="605E5C"/>
      <w:shd w:val="clear" w:color="auto" w:fill="E1DFDD"/>
    </w:rPr>
  </w:style>
  <w:style w:type="paragraph" w:customStyle="1" w:styleId="p1">
    <w:name w:val="p1"/>
    <w:basedOn w:val="Normal"/>
    <w:rsid w:val="00A0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0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054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01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692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19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646120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3610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80111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14465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9853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88324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3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157784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2902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17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1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15440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2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449885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837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1643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800476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6958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8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779685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agineering.co.th/wp-content/uploads/2018/11/%E0%B8%AB%E0%B8%99%E0%B9%89%E0%B8%B24-n-3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hyperlink" Target="https://imagineering.co.th/wp-content/uploads/2018/11/%E0%B8%AB%E0%B8%99%E0%B9%89%E0%B8%B27-n-4.jpg" TargetMode="External"/><Relationship Id="rId17" Type="http://schemas.openxmlformats.org/officeDocument/2006/relationships/hyperlink" Target="https://imagineering.co.th/wp-content/uploads/2018/11/%E0%B8%AB%E0%B8%99%E0%B9%89%E0%B8%B211-n-4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s://imagineering.co.th/digital-kids-%e0%b8%9b5-%e0%b8%ab%e0%b8%99%e0%b9%88%e0%b8%a7%e0%b8%a26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yperlink" Target="https://imagineering.co.th/wp-content/uploads/2018/11/%E0%B8%AB%E0%B8%99%E0%B9%89%E0%B8%B210-n-4.jpg" TargetMode="External"/><Relationship Id="rId10" Type="http://schemas.openxmlformats.org/officeDocument/2006/relationships/hyperlink" Target="https://imagineering.co.th/wp-content/uploads/2018/11/%E0%B8%AB%E0%B8%99%E0%B9%89%E0%B8%B25-n-5-766x1024.jpg" TargetMode="External"/><Relationship Id="rId19" Type="http://schemas.openxmlformats.org/officeDocument/2006/relationships/image" Target="media/image9.jp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Siriluck learthirunsap</dc:creator>
  <cp:keywords/>
  <dc:description/>
  <cp:lastModifiedBy>Siriluck learthirunsap</cp:lastModifiedBy>
  <cp:revision>1</cp:revision>
  <dcterms:created xsi:type="dcterms:W3CDTF">2020-01-16T23:44:00Z</dcterms:created>
  <dcterms:modified xsi:type="dcterms:W3CDTF">2020-01-16T23:58:00Z</dcterms:modified>
</cp:coreProperties>
</file>