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51" w:rsidRPr="00D93846" w:rsidRDefault="00362B51" w:rsidP="00362B5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โครงสร้างรายวิชา</w:t>
      </w:r>
    </w:p>
    <w:p w:rsidR="00362B51" w:rsidRPr="00D93846" w:rsidRDefault="00362B51" w:rsidP="00362B5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งานคหกรรม ง ๒</w:t>
      </w:r>
      <w:r w:rsidR="00D93846">
        <w:rPr>
          <w:rFonts w:ascii="TH SarabunPSK" w:hAnsi="TH SarabunPSK" w:cs="TH SarabunPSK" w:hint="cs"/>
          <w:b/>
          <w:bCs/>
          <w:cs/>
        </w:rPr>
        <w:t>๓</w:t>
      </w:r>
      <w:r w:rsidRPr="00D93846">
        <w:rPr>
          <w:rFonts w:ascii="TH SarabunPSK" w:hAnsi="TH SarabunPSK" w:cs="TH SarabunPSK"/>
          <w:b/>
          <w:bCs/>
          <w:cs/>
        </w:rPr>
        <w:t>๑๐</w:t>
      </w:r>
      <w:r w:rsidR="00D93846">
        <w:rPr>
          <w:rFonts w:ascii="TH SarabunPSK" w:hAnsi="TH SarabunPSK" w:cs="TH SarabunPSK" w:hint="cs"/>
          <w:b/>
          <w:bCs/>
          <w:cs/>
        </w:rPr>
        <w:t>๓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D93846">
        <w:rPr>
          <w:rFonts w:ascii="TH SarabunPSK" w:hAnsi="TH SarabunPSK" w:cs="TH SarabunPSK"/>
          <w:b/>
          <w:bCs/>
          <w:cs/>
        </w:rPr>
        <w:t>ชั้นมัธยมศึกษาปีที่  ๔</w:t>
      </w:r>
    </w:p>
    <w:p w:rsidR="00084906" w:rsidRPr="00D93846" w:rsidRDefault="00362B51" w:rsidP="00362B51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ภาคเรียนที่ ๒ เวลา  ๒๐  ชั่วโมง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  <w:t>คะแนนเต็ม   ๑๐๐ 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D93846" w:rsidRPr="00D93846" w:rsidTr="00D93846">
        <w:tc>
          <w:tcPr>
            <w:tcW w:w="1242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362B51" w:rsidRPr="00D93846" w:rsidRDefault="00362B51" w:rsidP="00362B5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362B51" w:rsidRPr="00D93846" w:rsidRDefault="00362B51" w:rsidP="00362B5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362B51" w:rsidRPr="00D93846" w:rsidRDefault="00362B51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38" w:type="dxa"/>
          </w:tcPr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ความหมาย ความส</w:t>
            </w: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คัญของ สถาบันครอบครัว บทบาท และหน้าที่ของสมาชิกใน ครอบครัว ครอบครัวและแนว ทางแก้ไข การสร้าง สัมพันธภาพที่ดีกับบุคคลใน ครอบครัวและสังคม กฎหมาย ที่เกี่ยวข้องกับครอบครัว</w:t>
            </w:r>
          </w:p>
        </w:tc>
        <w:tc>
          <w:tcPr>
            <w:tcW w:w="1408" w:type="dxa"/>
          </w:tcPr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ครอบครัว</w:t>
            </w:r>
          </w:p>
        </w:tc>
        <w:tc>
          <w:tcPr>
            <w:tcW w:w="852" w:type="dxa"/>
            <w:vAlign w:val="center"/>
          </w:tcPr>
          <w:p w:rsidR="00362B51" w:rsidRPr="00D93846" w:rsidRDefault="00362B51" w:rsidP="00D9384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362B51" w:rsidRPr="00D93846" w:rsidRDefault="00362B51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362B51" w:rsidRPr="00D93846" w:rsidRDefault="00362B51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38" w:type="dxa"/>
          </w:tcPr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ความหมาย ความส</w:t>
            </w: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คัญและ ประโยชน์ของการถนอม อาหาร หลักการถนอมอาหาร วิธีการถนอมอาหาร เก็บรักษา อาหารถนอม</w:t>
            </w:r>
          </w:p>
        </w:tc>
        <w:tc>
          <w:tcPr>
            <w:tcW w:w="1408" w:type="dxa"/>
          </w:tcPr>
          <w:p w:rsidR="00362B51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การถนอม อาหาร</w:t>
            </w:r>
          </w:p>
        </w:tc>
        <w:tc>
          <w:tcPr>
            <w:tcW w:w="852" w:type="dxa"/>
            <w:vAlign w:val="center"/>
          </w:tcPr>
          <w:p w:rsidR="00362B51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362B51" w:rsidRPr="00D93846" w:rsidRDefault="00362B51" w:rsidP="00D9384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362B51" w:rsidRPr="00D93846" w:rsidRDefault="00362B51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38" w:type="dxa"/>
          </w:tcPr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362B51" w:rsidRPr="00D93846" w:rsidRDefault="00362B51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362B51" w:rsidRPr="00D93846" w:rsidRDefault="00D93846" w:rsidP="00D938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มารยาทในการรับประทาน อาหาร มารยาทในการ รับประทานอาหารแบบบุฟเฟต์ มารยาทในการ รับประทานอาหารแบบยุโรป มารยาทในการเสิร์ฟอาหาร</w:t>
            </w:r>
          </w:p>
        </w:tc>
        <w:tc>
          <w:tcPr>
            <w:tcW w:w="1408" w:type="dxa"/>
          </w:tcPr>
          <w:p w:rsidR="00362B51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มารยาทในการ รับประทาน อาหาร</w:t>
            </w:r>
          </w:p>
        </w:tc>
        <w:tc>
          <w:tcPr>
            <w:tcW w:w="852" w:type="dxa"/>
            <w:vAlign w:val="center"/>
          </w:tcPr>
          <w:p w:rsidR="00362B51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362B51" w:rsidRPr="00D93846" w:rsidRDefault="00362B51" w:rsidP="00D9384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D93846" w:rsidRPr="00D93846" w:rsidRDefault="00D93846" w:rsidP="00D9384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  <w:shd w:val="clear" w:color="auto" w:fill="DBE5F1" w:themeFill="accent1" w:themeFillTint="33"/>
          </w:tcPr>
          <w:p w:rsidR="00D93846" w:rsidRPr="00D93846" w:rsidRDefault="00D93846" w:rsidP="00AF3E2F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ครอบครัว</w:t>
            </w:r>
          </w:p>
          <w:p w:rsidR="00D93846" w:rsidRPr="00D93846" w:rsidRDefault="00D93846" w:rsidP="00AF3E2F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การถนอม อาหาร</w:t>
            </w:r>
          </w:p>
          <w:p w:rsidR="00D93846" w:rsidRPr="00D93846" w:rsidRDefault="00D93846" w:rsidP="00AF3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มารยาทในการ รับประทาน อาหาร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38" w:type="dxa"/>
          </w:tcPr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D93846" w:rsidRPr="00D93846" w:rsidRDefault="00D93846" w:rsidP="00AF3E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รูปแบบการผลิตงานประดิษฐ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1408" w:type="dxa"/>
          </w:tcPr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ผลิตงานประดิษฐ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85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D93846" w:rsidRPr="00D93846" w:rsidRDefault="00D93846" w:rsidP="00D9384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38" w:type="dxa"/>
          </w:tcPr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D93846" w:rsidRPr="00D93846" w:rsidRDefault="00D93846" w:rsidP="00D9384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ประเภทงานประดิษฐ์ ขั้นตอน การประดิษฐ์ผลิตภัณฑ์งาน ประดิษฐ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D93846" w:rsidRPr="00D93846" w:rsidRDefault="00D93846" w:rsidP="00AF3E2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ประเภทงานประดิษฐ์</w:t>
            </w:r>
          </w:p>
        </w:tc>
        <w:tc>
          <w:tcPr>
            <w:tcW w:w="85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D93846" w:rsidRPr="00D93846" w:rsidRDefault="00D93846" w:rsidP="00D93846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838" w:type="dxa"/>
          </w:tcPr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</w:tcPr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การออกแบบบรรจุภัณฑ์ ประเภทบรรจุภัณฑ์   คุณสมบัติบรรจุภัณฑ์งาน ประดิษฐ์ การเลือกใช้บรรจุ ภัณฑ์ส าหรับงานประดิษฐ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</w:tc>
        <w:tc>
          <w:tcPr>
            <w:tcW w:w="1408" w:type="dxa"/>
          </w:tcPr>
          <w:p w:rsidR="00D93846" w:rsidRPr="00D93846" w:rsidRDefault="00D93846" w:rsidP="00362B5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บรรจุภัณฑ์ ส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หรับงาน ประดิษฐ</w:t>
            </w:r>
          </w:p>
        </w:tc>
        <w:tc>
          <w:tcPr>
            <w:tcW w:w="852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778" w:type="dxa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93846" w:rsidRPr="00D93846" w:rsidTr="00D93846">
        <w:tc>
          <w:tcPr>
            <w:tcW w:w="1242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D93846" w:rsidRPr="00D93846" w:rsidRDefault="00D93846" w:rsidP="00D9384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ง๔.๑ ม๑/๑ </w:t>
            </w:r>
            <w:r w:rsidRPr="00D9384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ง๔.๑ ม๑/๒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sz w:val="24"/>
                <w:szCs w:val="24"/>
                <w:cs/>
              </w:rPr>
              <w:t>ง ๔.๑ ม๑/๓</w:t>
            </w:r>
          </w:p>
        </w:tc>
        <w:tc>
          <w:tcPr>
            <w:tcW w:w="3124" w:type="dxa"/>
            <w:shd w:val="clear" w:color="auto" w:fill="DBE5F1" w:themeFill="accent1" w:themeFillTint="33"/>
          </w:tcPr>
          <w:p w:rsidR="00D93846" w:rsidRPr="00D93846" w:rsidRDefault="00D93846" w:rsidP="00D9384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ผลิตงานประดิษฐ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ประเภทงานประดิษฐ์</w:t>
            </w:r>
          </w:p>
          <w:p w:rsidR="00D93846" w:rsidRPr="00D93846" w:rsidRDefault="00D93846" w:rsidP="00D9384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บรรจุภัณฑ์ 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หรับงาน ประดิษฐ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์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D93846" w:rsidRPr="00D93846" w:rsidRDefault="00D93846" w:rsidP="00D93846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</w:tbl>
    <w:p w:rsidR="00D93846" w:rsidRPr="00D93846" w:rsidRDefault="00D9384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bookmarkStart w:id="0" w:name="_GoBack"/>
      <w:bookmarkEnd w:id="0"/>
    </w:p>
    <w:sectPr w:rsidR="00D93846" w:rsidRPr="00D93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51"/>
    <w:rsid w:val="00084906"/>
    <w:rsid w:val="00362B51"/>
    <w:rsid w:val="00D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2023-04-06T10:17:00Z</dcterms:created>
  <dcterms:modified xsi:type="dcterms:W3CDTF">2023-04-06T10:37:00Z</dcterms:modified>
</cp:coreProperties>
</file>