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96" w:rsidRDefault="004D2D96" w:rsidP="004D2D96">
      <w:pPr>
        <w:rPr>
          <w:rFonts w:ascii="Angsana New" w:hAnsi="Angsana New" w:cs="Angsana New"/>
          <w:color w:val="333333"/>
          <w:sz w:val="36"/>
          <w:szCs w:val="36"/>
          <w:shd w:val="clear" w:color="auto" w:fill="FFFFFF"/>
        </w:rPr>
      </w:pPr>
      <w:r>
        <w:rPr>
          <w:rFonts w:ascii="Angsana New" w:hAnsi="Angsana New" w:cs="Angsana New"/>
          <w:b/>
          <w:bCs/>
          <w:color w:val="333333"/>
          <w:sz w:val="36"/>
          <w:szCs w:val="36"/>
          <w:shd w:val="clear" w:color="auto" w:fill="FFFFFF"/>
        </w:rPr>
        <w:t> </w:t>
      </w:r>
      <w:r>
        <w:rPr>
          <w:rFonts w:ascii="Angsana New" w:hAnsi="Angsana New" w:cs="Angsana New" w:hint="cs"/>
          <w:b/>
          <w:bCs/>
          <w:color w:val="333333"/>
          <w:sz w:val="36"/>
          <w:szCs w:val="36"/>
          <w:shd w:val="clear" w:color="auto" w:fill="FFFFFF"/>
          <w:cs/>
        </w:rPr>
        <w:t>ยิมนาสติก</w:t>
      </w:r>
      <w:r>
        <w:rPr>
          <w:rFonts w:ascii="Angsana New" w:hAnsi="Angsana New" w:cs="Angsana New"/>
          <w:b/>
          <w:bCs/>
          <w:color w:val="333333"/>
          <w:sz w:val="36"/>
          <w:szCs w:val="36"/>
          <w:shd w:val="clear" w:color="auto" w:fill="FFFFFF"/>
        </w:rPr>
        <w:t>(Gymnastics)</w:t>
      </w:r>
      <w:r>
        <w:rPr>
          <w:rFonts w:ascii="Angsana New" w:hAnsi="Angsana New" w:cs="Angsana New"/>
          <w:color w:val="333333"/>
          <w:sz w:val="36"/>
          <w:szCs w:val="36"/>
          <w:shd w:val="clear" w:color="auto" w:fill="FFFFFF"/>
        </w:rPr>
        <w:t> </w:t>
      </w:r>
      <w:r>
        <w:rPr>
          <w:rFonts w:ascii="Angsana New" w:hAnsi="Angsana New" w:cs="Angsana New"/>
          <w:b/>
          <w:bCs/>
          <w:color w:val="333333"/>
          <w:sz w:val="36"/>
          <w:szCs w:val="36"/>
          <w:shd w:val="clear" w:color="auto" w:fill="FFFFFF"/>
        </w:rPr>
        <w:t> </w:t>
      </w:r>
      <w:r>
        <w:rPr>
          <w:rFonts w:ascii="Angsana New" w:hAnsi="Angsana New" w:cs="Angsana New"/>
          <w:color w:val="333333"/>
          <w:sz w:val="36"/>
          <w:szCs w:val="36"/>
          <w:shd w:val="clear" w:color="auto" w:fill="FFFFFF"/>
          <w:cs/>
        </w:rPr>
        <w:t>เป็นกีฬาที่ใช้ในการแข่งขันเพื่อทดสอบความแข็งแรง (</w:t>
      </w:r>
      <w:r>
        <w:rPr>
          <w:rFonts w:ascii="Angsana New" w:hAnsi="Angsana New" w:cs="Angsana New"/>
          <w:color w:val="333333"/>
          <w:sz w:val="36"/>
          <w:szCs w:val="36"/>
          <w:shd w:val="clear" w:color="auto" w:fill="FFFFFF"/>
        </w:rPr>
        <w:t>Strength) </w:t>
      </w:r>
      <w:r>
        <w:rPr>
          <w:rFonts w:ascii="Angsana New" w:hAnsi="Angsana New" w:cs="Angsana New" w:hint="cs"/>
          <w:color w:val="333333"/>
          <w:sz w:val="36"/>
          <w:szCs w:val="36"/>
          <w:shd w:val="clear" w:color="auto" w:fill="FFFFFF"/>
          <w:cs/>
        </w:rPr>
        <w:t>ของนักกีฬา</w:t>
      </w:r>
      <w:r>
        <w:rPr>
          <w:rFonts w:ascii="Angsana New" w:hAnsi="Angsana New" w:cs="Angsana New"/>
          <w:color w:val="333333"/>
          <w:sz w:val="36"/>
          <w:szCs w:val="36"/>
          <w:shd w:val="clear" w:color="auto" w:fill="FFFFFF"/>
        </w:rPr>
        <w:t>  </w:t>
      </w:r>
      <w:r>
        <w:rPr>
          <w:rFonts w:ascii="Angsana New" w:hAnsi="Angsana New" w:cs="Angsana New" w:hint="cs"/>
          <w:color w:val="333333"/>
          <w:sz w:val="36"/>
          <w:szCs w:val="36"/>
          <w:shd w:val="clear" w:color="auto" w:fill="FFFFFF"/>
          <w:cs/>
        </w:rPr>
        <w:t>รวมทั้งจังหวะ (</w:t>
      </w:r>
      <w:r>
        <w:rPr>
          <w:rFonts w:ascii="Angsana New" w:hAnsi="Angsana New" w:cs="Angsana New"/>
          <w:color w:val="333333"/>
          <w:sz w:val="36"/>
          <w:szCs w:val="36"/>
          <w:shd w:val="clear" w:color="auto" w:fill="FFFFFF"/>
        </w:rPr>
        <w:t>Rhythm) </w:t>
      </w:r>
      <w:r>
        <w:rPr>
          <w:rFonts w:ascii="Angsana New" w:hAnsi="Angsana New" w:cs="Angsana New" w:hint="cs"/>
          <w:color w:val="333333"/>
          <w:sz w:val="36"/>
          <w:szCs w:val="36"/>
          <w:shd w:val="clear" w:color="auto" w:fill="FFFFFF"/>
          <w:cs/>
        </w:rPr>
        <w:t>ความยืดหยุ่นตัวหรือความอ่อนตัว (</w:t>
      </w:r>
      <w:r>
        <w:rPr>
          <w:rFonts w:ascii="Angsana New" w:hAnsi="Angsana New" w:cs="Angsana New"/>
          <w:color w:val="333333"/>
          <w:sz w:val="36"/>
          <w:szCs w:val="36"/>
          <w:shd w:val="clear" w:color="auto" w:fill="FFFFFF"/>
        </w:rPr>
        <w:t>Flexibility) </w:t>
      </w:r>
      <w:r>
        <w:rPr>
          <w:rFonts w:ascii="Angsana New" w:hAnsi="Angsana New" w:cs="Angsana New" w:hint="cs"/>
          <w:color w:val="333333"/>
          <w:sz w:val="36"/>
          <w:szCs w:val="36"/>
          <w:shd w:val="clear" w:color="auto" w:fill="FFFFFF"/>
          <w:cs/>
        </w:rPr>
        <w:t>และ ความคล่องแคล่วว่องไว (</w:t>
      </w:r>
      <w:r>
        <w:rPr>
          <w:rFonts w:ascii="Angsana New" w:hAnsi="Angsana New" w:cs="Angsana New"/>
          <w:color w:val="333333"/>
          <w:sz w:val="36"/>
          <w:szCs w:val="36"/>
          <w:shd w:val="clear" w:color="auto" w:fill="FFFFFF"/>
        </w:rPr>
        <w:t>Agility)   </w:t>
      </w:r>
      <w:r>
        <w:rPr>
          <w:rFonts w:ascii="Angsana New" w:hAnsi="Angsana New" w:cs="Angsana New" w:hint="cs"/>
          <w:color w:val="333333"/>
          <w:sz w:val="36"/>
          <w:szCs w:val="36"/>
          <w:shd w:val="clear" w:color="auto" w:fill="FFFFFF"/>
          <w:cs/>
        </w:rPr>
        <w:t>กีฬายิมนาสติกที่ใช้ในการแข่งขันมี</w:t>
      </w:r>
      <w:r>
        <w:rPr>
          <w:rFonts w:ascii="Angsana New" w:hAnsi="Angsana New" w:cs="Angsana New" w:hint="cs"/>
          <w:color w:val="333333"/>
          <w:sz w:val="36"/>
          <w:szCs w:val="36"/>
          <w:shd w:val="clear" w:color="auto" w:fill="FFFFFF"/>
        </w:rPr>
        <w:t> </w:t>
      </w:r>
      <w:r>
        <w:rPr>
          <w:rFonts w:ascii="Angsana New" w:hAnsi="Angsana New" w:cs="Angsana New"/>
          <w:color w:val="333333"/>
          <w:sz w:val="36"/>
          <w:szCs w:val="36"/>
          <w:shd w:val="clear" w:color="auto" w:fill="FFFFFF"/>
        </w:rPr>
        <w:t>3 </w:t>
      </w:r>
      <w:r>
        <w:rPr>
          <w:rFonts w:ascii="Angsana New" w:hAnsi="Angsana New" w:cs="Angsana New" w:hint="cs"/>
          <w:color w:val="333333"/>
          <w:sz w:val="36"/>
          <w:szCs w:val="36"/>
          <w:shd w:val="clear" w:color="auto" w:fill="FFFFFF"/>
          <w:cs/>
        </w:rPr>
        <w:t>แบบคือ ยิมนาสติกสากล (</w:t>
      </w:r>
      <w:r>
        <w:rPr>
          <w:rFonts w:ascii="Angsana New" w:hAnsi="Angsana New" w:cs="Angsana New"/>
          <w:color w:val="333333"/>
          <w:sz w:val="36"/>
          <w:szCs w:val="36"/>
          <w:shd w:val="clear" w:color="auto" w:fill="FFFFFF"/>
        </w:rPr>
        <w:t>Artistic Gymnastics)  </w:t>
      </w:r>
      <w:r>
        <w:rPr>
          <w:rFonts w:ascii="Angsana New" w:hAnsi="Angsana New" w:cs="Angsana New" w:hint="cs"/>
          <w:color w:val="333333"/>
          <w:sz w:val="36"/>
          <w:szCs w:val="36"/>
          <w:shd w:val="clear" w:color="auto" w:fill="FFFFFF"/>
          <w:cs/>
        </w:rPr>
        <w:t>ยิมนาสติกลีลา (</w:t>
      </w:r>
      <w:r>
        <w:rPr>
          <w:rFonts w:ascii="Angsana New" w:hAnsi="Angsana New" w:cs="Angsana New"/>
          <w:color w:val="333333"/>
          <w:sz w:val="36"/>
          <w:szCs w:val="36"/>
          <w:shd w:val="clear" w:color="auto" w:fill="FFFFFF"/>
        </w:rPr>
        <w:t>Rhythmic Gymnastics) </w:t>
      </w:r>
      <w:r>
        <w:rPr>
          <w:rFonts w:ascii="Angsana New" w:hAnsi="Angsana New" w:cs="Angsana New" w:hint="cs"/>
          <w:color w:val="333333"/>
          <w:sz w:val="36"/>
          <w:szCs w:val="36"/>
          <w:shd w:val="clear" w:color="auto" w:fill="FFFFFF"/>
          <w:cs/>
        </w:rPr>
        <w:t>และ แทรมโปลิน (</w:t>
      </w:r>
      <w:r>
        <w:rPr>
          <w:rFonts w:ascii="Angsana New" w:hAnsi="Angsana New" w:cs="Angsana New"/>
          <w:color w:val="333333"/>
          <w:sz w:val="36"/>
          <w:szCs w:val="36"/>
          <w:shd w:val="clear" w:color="auto" w:fill="FFFFFF"/>
        </w:rPr>
        <w:t>Trampoline)</w:t>
      </w:r>
    </w:p>
    <w:p w:rsidR="004D2D96" w:rsidRPr="004D2D96" w:rsidRDefault="004D2D96" w:rsidP="004D2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2"/>
        </w:rPr>
      </w:pPr>
      <w:r w:rsidRPr="004D2D96">
        <w:rPr>
          <w:rFonts w:ascii="Angsana New" w:eastAsia="Times New Roman" w:hAnsi="Angsana New" w:cs="Angsana New" w:hint="cs"/>
          <w:color w:val="333333"/>
          <w:sz w:val="36"/>
          <w:szCs w:val="36"/>
          <w:cs/>
        </w:rPr>
        <w:t>เป็นกิจกรรมทางกีฬาชนิดหนึ่ง ที่มีการแสดงออกด้วยการเคลื่อนไหวอย่างมีหลักเกณฑ์ แบบแผนและศิลปะ โดยประสาทและกล้ามเนื้อจะต้องทำงานสัมพันธ์กันอย่างมีประสิทธิภาพจากผลของการแสดงออก และการเคลื่อนไหวเหล่านั้นจะทำให้ร่างกายเกิดพัฒนาการด้านสมรรถภาพทางกายเป็นหลัก</w:t>
      </w:r>
    </w:p>
    <w:p w:rsidR="004D2D96" w:rsidRPr="004D2D96" w:rsidRDefault="004D2D96" w:rsidP="004D2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2"/>
        </w:rPr>
      </w:pPr>
      <w:r w:rsidRPr="004D2D96">
        <w:rPr>
          <w:rFonts w:ascii="Angsana New" w:eastAsia="Times New Roman" w:hAnsi="Angsana New" w:cs="Angsana New"/>
          <w:color w:val="333333"/>
          <w:sz w:val="36"/>
          <w:szCs w:val="36"/>
        </w:rPr>
        <w:t>                </w:t>
      </w:r>
      <w:r w:rsidRPr="004D2D96">
        <w:rPr>
          <w:rFonts w:ascii="Angsana New" w:eastAsia="Times New Roman" w:hAnsi="Angsana New" w:cs="Angsana New" w:hint="cs"/>
          <w:b/>
          <w:bCs/>
          <w:color w:val="333333"/>
          <w:sz w:val="36"/>
          <w:szCs w:val="36"/>
          <w:cs/>
        </w:rPr>
        <w:t>ยืดหยุ่น</w:t>
      </w:r>
      <w:r w:rsidRPr="004D2D96">
        <w:rPr>
          <w:rFonts w:ascii="Angsana New" w:eastAsia="Times New Roman" w:hAnsi="Angsana New" w:cs="Angsana New"/>
          <w:b/>
          <w:bCs/>
          <w:color w:val="333333"/>
          <w:sz w:val="36"/>
          <w:szCs w:val="36"/>
        </w:rPr>
        <w:t> </w:t>
      </w:r>
      <w:r w:rsidRPr="004D2D96">
        <w:rPr>
          <w:rFonts w:ascii="Angsana New" w:eastAsia="Times New Roman" w:hAnsi="Angsana New" w:cs="Angsana New"/>
          <w:color w:val="333333"/>
          <w:sz w:val="36"/>
          <w:szCs w:val="36"/>
        </w:rPr>
        <w:t>(Tumbling)  </w:t>
      </w:r>
      <w:r w:rsidRPr="004D2D96">
        <w:rPr>
          <w:rFonts w:ascii="Angsana New" w:eastAsia="Times New Roman" w:hAnsi="Angsana New" w:cs="Angsana New" w:hint="cs"/>
          <w:color w:val="333333"/>
          <w:sz w:val="36"/>
          <w:szCs w:val="36"/>
          <w:cs/>
        </w:rPr>
        <w:t>เป็นกิจกรรมการเล่นโลดโผน อันประกอบไปด้วยการกลิ้ง</w:t>
      </w:r>
      <w:r w:rsidRPr="004D2D96">
        <w:rPr>
          <w:rFonts w:ascii="Angsana New" w:eastAsia="Times New Roman" w:hAnsi="Angsana New" w:cs="Angsana New"/>
          <w:color w:val="333333"/>
          <w:sz w:val="36"/>
          <w:szCs w:val="36"/>
        </w:rPr>
        <w:t> </w:t>
      </w:r>
      <w:r w:rsidRPr="004D2D96">
        <w:rPr>
          <w:rFonts w:ascii="Angsana New" w:eastAsia="Times New Roman" w:hAnsi="Angsana New" w:cs="Angsana New" w:hint="cs"/>
          <w:color w:val="333333"/>
          <w:sz w:val="36"/>
          <w:szCs w:val="36"/>
          <w:cs/>
        </w:rPr>
        <w:t>การม้วนตัว</w:t>
      </w:r>
      <w:r w:rsidRPr="004D2D96">
        <w:rPr>
          <w:rFonts w:ascii="Angsana New" w:eastAsia="Times New Roman" w:hAnsi="Angsana New" w:cs="Angsana New"/>
          <w:color w:val="333333"/>
          <w:sz w:val="36"/>
          <w:szCs w:val="36"/>
        </w:rPr>
        <w:t>  </w:t>
      </w:r>
      <w:r w:rsidRPr="004D2D96">
        <w:rPr>
          <w:rFonts w:ascii="Angsana New" w:eastAsia="Times New Roman" w:hAnsi="Angsana New" w:cs="Angsana New" w:hint="cs"/>
          <w:color w:val="333333"/>
          <w:sz w:val="36"/>
          <w:szCs w:val="36"/>
          <w:cs/>
        </w:rPr>
        <w:t>การดีดสปริง</w:t>
      </w:r>
      <w:r w:rsidRPr="004D2D96">
        <w:rPr>
          <w:rFonts w:ascii="Angsana New" w:eastAsia="Times New Roman" w:hAnsi="Angsana New" w:cs="Angsana New"/>
          <w:color w:val="333333"/>
          <w:sz w:val="36"/>
          <w:szCs w:val="36"/>
        </w:rPr>
        <w:t>  </w:t>
      </w:r>
      <w:r w:rsidRPr="004D2D96">
        <w:rPr>
          <w:rFonts w:ascii="Angsana New" w:eastAsia="Times New Roman" w:hAnsi="Angsana New" w:cs="Angsana New" w:hint="cs"/>
          <w:color w:val="333333"/>
          <w:sz w:val="36"/>
          <w:szCs w:val="36"/>
          <w:cs/>
        </w:rPr>
        <w:t>การหมุนตัว และการตีลังกาแบบต่างๆ ซึ่งกิจกรรมเหล่านี้แสดงให้เห็นถึงความคล่องแคล่วว่องไวในการเคลื่อนไหวร่างกาย ความสามารถในการทรงตัว การควบคุมอวัยวะต่างๆ ของร่างกายให้ทำงานได้ตามความต้องการ และยังแสดงถึงความสามารถในการเพิ่มแรง เพิ่มความเร็ว หรือการผ่อนแรงกระแทกให้เบาลง โดยอาศัยหลักทางวิทยาศาสตร์</w:t>
      </w:r>
    </w:p>
    <w:p w:rsidR="004D2D96" w:rsidRPr="004D2D96" w:rsidRDefault="004D2D96" w:rsidP="004D2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2"/>
        </w:rPr>
      </w:pPr>
      <w:r w:rsidRPr="004D2D96">
        <w:rPr>
          <w:rFonts w:ascii="Angsana New" w:eastAsia="Times New Roman" w:hAnsi="Angsana New" w:cs="Angsana New"/>
          <w:color w:val="333333"/>
          <w:sz w:val="36"/>
          <w:szCs w:val="36"/>
        </w:rPr>
        <w:t>                </w:t>
      </w:r>
      <w:r w:rsidRPr="004D2D96">
        <w:rPr>
          <w:rFonts w:ascii="Angsana New" w:eastAsia="Times New Roman" w:hAnsi="Angsana New" w:cs="Angsana New" w:hint="cs"/>
          <w:color w:val="333333"/>
          <w:sz w:val="36"/>
          <w:szCs w:val="36"/>
          <w:cs/>
        </w:rPr>
        <w:t>ยืดหยุ่นเป็นกิจกรรมย่อยอย่างหนึ่งของกีฬายิมนาสติก</w:t>
      </w:r>
      <w:r w:rsidRPr="004D2D96">
        <w:rPr>
          <w:rFonts w:ascii="Angsana New" w:eastAsia="Times New Roman" w:hAnsi="Angsana New" w:cs="Angsana New"/>
          <w:color w:val="333333"/>
          <w:sz w:val="36"/>
          <w:szCs w:val="36"/>
        </w:rPr>
        <w:t>  </w:t>
      </w:r>
      <w:r w:rsidRPr="004D2D96">
        <w:rPr>
          <w:rFonts w:ascii="Angsana New" w:eastAsia="Times New Roman" w:hAnsi="Angsana New" w:cs="Angsana New" w:hint="cs"/>
          <w:color w:val="333333"/>
          <w:sz w:val="36"/>
          <w:szCs w:val="36"/>
          <w:cs/>
        </w:rPr>
        <w:t>โดยจัดเป็นยิมนาสติกกายกรรม (</w:t>
      </w:r>
      <w:r w:rsidRPr="004D2D96">
        <w:rPr>
          <w:rFonts w:ascii="Angsana New" w:eastAsia="Times New Roman" w:hAnsi="Angsana New" w:cs="Angsana New"/>
          <w:color w:val="333333"/>
          <w:sz w:val="36"/>
          <w:szCs w:val="36"/>
        </w:rPr>
        <w:t>Acrobatic Gymnastics) </w:t>
      </w:r>
      <w:r w:rsidRPr="004D2D96">
        <w:rPr>
          <w:rFonts w:ascii="Angsana New" w:eastAsia="Times New Roman" w:hAnsi="Angsana New" w:cs="Angsana New" w:hint="cs"/>
          <w:color w:val="333333"/>
          <w:sz w:val="36"/>
          <w:szCs w:val="36"/>
          <w:cs/>
        </w:rPr>
        <w:t>และยังเป็นองค์ประกอบพื้นฐานของฟลอร์เอ็กเซอไซด์ด้วย</w:t>
      </w:r>
    </w:p>
    <w:p w:rsidR="00713684" w:rsidRPr="004D2D96" w:rsidRDefault="004D2D96" w:rsidP="004D2D96">
      <w:pPr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color w:val="333333"/>
          <w:sz w:val="36"/>
          <w:szCs w:val="36"/>
          <w:shd w:val="clear" w:color="auto" w:fill="FFFFFF"/>
        </w:rPr>
        <w:t> </w:t>
      </w:r>
      <w:bookmarkStart w:id="0" w:name="_GoBack"/>
      <w:bookmarkEnd w:id="0"/>
    </w:p>
    <w:sectPr w:rsidR="00713684" w:rsidRPr="004D2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96"/>
    <w:rsid w:val="0012086B"/>
    <w:rsid w:val="001C581B"/>
    <w:rsid w:val="002966A6"/>
    <w:rsid w:val="004D2D96"/>
    <w:rsid w:val="009F4CC7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2019-02-28T02:01:00Z</dcterms:created>
  <dcterms:modified xsi:type="dcterms:W3CDTF">2019-02-28T02:13:00Z</dcterms:modified>
</cp:coreProperties>
</file>