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วิชา พลศึกษา         ชั้นประถมศึกษาปีที่ 4    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4                                                                            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</w:t>
      </w:r>
      <w:r w:rsidRPr="00BA5FB9">
        <w:rPr>
          <w:rFonts w:ascii="Angsana New" w:eastAsia="Times New Roman" w:hAnsi="Angsana New" w:cs="Angsana New"/>
          <w:b/>
          <w:bCs/>
          <w:sz w:val="28"/>
          <w:cs/>
        </w:rPr>
        <w:t>1 ชั่วโ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1-4     กิจกรรมแบบผลัด กระโดดข้ามไม้และสิ่งกีดขวาง</w:t>
      </w:r>
    </w:p>
    <w:p w:rsidR="00BA5FB9" w:rsidRPr="00BA5FB9" w:rsidRDefault="00BA5FB9" w:rsidP="00BA5FB9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u w:val="single"/>
          <w:cs/>
        </w:rPr>
        <w:tab/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BA5FB9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/>
          <w:b/>
          <w:bCs/>
          <w:spacing w:val="-6"/>
          <w:sz w:val="30"/>
          <w:szCs w:val="30"/>
        </w:rPr>
        <w:tab/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กิจกรรมแบบผลัด เป็นกิจกรรมที่เล่นตั้งแต่ 2 กลุ่มขึ้นไป โดยแต่ละกลุ่มจะมีผู้เล่นไม่น้อยกว่า 2 คน ผู้เล่นแต่ละคนในกลุ่มจะผลัดเปลี่ยนกันปฏิบัติกิจกรรมที่กำหนดขึ้น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ตัวชี้วัดชั้นปี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เล่นเกมเลียนแบบและกิจกรรมแบบผลัด(พ 3.1 ป. 4/3)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อธิบายวิธีปฏิบัติกิจกรรมแบบผลัดการกระโดดข้ามไม้และวิ่งข้ามสิ่งกีดขวางอย่างถูกต้องได้(</w:t>
      </w:r>
      <w:r w:rsidRPr="00BA5FB9">
        <w:rPr>
          <w:rFonts w:ascii="Angsana New" w:eastAsia="Times New Roman" w:hAnsi="Angsana New" w:cs="Angsana New"/>
          <w:sz w:val="30"/>
          <w:szCs w:val="30"/>
        </w:rPr>
        <w:t>K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สนใจเข้าร่วมปฏิบัติกิจกรรมการเรียนรู้เกี่ยวกับกิจกรรมแบบผลัดการกระโดดข้ามไม้และวิ่งข้ามสิ่ง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กีดขวาง(</w:t>
      </w:r>
      <w:r w:rsidRPr="00BA5FB9">
        <w:rPr>
          <w:rFonts w:ascii="Angsana New" w:eastAsia="Times New Roman" w:hAnsi="Angsana New" w:cs="Angsana New"/>
          <w:sz w:val="30"/>
          <w:szCs w:val="30"/>
        </w:rPr>
        <w:t>A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6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สามารถใช้ทักษะกระบวนการปฏิบัติกิจกรรมแบบผลัดการกระโดดข้ามไม้และวิ่งข้ามสิ่งกีดขวาง</w:t>
      </w:r>
      <w:r w:rsidRPr="00BA5FB9">
        <w:rPr>
          <w:rFonts w:ascii="Angsana New" w:eastAsia="Times New Roman" w:hAnsi="Angsana New" w:cs="Angsana New" w:hint="cs"/>
          <w:sz w:val="36"/>
          <w:szCs w:val="30"/>
          <w:cs/>
        </w:rPr>
        <w:t>ด้วย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6"/>
          <w:szCs w:val="30"/>
          <w:cs/>
        </w:rPr>
        <w:t>ความปลอดภัยและสนุกสนาน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(</w:t>
      </w:r>
      <w:r w:rsidRPr="00BA5FB9">
        <w:rPr>
          <w:rFonts w:ascii="Angsana New" w:eastAsia="Times New Roman" w:hAnsi="Angsana New" w:cs="Angsana New"/>
          <w:sz w:val="30"/>
          <w:szCs w:val="30"/>
        </w:rPr>
        <w:t>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BA5FB9" w:rsidRPr="00BA5FB9" w:rsidTr="00600FFF">
        <w:trPr>
          <w:trHeight w:val="642"/>
        </w:trPr>
        <w:tc>
          <w:tcPr>
            <w:tcW w:w="334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243"/>
        </w:trPr>
        <w:tc>
          <w:tcPr>
            <w:tcW w:w="334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ตรวจสอบความถูกต้องในการปฏิบัติกิจกรรมแบบผลัด</w:t>
            </w:r>
            <w:r w:rsidRPr="00BA5FB9">
              <w:rPr>
                <w:rFonts w:ascii="Angsana New" w:eastAsia="Times New Roman" w:hAnsi="Angsana New" w:cs="Angsana New"/>
                <w:sz w:val="30"/>
                <w:szCs w:val="30"/>
              </w:rPr>
              <w:t xml:space="preserve">: 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กระโดดข้ามไม้และวิ่งข้ามสิ่งกีดขวาง</w:t>
            </w:r>
          </w:p>
        </w:tc>
        <w:tc>
          <w:tcPr>
            <w:tcW w:w="2841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แบบประเมินผลการนำเสนอข้อมูล/การอภิปราย</w:t>
            </w:r>
            <w:r w:rsidRPr="00BA5FB9">
              <w:rPr>
                <w:rFonts w:ascii="Angsana New" w:eastAsia="Times New Roman" w:hAnsi="Angsana New" w:cs="Angsana New"/>
                <w:sz w:val="30"/>
                <w:szCs w:val="30"/>
              </w:rPr>
              <w:t>/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559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26"/>
          <w:szCs w:val="26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26"/>
          <w:szCs w:val="26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26"/>
          <w:szCs w:val="26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lastRenderedPageBreak/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41"/>
        <w:gridCol w:w="2559"/>
      </w:tblGrid>
      <w:tr w:rsidR="00BA5FB9" w:rsidRPr="00BA5FB9" w:rsidTr="00600FFF">
        <w:trPr>
          <w:trHeight w:val="561"/>
        </w:trPr>
        <w:tc>
          <w:tcPr>
            <w:tcW w:w="334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41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559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297"/>
        </w:trPr>
        <w:tc>
          <w:tcPr>
            <w:tcW w:w="334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41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559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ด้านทักษะ/กระบวนการ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2880"/>
      </w:tblGrid>
      <w:tr w:rsidR="00BA5FB9" w:rsidRPr="00BA5FB9" w:rsidTr="00600FFF">
        <w:trPr>
          <w:trHeight w:val="615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821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8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88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สาระการเรียนรู้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BA5FB9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กิจกรรมแบบผลัด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 xml:space="preserve">   – กิจกรรมแบบผลัด</w:t>
      </w:r>
      <w:r w:rsidRPr="00BA5FB9">
        <w:rPr>
          <w:rFonts w:ascii="Angsana New" w:eastAsia="Times New Roman" w:hAnsi="Angsana New" w:cs="Angsana New"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กระโดดข้ามไม้และวิ่งข้ามสิ่งกีดขวาง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ขั้นที่ 1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นักเรียนอาสาสมัครนำเพื่อนในชั้นเรียนอบอุ่นร่างกาย (</w:t>
      </w:r>
      <w:r w:rsidRPr="00BA5FB9">
        <w:rPr>
          <w:rFonts w:ascii="Angsana New" w:eastAsia="Times New Roman" w:hAnsi="Angsana New" w:cs="Angsana New"/>
          <w:sz w:val="30"/>
          <w:szCs w:val="30"/>
        </w:rPr>
        <w:t>warm-up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 เพื่อเตรียมความพร้อมในการ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ปฏิบัติกิจกรรม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ผ่านมา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ครูคัดเลือกกลุ่มนักเรียนอาสาสมัคร 2 กลุ่ม ออกมานำเสนอผลการศึกษาการปฏิบัติกิจกรรมแบบ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ผลัดการกระโดดข้ามไม้และวิ่งข้ามสิ่งกีดขวางจากหนังสือเรียนฯ/หรือสื่อการเรียนรู้ สุขศึกษาและ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พลศึกษา สมบูรณ์แบบ ป. 4 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2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ครูอธิบายประกอบการสาธิตวิธีการปฏิบัติกิจกรรมแบบผลัด</w:t>
      </w:r>
      <w:r w:rsidRPr="00BA5FB9">
        <w:rPr>
          <w:rFonts w:ascii="Angsana New" w:eastAsia="Times New Roman" w:hAnsi="Angsana New" w:cs="Angsana New"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กระโดดข้ามไม้และวิ่งข้ามสิ่งกีดขวาง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พร้อมแสดงภาพกิจกรรมกระโดดข้ามไม้และวิ่งข้ามสิ่งกีดขวางให้นักเรียนดู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ครูอธิบายวิธีการปฏิบัติกิจกรรมกระโดดข้ามไม้และวิ่งข้ามสิ่งกีดขวางด้วยความปลอดภัย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ขั้นที่ 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• แบ่งกลุ่มนักเรียน 3–4 กลุ่ม แข่งขันปฏิบัติกิจกรรมกระโดดข้ามไม้และวิ่งข้ามสิ่งกีดขวาง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ผลัดเปลี่ยนกันเป็นกรรมการจัดการแข่งขัน และผู้เข้าร่วมการแข่งขัน โดยครูคอยให้คำปรึกษาและ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ดูแลการปฏิบัติกิจกรรม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lastRenderedPageBreak/>
        <w:t>ขั้นที่ 4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>• นักเรียนแบ่งกลุ่มปฏิบัติ</w:t>
      </w:r>
      <w:r w:rsidRPr="00BA5FB9">
        <w:rPr>
          <w:rFonts w:ascii="Angsana New" w:eastAsia="Times New Roman" w:hAnsi="Angsana New" w:cs="Angsana New" w:hint="cs"/>
          <w:i/>
          <w:iCs/>
          <w:sz w:val="30"/>
          <w:szCs w:val="30"/>
          <w:cs/>
        </w:rPr>
        <w:t xml:space="preserve">กิจกรรมแบบผลัด 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ดังรายละเอียดในหนังสือเรียนฯ/หรือสื่อการเรียนรู้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          สุขศึกษาและพลศึกษา สมบูรณ์แบบ ป. 4 นอกเวลาเรียน โดยขอคำแนะนำ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จากผู้ปกครองหรือครูประจำชั้น และนำผลการปฏิบัติมานำเสนอในคาบเรียนต่อไป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5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1.นักเรียนร่วมกันคลายกล้ามเนื้อ (</w:t>
      </w:r>
      <w:r w:rsidRPr="00BA5FB9">
        <w:rPr>
          <w:rFonts w:ascii="Angsana New" w:eastAsia="Times New Roman" w:hAnsi="Angsana New" w:cs="Angsana New"/>
          <w:sz w:val="30"/>
          <w:szCs w:val="30"/>
        </w:rPr>
        <w:t>cool-down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5048250" cy="1314450"/>
                <wp:effectExtent l="0" t="0" r="0" b="1905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1314450"/>
                          <a:chOff x="2250" y="3212"/>
                          <a:chExt cx="7950" cy="2070"/>
                        </a:xfrm>
                      </wpg:grpSpPr>
                      <wps:wsp>
                        <wps:cNvPr id="106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4320" y="4382"/>
                            <a:ext cx="306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5FB9" w:rsidRPr="00A80290" w:rsidRDefault="00BA5FB9" w:rsidP="00BA5FB9">
                              <w:pPr>
                                <w:jc w:val="center"/>
                                <w:rPr>
                                  <w:rFonts w:cs="WP Primary"/>
                                  <w:cs/>
                                </w:rPr>
                              </w:pPr>
                              <w:r>
                                <w:rPr>
                                  <w:rFonts w:cs="WP Primary" w:hint="cs"/>
                                  <w:cs/>
                                </w:rPr>
                                <w:t>ความสำเร็จของการกระโดดข้ามไม้และวิ่งข้ามสิ่งกีดขวาง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Freeform 172"/>
                        <wps:cNvSpPr>
                          <a:spLocks/>
                        </wps:cNvSpPr>
                        <wps:spPr bwMode="auto">
                          <a:xfrm rot="-16552886">
                            <a:off x="7745" y="4312"/>
                            <a:ext cx="183" cy="977"/>
                          </a:xfrm>
                          <a:custGeom>
                            <a:avLst/>
                            <a:gdLst>
                              <a:gd name="T0" fmla="*/ 288 w 468"/>
                              <a:gd name="T1" fmla="*/ 870 h 870"/>
                              <a:gd name="T2" fmla="*/ 78 w 468"/>
                              <a:gd name="T3" fmla="*/ 600 h 870"/>
                              <a:gd name="T4" fmla="*/ 48 w 468"/>
                              <a:gd name="T5" fmla="*/ 555 h 870"/>
                              <a:gd name="T6" fmla="*/ 18 w 468"/>
                              <a:gd name="T7" fmla="*/ 465 h 870"/>
                              <a:gd name="T8" fmla="*/ 93 w 468"/>
                              <a:gd name="T9" fmla="*/ 180 h 870"/>
                              <a:gd name="T10" fmla="*/ 168 w 468"/>
                              <a:gd name="T11" fmla="*/ 120 h 870"/>
                              <a:gd name="T12" fmla="*/ 198 w 468"/>
                              <a:gd name="T13" fmla="*/ 75 h 870"/>
                              <a:gd name="T14" fmla="*/ 243 w 468"/>
                              <a:gd name="T15" fmla="*/ 60 h 870"/>
                              <a:gd name="T16" fmla="*/ 468 w 468"/>
                              <a:gd name="T17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870">
                                <a:moveTo>
                                  <a:pt x="288" y="870"/>
                                </a:moveTo>
                                <a:cubicBezTo>
                                  <a:pt x="206" y="788"/>
                                  <a:pt x="145" y="694"/>
                                  <a:pt x="78" y="600"/>
                                </a:cubicBezTo>
                                <a:cubicBezTo>
                                  <a:pt x="68" y="585"/>
                                  <a:pt x="55" y="571"/>
                                  <a:pt x="48" y="555"/>
                                </a:cubicBezTo>
                                <a:cubicBezTo>
                                  <a:pt x="35" y="526"/>
                                  <a:pt x="18" y="465"/>
                                  <a:pt x="18" y="465"/>
                                </a:cubicBezTo>
                                <a:cubicBezTo>
                                  <a:pt x="33" y="268"/>
                                  <a:pt x="0" y="292"/>
                                  <a:pt x="93" y="180"/>
                                </a:cubicBezTo>
                                <a:cubicBezTo>
                                  <a:pt x="145" y="117"/>
                                  <a:pt x="94" y="145"/>
                                  <a:pt x="168" y="120"/>
                                </a:cubicBezTo>
                                <a:cubicBezTo>
                                  <a:pt x="178" y="105"/>
                                  <a:pt x="184" y="86"/>
                                  <a:pt x="198" y="75"/>
                                </a:cubicBezTo>
                                <a:cubicBezTo>
                                  <a:pt x="210" y="65"/>
                                  <a:pt x="229" y="67"/>
                                  <a:pt x="243" y="60"/>
                                </a:cubicBezTo>
                                <a:cubicBezTo>
                                  <a:pt x="332" y="16"/>
                                  <a:pt x="349" y="0"/>
                                  <a:pt x="468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73"/>
                        <wps:cNvSpPr>
                          <a:spLocks/>
                        </wps:cNvSpPr>
                        <wps:spPr bwMode="auto">
                          <a:xfrm>
                            <a:off x="5745" y="3617"/>
                            <a:ext cx="179" cy="765"/>
                          </a:xfrm>
                          <a:custGeom>
                            <a:avLst/>
                            <a:gdLst>
                              <a:gd name="T0" fmla="*/ 288 w 468"/>
                              <a:gd name="T1" fmla="*/ 870 h 870"/>
                              <a:gd name="T2" fmla="*/ 78 w 468"/>
                              <a:gd name="T3" fmla="*/ 600 h 870"/>
                              <a:gd name="T4" fmla="*/ 48 w 468"/>
                              <a:gd name="T5" fmla="*/ 555 h 870"/>
                              <a:gd name="T6" fmla="*/ 18 w 468"/>
                              <a:gd name="T7" fmla="*/ 465 h 870"/>
                              <a:gd name="T8" fmla="*/ 93 w 468"/>
                              <a:gd name="T9" fmla="*/ 180 h 870"/>
                              <a:gd name="T10" fmla="*/ 168 w 468"/>
                              <a:gd name="T11" fmla="*/ 120 h 870"/>
                              <a:gd name="T12" fmla="*/ 198 w 468"/>
                              <a:gd name="T13" fmla="*/ 75 h 870"/>
                              <a:gd name="T14" fmla="*/ 243 w 468"/>
                              <a:gd name="T15" fmla="*/ 60 h 870"/>
                              <a:gd name="T16" fmla="*/ 468 w 468"/>
                              <a:gd name="T17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870">
                                <a:moveTo>
                                  <a:pt x="288" y="870"/>
                                </a:moveTo>
                                <a:cubicBezTo>
                                  <a:pt x="206" y="788"/>
                                  <a:pt x="145" y="694"/>
                                  <a:pt x="78" y="600"/>
                                </a:cubicBezTo>
                                <a:cubicBezTo>
                                  <a:pt x="68" y="585"/>
                                  <a:pt x="55" y="571"/>
                                  <a:pt x="48" y="555"/>
                                </a:cubicBezTo>
                                <a:cubicBezTo>
                                  <a:pt x="35" y="526"/>
                                  <a:pt x="18" y="465"/>
                                  <a:pt x="18" y="465"/>
                                </a:cubicBezTo>
                                <a:cubicBezTo>
                                  <a:pt x="33" y="268"/>
                                  <a:pt x="0" y="292"/>
                                  <a:pt x="93" y="180"/>
                                </a:cubicBezTo>
                                <a:cubicBezTo>
                                  <a:pt x="145" y="117"/>
                                  <a:pt x="94" y="145"/>
                                  <a:pt x="168" y="120"/>
                                </a:cubicBezTo>
                                <a:cubicBezTo>
                                  <a:pt x="178" y="105"/>
                                  <a:pt x="184" y="86"/>
                                  <a:pt x="198" y="75"/>
                                </a:cubicBezTo>
                                <a:cubicBezTo>
                                  <a:pt x="210" y="65"/>
                                  <a:pt x="229" y="67"/>
                                  <a:pt x="243" y="60"/>
                                </a:cubicBezTo>
                                <a:cubicBezTo>
                                  <a:pt x="332" y="16"/>
                                  <a:pt x="349" y="0"/>
                                  <a:pt x="468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025" y="3212"/>
                            <a:ext cx="165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FB9" w:rsidRPr="00EB01F4" w:rsidRDefault="00BA5FB9" w:rsidP="00BA5FB9">
                              <w:pPr>
                                <w:jc w:val="center"/>
                                <w:rPr>
                                  <w:rFonts w:cs="WP Primary"/>
                                  <w:i/>
                                  <w:iCs/>
                                  <w:color w:val="FF0000"/>
                                  <w:cs/>
                                </w:rPr>
                              </w:pP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ความ</w:t>
                              </w: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กล้า</w:t>
                              </w:r>
                            </w:p>
                            <w:p w:rsidR="00BA5FB9" w:rsidRDefault="00BA5FB9" w:rsidP="00BA5F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4712"/>
                            <a:ext cx="216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FB9" w:rsidRDefault="00BA5FB9" w:rsidP="00BA5FB9">
                              <w:pPr>
                                <w:jc w:val="center"/>
                              </w:pP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ความ</w:t>
                              </w: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ขยันในการฝึกฝน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6"/>
                        <wps:cNvSpPr>
                          <a:spLocks/>
                        </wps:cNvSpPr>
                        <wps:spPr bwMode="auto">
                          <a:xfrm rot="-4049678">
                            <a:off x="3889" y="4273"/>
                            <a:ext cx="188" cy="765"/>
                          </a:xfrm>
                          <a:custGeom>
                            <a:avLst/>
                            <a:gdLst>
                              <a:gd name="T0" fmla="*/ 288 w 468"/>
                              <a:gd name="T1" fmla="*/ 870 h 870"/>
                              <a:gd name="T2" fmla="*/ 78 w 468"/>
                              <a:gd name="T3" fmla="*/ 600 h 870"/>
                              <a:gd name="T4" fmla="*/ 48 w 468"/>
                              <a:gd name="T5" fmla="*/ 555 h 870"/>
                              <a:gd name="T6" fmla="*/ 18 w 468"/>
                              <a:gd name="T7" fmla="*/ 465 h 870"/>
                              <a:gd name="T8" fmla="*/ 93 w 468"/>
                              <a:gd name="T9" fmla="*/ 180 h 870"/>
                              <a:gd name="T10" fmla="*/ 168 w 468"/>
                              <a:gd name="T11" fmla="*/ 120 h 870"/>
                              <a:gd name="T12" fmla="*/ 198 w 468"/>
                              <a:gd name="T13" fmla="*/ 75 h 870"/>
                              <a:gd name="T14" fmla="*/ 243 w 468"/>
                              <a:gd name="T15" fmla="*/ 60 h 870"/>
                              <a:gd name="T16" fmla="*/ 468 w 468"/>
                              <a:gd name="T17" fmla="*/ 0 h 8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8" h="870">
                                <a:moveTo>
                                  <a:pt x="288" y="870"/>
                                </a:moveTo>
                                <a:cubicBezTo>
                                  <a:pt x="206" y="788"/>
                                  <a:pt x="145" y="694"/>
                                  <a:pt x="78" y="600"/>
                                </a:cubicBezTo>
                                <a:cubicBezTo>
                                  <a:pt x="68" y="585"/>
                                  <a:pt x="55" y="571"/>
                                  <a:pt x="48" y="555"/>
                                </a:cubicBezTo>
                                <a:cubicBezTo>
                                  <a:pt x="35" y="526"/>
                                  <a:pt x="18" y="465"/>
                                  <a:pt x="18" y="465"/>
                                </a:cubicBezTo>
                                <a:cubicBezTo>
                                  <a:pt x="33" y="268"/>
                                  <a:pt x="0" y="292"/>
                                  <a:pt x="93" y="180"/>
                                </a:cubicBezTo>
                                <a:cubicBezTo>
                                  <a:pt x="145" y="117"/>
                                  <a:pt x="94" y="145"/>
                                  <a:pt x="168" y="120"/>
                                </a:cubicBezTo>
                                <a:cubicBezTo>
                                  <a:pt x="178" y="105"/>
                                  <a:pt x="184" y="86"/>
                                  <a:pt x="198" y="75"/>
                                </a:cubicBezTo>
                                <a:cubicBezTo>
                                  <a:pt x="210" y="65"/>
                                  <a:pt x="229" y="67"/>
                                  <a:pt x="243" y="60"/>
                                </a:cubicBezTo>
                                <a:cubicBezTo>
                                  <a:pt x="332" y="16"/>
                                  <a:pt x="349" y="0"/>
                                  <a:pt x="468" y="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250" y="403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FB9" w:rsidRPr="00EB01F4" w:rsidRDefault="00BA5FB9" w:rsidP="00BA5FB9">
                              <w:pPr>
                                <w:jc w:val="center"/>
                                <w:rPr>
                                  <w:rFonts w:cs="WP Primary"/>
                                  <w:i/>
                                  <w:iCs/>
                                  <w:color w:val="FF0000"/>
                                  <w:cs/>
                                </w:rPr>
                              </w:pP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ความ</w:t>
                              </w:r>
                              <w:r>
                                <w:rPr>
                                  <w:rFonts w:cs="WP Primary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แข็งแรง</w:t>
                              </w:r>
                            </w:p>
                            <w:p w:rsidR="00BA5FB9" w:rsidRDefault="00BA5FB9" w:rsidP="00BA5F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2.5pt;margin-top:.3pt;width:397.5pt;height:103.5pt;z-index:251664384" coordorigin="2250,3212" coordsize="7950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">
                <v:oval id="Oval 171" o:spid="_x0000_s1027" style="position:absolute;left:4320;top:4382;width:30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">
                  <v:textbox inset="0,0,0,0">
                    <w:txbxContent>
                      <w:p w:rsidR="00BA5FB9" w:rsidRPr="00A80290" w:rsidRDefault="00BA5FB9" w:rsidP="00BA5FB9">
                        <w:pPr>
                          <w:jc w:val="center"/>
                          <w:rPr>
                            <w:rFonts w:cs="WP Primary"/>
                            <w:cs/>
                          </w:rPr>
                        </w:pPr>
                        <w:r>
                          <w:rPr>
                            <w:rFonts w:cs="WP Primary" w:hint="cs"/>
                            <w:cs/>
                          </w:rPr>
                          <w:t>ความสำเร็จของการกระโดดข้ามไม้และวิ่งข้ามสิ่งกีดขวาง</w:t>
                        </w:r>
                      </w:p>
                    </w:txbxContent>
                  </v:textbox>
                </v:oval>
                <v:shape id="Freeform 172" o:spid="_x0000_s1028" style="position:absolute;left:7745;top:4312;width:183;height:977;rotation:5512794fd;visibility:visible;mso-wrap-style:square;v-text-anchor:top" coordsize="46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" path="m288,870c206,788,145,694,78,600,68,585,55,571,48,555,35,526,18,465,18,465,33,268,,292,93,180v52,-63,1,-35,75,-60c178,105,184,86,198,75v12,-10,31,-8,45,-15c332,16,349,,468,e" filled="f" strokeweight="2pt">
                  <v:path arrowok="t" o:connecttype="custom" o:connectlocs="113,977;31,674;19,623;7,522;36,202;66,135;77,84;95,67;183,0" o:connectangles="0,0,0,0,0,0,0,0,0"/>
                </v:shape>
                <v:shape id="Freeform 173" o:spid="_x0000_s1029" style="position:absolute;left:5745;top:3617;width:179;height:765;visibility:visible;mso-wrap-style:square;v-text-anchor:top" coordsize="46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" path="m288,870c206,788,145,694,78,600,68,585,55,571,48,555,35,526,18,465,18,465,33,268,,292,93,180v52,-63,1,-35,75,-60c178,105,184,86,198,75v12,-10,31,-8,45,-15c332,16,349,,468,e" filled="f" strokeweight="2pt">
                  <v:path arrowok="t" o:connecttype="custom" o:connectlocs="110,765;30,528;18,488;7,409;36,158;64,106;76,66;93,53;179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" o:spid="_x0000_s1030" type="#_x0000_t202" style="position:absolute;left:5025;top:3212;width:165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:rsidR="00BA5FB9" w:rsidRPr="00EB01F4" w:rsidRDefault="00BA5FB9" w:rsidP="00BA5FB9">
                        <w:pPr>
                          <w:jc w:val="center"/>
                          <w:rPr>
                            <w:rFonts w:cs="WP Primary"/>
                            <w:i/>
                            <w:iCs/>
                            <w:color w:val="FF0000"/>
                            <w:cs/>
                          </w:rPr>
                        </w:pP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ความ</w:t>
                        </w: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กล้า</w:t>
                        </w:r>
                      </w:p>
                      <w:p w:rsidR="00BA5FB9" w:rsidRDefault="00BA5FB9" w:rsidP="00BA5FB9"/>
                    </w:txbxContent>
                  </v:textbox>
                </v:shape>
                <v:shape id="Text Box 175" o:spid="_x0000_s1031" type="#_x0000_t202" style="position:absolute;left:8040;top:4712;width:21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:rsidR="00BA5FB9" w:rsidRDefault="00BA5FB9" w:rsidP="00BA5FB9">
                        <w:pPr>
                          <w:jc w:val="center"/>
                        </w:pP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ความ</w:t>
                        </w: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ขยันในการฝึกฝน</w:t>
                        </w:r>
                      </w:p>
                    </w:txbxContent>
                  </v:textbox>
                </v:shape>
                <v:shape id="Freeform 176" o:spid="_x0000_s1032" style="position:absolute;left:3889;top:4273;width:188;height:765;rotation:-4423328fd;visibility:visible;mso-wrap-style:square;v-text-anchor:top" coordsize="468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" path="m288,870c206,788,145,694,78,600,68,585,55,571,48,555,35,526,18,465,18,465,33,268,,292,93,180v52,-63,1,-35,75,-60c178,105,184,86,198,75v12,-10,31,-8,45,-15c332,16,349,,468,e" filled="f" strokeweight="2pt">
                  <v:path arrowok="t" o:connecttype="custom" o:connectlocs="116,765;31,528;19,488;7,409;37,158;67,106;80,66;98,53;188,0" o:connectangles="0,0,0,0,0,0,0,0,0"/>
                </v:shape>
                <v:shape id="Text Box 177" o:spid="_x0000_s1033" type="#_x0000_t202" style="position:absolute;left:2250;top:4037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:rsidR="00BA5FB9" w:rsidRPr="00EB01F4" w:rsidRDefault="00BA5FB9" w:rsidP="00BA5FB9">
                        <w:pPr>
                          <w:jc w:val="center"/>
                          <w:rPr>
                            <w:rFonts w:cs="WP Primary"/>
                            <w:i/>
                            <w:iCs/>
                            <w:color w:val="FF0000"/>
                            <w:cs/>
                          </w:rPr>
                        </w:pP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ความ</w:t>
                        </w:r>
                        <w:r>
                          <w:rPr>
                            <w:rFonts w:cs="WP Primary" w:hint="cs"/>
                            <w:i/>
                            <w:iCs/>
                            <w:color w:val="FF0000"/>
                            <w:cs/>
                          </w:rPr>
                          <w:t>แข็งแรง</w:t>
                        </w:r>
                      </w:p>
                      <w:p w:rsidR="00BA5FB9" w:rsidRDefault="00BA5FB9" w:rsidP="00BA5FB9"/>
                    </w:txbxContent>
                  </v:textbox>
                </v:shape>
              </v:group>
            </w:pict>
          </mc:Fallback>
        </mc:AlternateConten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 สื่อ/แหล่งการเรียนรู้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ลานอเนกประสงค์หรือโรงพลศึกษา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ภาพขยายกิจกรรมแบบผลัดการกระโดดข้ามไม้และวิ่งข้ามสิ่งกีดขวางจากหนังสือเรียนฯ/หรือ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สื่อการเรียนรู้ สุขศึกษาและ พลศึกษา สมบูรณ์แบบ ป. 4 ที่ครูเตรียมมา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3. สิ่งกีดขวางระดับเดียวกันหรือต่างระดับตามความเหมาะสม (ขึ้นอยู่กับดุลยพินิจของครู)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4.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5.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6. แบบฝึกทักษะ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9. บันทึกหลังการจัดการเรียนรู้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5143500" cy="4267200"/>
                <wp:effectExtent l="19050" t="19050" r="38100" b="3810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ความสำเร็จในการจัดการเรียนรู้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  <w:t>________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BA5FB9" w:rsidRPr="007F6048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7F6048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9pt;margin-top:5.95pt;width:405pt;height:3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" strokecolor="silver" strokeweight="4.5pt">
                <v:textbox>
                  <w:txbxContent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</w:rPr>
                      </w:pP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ความสำเร็จในการจัดการเรียนรู้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</w:rPr>
                        <w:t>________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BA5FB9" w:rsidRPr="007F6048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7F6048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  <w:r w:rsidRPr="00BA5FB9">
        <w:rPr>
          <w:rFonts w:ascii="Angsana New" w:eastAsia="Calibri" w:hAnsi="Angsana New" w:cs="Angsana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CC9C5D7" wp14:editId="33B7728B">
            <wp:simplePos x="0" y="0"/>
            <wp:positionH relativeFrom="column">
              <wp:posOffset>2162175</wp:posOffset>
            </wp:positionH>
            <wp:positionV relativeFrom="paragraph">
              <wp:posOffset>121920</wp:posOffset>
            </wp:positionV>
            <wp:extent cx="725805" cy="677545"/>
            <wp:effectExtent l="0" t="0" r="0" b="8255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วิชา พลศึกษา         ชั้นประถมศึกษาปีที่ 4    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4                                                                     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 xml:space="preserve">              เวลา   </w:t>
      </w:r>
      <w:r w:rsidRPr="00BA5FB9">
        <w:rPr>
          <w:rFonts w:ascii="Angsana New" w:eastAsia="Times New Roman" w:hAnsi="Angsana New" w:cs="Angsana New"/>
          <w:b/>
          <w:bCs/>
          <w:sz w:val="28"/>
          <w:cs/>
        </w:rPr>
        <w:t>1 ชั่วโ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5 - 10        ลักษณะ กติกาและวิธีการเล่นกีฬาแฮนด์บอล</w:t>
      </w:r>
    </w:p>
    <w:p w:rsidR="00BA5FB9" w:rsidRPr="00BA5FB9" w:rsidRDefault="00BA5FB9" w:rsidP="00BA5FB9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u w:val="single"/>
          <w:cs/>
        </w:rPr>
        <w:tab/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BA5FB9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BA5FB9">
        <w:rPr>
          <w:rFonts w:ascii="Angsana New" w:eastAsia="Times New Roman" w:hAnsi="Angsana New" w:cs="Angsana New"/>
          <w:b/>
          <w:bCs/>
          <w:spacing w:val="-6"/>
          <w:sz w:val="30"/>
          <w:szCs w:val="30"/>
        </w:rPr>
        <w:tab/>
      </w:r>
      <w:r w:rsidRPr="00BA5FB9">
        <w:rPr>
          <w:rFonts w:ascii="Angsana New" w:eastAsia="Times New Roman" w:hAnsi="Angsana New" w:cs="Angsana New" w:hint="cs"/>
          <w:color w:val="000000"/>
          <w:sz w:val="30"/>
          <w:szCs w:val="30"/>
          <w:cs/>
        </w:rPr>
        <w:t>กีฬาแฮนด์บอล เป็นกีฬาที่ส่งเสริมการเคลื่อนไหว ความคล่องแคล่วว่องไว และความสัมพันธ์ในการทำงานของอวัยวะและข้อต่อต่าง ๆ ของร่างกาย และช่วยพัฒนาทักษะเรื่องการทรงตัว การวิ่ง การกระโดดได้เป็นอย่างดี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ตัวชี้วัดชั้นปี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เล่นกีฬาพื้นฐานได้อย่างน้อย 1 ชนิด(พ 3.1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ปฏิบัติตามกฎ กติกาการเล่นกีฬาพื้นฐานตามชนิดกีฬาที่เล่น (พ 3.2 ป. 4/2)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A5FB9">
        <w:rPr>
          <w:rFonts w:ascii="Angsana New" w:eastAsia="Times New Roman" w:hAnsi="Angsana New" w:cs="Angsana New"/>
          <w:sz w:val="32"/>
          <w:szCs w:val="32"/>
        </w:rPr>
        <w:tab/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อธิบายลักษณะกติกาและวิธีการเล่นกีฬาแฮนด์บอลอย่างถูกต้องได้(</w:t>
      </w:r>
      <w:r w:rsidRPr="00BA5FB9">
        <w:rPr>
          <w:rFonts w:ascii="Angsana New" w:eastAsia="Times New Roman" w:hAnsi="Angsana New" w:cs="Angsana New"/>
          <w:sz w:val="30"/>
          <w:szCs w:val="30"/>
        </w:rPr>
        <w:t>K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2. สนใจเข้าร่วมเรียนรู้เกี่ยวกับ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ลักษณะ กติกาและวิธีการเล่นกีฬาแฮนด์บอล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(</w:t>
      </w:r>
      <w:r w:rsidRPr="00BA5FB9">
        <w:rPr>
          <w:rFonts w:ascii="Angsana New" w:eastAsia="Times New Roman" w:hAnsi="Angsana New" w:cs="Angsana New"/>
          <w:spacing w:val="-4"/>
          <w:sz w:val="30"/>
          <w:szCs w:val="30"/>
        </w:rPr>
        <w:t>A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สามารถใช้ทักษะกระบวนการปฏิบัติ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กีฬาแฮนด์บอล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อย่างถูกต้องได้ (</w:t>
      </w:r>
      <w:r w:rsidRPr="00BA5FB9">
        <w:rPr>
          <w:rFonts w:ascii="Angsana New" w:eastAsia="Times New Roman" w:hAnsi="Angsana New" w:cs="Angsana New"/>
          <w:sz w:val="30"/>
          <w:szCs w:val="30"/>
        </w:rPr>
        <w:t>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BA5FB9" w:rsidRPr="00BA5FB9" w:rsidRDefault="00BA5FB9" w:rsidP="00BA5FB9">
      <w:pPr>
        <w:spacing w:before="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291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 xml:space="preserve"> ซักถามและสอบถามเกี่ยวกับกติกาและวิธีการเล่นกีฬาแฮนด์บอล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 xml:space="preserve"> แบบประเมินผลการนำเสนอข้อมูล/การอภิปราย</w:t>
            </w:r>
            <w:r w:rsidRPr="00BA5FB9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/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การสร้างแผนที่ความคิด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</w:tbl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26"/>
          <w:szCs w:val="26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26"/>
          <w:szCs w:val="26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lastRenderedPageBreak/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263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061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ด้านทักษะ/กระบวนการ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291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709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แบบประเมินทักษะ/กระบวนการ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สาระการเรียนรู้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BA5FB9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กีฬาแฮนด์บอล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– ลักษณะของกีฬาแฮนด์บอล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/>
          <w:sz w:val="30"/>
          <w:szCs w:val="30"/>
        </w:rPr>
        <w:t>–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กติกาและวิธีการเล่นกีฬาแฮนด์บอล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ขั้นที่ 1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>1. ครูนำนักเรียนพูดคุยเพื่อทบทวนความรู้และความเข้าใจเกี่ยวกับการศึกษาในคาบเรียนที่ผ่านมา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ครูคัดเลือกนักเรียนอาสาสมัคร 1–2 คน ออกมานำเสนอผลการปฏิบัติกิจกรรม</w:t>
      </w:r>
      <w:r w:rsidRPr="00BA5FB9">
        <w:rPr>
          <w:rFonts w:ascii="Angsana New" w:eastAsia="Times New Roman" w:hAnsi="Angsana New" w:cs="Angsana New" w:hint="cs"/>
          <w:i/>
          <w:iCs/>
          <w:sz w:val="30"/>
          <w:szCs w:val="30"/>
          <w:cs/>
        </w:rPr>
        <w:t xml:space="preserve">เรียงลำดับท่าทางกิจกรรมยืดหยุ่นให้ถูกต้อง 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ที่มอบหมายให้ในคาบเรียนที่ผ่านมา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ครูให้นักเรียนร่วมกันดูภาพหรือวีดิทัศน์ที่แสดงกิจกรรมการแข่งขันกีฬาแฮนด์บอล และร่วมกันตอบคำถามนำเข้าสู่บทเรียน ตัวอย่างเช่น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– นักเรียนชอบกีฬาชนิดใด เพราะเหตุใด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– นักเรียนชอบเล่นกีฬาหรือไม่ เพราะเหตุใด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– การเล่นกีฬาให้ประโยชน์อย่างไรบ้าง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(ครูอาจกระตุ้นให้นักเรียนตอบโดยใช้คำถามอื่น ๆ เพิ่มเติมตามความเหมาะสมกับสภาพการ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จัดการเรียนการสอนได้)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2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ครูอธิบายความรู้เรื่อง ความหมายของกีฬา และให้นักเรียนร่วมกันอภิปราย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ครูอธิบายลักษณะของกีฬาแฮนด์บอลและให้นักเรียนร่วมกันอภิปราย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ครูอธิบายประกอบการสาธิตกติกาและวิธีการเล่นของกีฬาแฮนด์บอล โดยดูจากหนังสือเรียนฯ/หรือสื่อการเรียนรู้ สุขศึกษาและพลศึกษา สมบูรณ์แบบ ป. 4 พร้อมกับแสดงภาพขยายขนาดสนาม และตำแหน่งต่าง ๆ ของผู้เล่นกีฬาแฮนด์บอล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lastRenderedPageBreak/>
        <w:t xml:space="preserve">ขั้นที่ 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pacing w:val="6"/>
          <w:sz w:val="30"/>
          <w:szCs w:val="30"/>
          <w:cs/>
        </w:rPr>
        <w:t>1. แบ่งกลุ่มนักเรียน 3–4 กลุ่ม ร่วมกันสรุปความรู้ที่ได้รับโดยดูจาก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หนังสือเรียนฯ/หรือ</w:t>
      </w:r>
      <w:r w:rsidRPr="00BA5FB9">
        <w:rPr>
          <w:rFonts w:ascii="Angsana New" w:eastAsia="Times New Roman" w:hAnsi="Angsana New" w:cs="Angsana New" w:hint="cs"/>
          <w:spacing w:val="6"/>
          <w:sz w:val="30"/>
          <w:szCs w:val="30"/>
          <w:cs/>
        </w:rPr>
        <w:t>สื่อการเรียนรู้ สุขศึกษาและพล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ศึกษา สมบูรณ์แบบ ป. 4 ประกอบเขียนลงในกระดาษที่ครูแจกให้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แต่ละกลุ่มส่งตัวแทนออกมารายงานผลการสรุปความรู้หน้าชั้นเรียน โดยครูให้ความรู้ที่ถูกต้องและข้อเสนอแนะเพิ่มเติม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4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 xml:space="preserve">• นักเรียนเล่นเกมตอบคำถามกติกาและวิธีการเล่นกีฬาแฮนด์บอล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วิธีการเล่น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นักเรียนนั่งเป็นกลุ่มที่แบ่งไว้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ครูเป็นผู้ถามคำถามเกี่ยวกับกติกาและวิธีการเล่นเกมกีฬาแฮนด์บอลเมื่อครูถามคำถามจบ แต่ละกลุ่มส่งตัวแทนออกมาเขียนคำตอบบนกระดานในเวลาที่ครูกำหนด นักเรียนตัวแทนคนแรกกลับมานั่งที่เพื่อเปลี่ยนให้คนต่อไปออกไปตอบคำถามในคำถามใหม่ที่ครูถาม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เมื่อจบคำถามครูตรวจคำตอบของนักเรียนบนกระดานกลุ่มใดตอบคำถามได้ถูกหมด กลุ่มนั้นเป็นผู้ชนะ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5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1.นักเรียนทำความสะอาดร่างกาย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 สื่อ/แหล่งการเรียนรู้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ลานอเนกประสงค์หรือโรงพลศึกษา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ภาพขยายขนาดสนามและตำแหน่งต่าง ๆ ของผู้เล่นกีฬาแฮนด์บอล จากหนังสือเรียนฯ/หรือสื่อการเรียนรู้ สุขศึกษาและพลศึกษา สมบูรณ์แบบ ป. 4 ที่ครูเตรียมมา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4. สื่อการเรียนรู้ สุขศึกษาและพลศึกษา สมบูรณ์แบบ ชั้น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5. แบบฝึกทักษะ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8. บันทึกหลังการจัดการเรียนรู้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116840</wp:posOffset>
                </wp:positionV>
                <wp:extent cx="5143500" cy="4791075"/>
                <wp:effectExtent l="19050" t="19050" r="38100" b="476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9pt;margin-top:9.2pt;width:405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" strokecolor="silver" strokeweight="4.5pt">
                <v:textbox>
                  <w:txbxContent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BA5FB9">
        <w:rPr>
          <w:rFonts w:ascii="Angsana New" w:eastAsia="Calibri" w:hAnsi="Angsana New" w:cs="Angsana New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FB20322" wp14:editId="0B2EF184">
            <wp:simplePos x="0" y="0"/>
            <wp:positionH relativeFrom="column">
              <wp:posOffset>2314575</wp:posOffset>
            </wp:positionH>
            <wp:positionV relativeFrom="paragraph">
              <wp:posOffset>92710</wp:posOffset>
            </wp:positionV>
            <wp:extent cx="725805" cy="677545"/>
            <wp:effectExtent l="0" t="0" r="0" b="8255"/>
            <wp:wrapNone/>
            <wp:docPr id="2" name="Picture 2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วิชา พลศึกษา         ชั้นประถมศึกษาปีที่ 4    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5                                                               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                 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  </w:t>
      </w:r>
      <w:r w:rsidRPr="00BA5FB9">
        <w:rPr>
          <w:rFonts w:ascii="Angsana New" w:eastAsia="Times New Roman" w:hAnsi="Angsana New" w:cs="Angsana New"/>
          <w:b/>
          <w:bCs/>
          <w:sz w:val="28"/>
          <w:cs/>
        </w:rPr>
        <w:t>1 ชั่วโ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11  -  13     ทักษะพื้นฐานการเล่นกีฬาแฮนด์บอล</w:t>
      </w:r>
    </w:p>
    <w:p w:rsidR="00BA5FB9" w:rsidRPr="00BA5FB9" w:rsidRDefault="00BA5FB9" w:rsidP="00BA5FB9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u w:val="single"/>
          <w:cs/>
        </w:rPr>
        <w:tab/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BA5FB9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color w:val="000000"/>
          <w:sz w:val="30"/>
          <w:szCs w:val="30"/>
          <w:cs/>
        </w:rPr>
        <w:tab/>
        <w:t>ทักษะพื้นฐานการเล่นกีฬาแฮนด์บอลเป็นทีม เป็นสิ่งที่ช่วยฝึกให้การเคลื่อนไหวร่างกายเกิดความคล่องแคล่วว่องไว และความสัมพันธ์ในการทำงานของอวัยวะและข้อต่อต่าง ๆ ของร่างกาย และช่วยพัฒนาทักษะเรื่องการทรงตัว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ตัวชี้วัดชั้นปี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เล่นกีฬาพื้นฐานได้อย่างน้อย 1 ชนิด(พ 3.1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ปฏิบัติตามกฎ กติกาการเล่นกีฬาพื้นฐานตามชนิดกีฬาที่เล่น (พ 3.2 ป. 4/2)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อธิบายทักษะพื้นฐานการเล่นกีฬาแฮนด์บอลเป็นทีมรูปแบบการฝึกที่ 1–3อย่างถูกต้องได้ (</w:t>
      </w:r>
      <w:r w:rsidRPr="00BA5FB9">
        <w:rPr>
          <w:rFonts w:ascii="Angsana New" w:eastAsia="Times New Roman" w:hAnsi="Angsana New" w:cs="Angsana New"/>
          <w:sz w:val="30"/>
          <w:szCs w:val="30"/>
        </w:rPr>
        <w:t>K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2. สนใจเข้าร่วมเรียนรู้เกี่ยวกับ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ทักษะพื้นฐานการเล่นกีฬาแฮนด์บอลเป็นทีม รูปแบบการฝึกที่ 1–3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(</w:t>
      </w:r>
      <w:r w:rsidRPr="00BA5FB9">
        <w:rPr>
          <w:rFonts w:ascii="Angsana New" w:eastAsia="Times New Roman" w:hAnsi="Angsana New" w:cs="Angsana New"/>
          <w:spacing w:val="-4"/>
          <w:sz w:val="30"/>
          <w:szCs w:val="30"/>
        </w:rPr>
        <w:t>A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สามารถใช้ทักษะกระบวนการปฏิบัติทักษะพื้นฐานการเล่นกีฬาแฮนด์บอลเป็นทีมรูปแบบการฝึก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ที่ 1–3อย่างถูกต้องได้ (</w:t>
      </w:r>
      <w:r w:rsidRPr="00BA5FB9">
        <w:rPr>
          <w:rFonts w:ascii="Angsana New" w:eastAsia="Times New Roman" w:hAnsi="Angsana New" w:cs="Angsana New"/>
          <w:sz w:val="30"/>
          <w:szCs w:val="30"/>
        </w:rPr>
        <w:t>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617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619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ตรวจสอบความถูกต้องในการปฏิบัติกิจกรรมขั้นตอนการปฏิบัติทักษะพื้นฐานการเล่นกีฬาแฮนด์บอลเป็นทีมรูปแบบการฝึกที่ 1–3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รูปแบบของกิจกรรมตามที่ระบุในหนังสือเรียนฯ/หรือสื่อการเรียนรู้ สุขศึกษาและพลศึกษา สมบูรณ์แบบ ป. 4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•ร้อยละ 80 ขึ้นไป</w:t>
            </w:r>
          </w:p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</w:tbl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position w:val="2"/>
          <w:sz w:val="32"/>
          <w:szCs w:val="32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position w:val="2"/>
          <w:sz w:val="32"/>
          <w:szCs w:val="32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596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254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6"/>
          <w:szCs w:val="26"/>
          <w:cs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ด้านทักษะ/กระบวนการ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512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821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สาระการเรียนรู้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BA5FB9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กีฬาแฮนด์บอล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– ทักษะพื้นฐานการเล่นกีฬาแฮนด์บอลเป็นทีม รูปแบบการฝึกที่ 1–3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1 ฝึกทักษะการรับ–ส่งลูกบอลสองมือระดับอก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2 ฝึกทักษะการรับ–ส่งลูกบอลสองมือเหนือศีรษะ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3 ฝึกทักษะการรับ–ส่งลูกกระดอน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ขั้นที่ 1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ครูคัดเลือกนักเรียนอาสาสมัคร 5–6 คน ออกมานำอบอุ่นร่างกาย (</w:t>
      </w:r>
      <w:r w:rsidRPr="00BA5FB9">
        <w:rPr>
          <w:rFonts w:ascii="Angsana New" w:eastAsia="Times New Roman" w:hAnsi="Angsana New" w:cs="Angsana New"/>
          <w:sz w:val="30"/>
          <w:szCs w:val="30"/>
        </w:rPr>
        <w:t>warm-up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 โดยผลัดกันคนละ 1 ท่า แล้วเปลี่ยนให้คนต่อไปออกมานำปฏิบัติต่อจนครบกำหนด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ครูและนักเรียนร่วมกันพูดคุยเพื่อทบทวนความรู้และความเข้าใจเกี่ยวกับการศึกษาในคาบเรียนที่ผ่านมา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2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ครูอธิบายประกอบการสาธิตทักษะพื้นฐานการเล่นกีฬาแฮนด์บอลเป็นทีม รูปแบบการฝึกที่ 1–3 จากหนังสือเรียนฯ/หรือสื่อการเรียนรู้ สุขศึกษาและพลศึกษา สมบูรณ์แบบ ป. 4 ดังต่อไปนี้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1 ฝึกทักษะการรับ–ส่งลูกบอลสองมือระดับอก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2 ฝึกทักษะการรับ–ส่งลูกบอลสองมือเหนือศีรษะ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3 ฝึกทักษะการรับ–ส่งลูกกระดอน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lastRenderedPageBreak/>
        <w:t>2. ครูอธิบายประกอบการสาธิตวิธีการสร้างความปลอดภัยในการปฏิบัติทักษะพื้นฐานการเล่นกีฬาแฮนด์บอลเป็นทีม รูปแบบการฝึกที่ 1–3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ขั้นที่ 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•แบ่งนักเรียนออกเป็นกลุ่ม กลุ่มละ 8–10 คน แต่ละกลุ่มร่วมกันศึกษาทักษะพื้นฐานการเล่นกีฬาแฮนด์บอลเป็นทีม รูปแบบการฝึกที่ 1–3จากหนังสือเรียนฯ/หรือสื่อการเรียนรู้ สุขศึกษาและ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>พลศึกษา สมบูรณ์แบบ ป. 4 โดยครูคอยดูเพื่อให้คำแนะนำ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4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>• นักเรียนฝึกฝนทักษะการรับ–ส่งลูกบอลในกีฬาแฮนด์บอลกับเพื่อน ๆ เพิ่มเติมนอกเวลาเรียน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5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1.นักเรียนร่วมกันคลายกล้ามเนื้อ (</w:t>
      </w:r>
      <w:r w:rsidRPr="00BA5FB9">
        <w:rPr>
          <w:rFonts w:ascii="Angsana New" w:eastAsia="Times New Roman" w:hAnsi="Angsana New" w:cs="Angsana New"/>
          <w:sz w:val="30"/>
          <w:szCs w:val="30"/>
        </w:rPr>
        <w:t>cool-down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 สื่อ/แหล่งการเรียนรู้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ลานอเนกประสงค์หรือโรงพลศึกษา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ลูกแฮนด์บอล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4. สื่อการเรียนรู้ สุขศึกษาและพลศึกษา สมบูรณ์แบบ ชั้น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5. แบบฝึกทักษะ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8. บันทึกหลังการจัดการเรียนรู้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143500" cy="4543425"/>
                <wp:effectExtent l="19050" t="19050" r="38100" b="4762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margin-left:9pt;margin-top:8.95pt;width:40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" strokecolor="silver" strokeweight="4.5pt">
                <v:textbox>
                  <w:txbxContent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40"/>
          <w:szCs w:val="4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40"/>
          <w:szCs w:val="4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BA5FB9">
        <w:rPr>
          <w:rFonts w:ascii="Angsana New" w:eastAsia="Calibri" w:hAnsi="Angsana New" w:cs="Angsana New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2F41757" wp14:editId="09303BE7">
            <wp:simplePos x="0" y="0"/>
            <wp:positionH relativeFrom="column">
              <wp:posOffset>2286000</wp:posOffset>
            </wp:positionH>
            <wp:positionV relativeFrom="paragraph">
              <wp:posOffset>85725</wp:posOffset>
            </wp:positionV>
            <wp:extent cx="725805" cy="677545"/>
            <wp:effectExtent l="0" t="0" r="0" b="8255"/>
            <wp:wrapNone/>
            <wp:docPr id="3" name="Picture 3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FB9" w:rsidRPr="00BA5FB9" w:rsidRDefault="00BA5FB9" w:rsidP="00BA5FB9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วิชา พลศึกษา         ชั้นประถมศึกษาปีที่ 4    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6                                                                                   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   </w:t>
      </w:r>
      <w:r w:rsidRPr="00BA5FB9">
        <w:rPr>
          <w:rFonts w:ascii="Angsana New" w:eastAsia="Times New Roman" w:hAnsi="Angsana New" w:cs="Angsana New"/>
          <w:b/>
          <w:bCs/>
          <w:sz w:val="28"/>
          <w:cs/>
        </w:rPr>
        <w:t>1 ชั่วโ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14 – 15  </w:t>
      </w:r>
      <w:r w:rsidRPr="00BA5FB9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เพิ่มพูน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ทักษะพื้นฐานการเล่นกีฬาแฮนด์บอล</w:t>
      </w:r>
      <w:r w:rsidRPr="00BA5FB9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(ต่อ)</w:t>
      </w:r>
    </w:p>
    <w:p w:rsidR="00BA5FB9" w:rsidRPr="00BA5FB9" w:rsidRDefault="00BA5FB9" w:rsidP="00BA5FB9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2"/>
          <w:szCs w:val="32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u w:val="single"/>
          <w:cs/>
        </w:rPr>
        <w:tab/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BA5FB9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color w:val="000000"/>
          <w:sz w:val="30"/>
          <w:szCs w:val="30"/>
          <w:cs/>
        </w:rPr>
        <w:tab/>
        <w:t>ทักษะพื้นฐานการเล่นกีฬาแฮนด์บอลเป็นทีม เป็นสิ่งที่ช่วยฝึกให้การเคลื่อนไหวร่างกายเกิดการคล่องแคล่วว่องไว และความสัมพันธ์ในการทำงานของอวัยวะและข้อต่อต่าง ๆ ของร่างกาย และช่วยพัฒนาทักษะเรื่องการทรงตัว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ตัวชี้วัดชั้นปี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เล่นกีฬาพื้นฐานได้อย่างน้อย 1 ชนิด(พ 3.1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ปฏิบัติตามกฎ กติกาการเล่นกีฬาพื้นฐานตามชนิดกีฬาที่เล่น (พ 3.2 ป. 4/2)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0"/>
          <w:szCs w:val="2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อธิบายทักษะพื้นฐานการเล่นกีฬาแฮนด์บอลเป็นทีมรูปแบบการฝึกที่ 4–6อย่างถูกต้องได้ (</w:t>
      </w:r>
      <w:r w:rsidRPr="00BA5FB9">
        <w:rPr>
          <w:rFonts w:ascii="Angsana New" w:eastAsia="Times New Roman" w:hAnsi="Angsana New" w:cs="Angsana New"/>
          <w:sz w:val="30"/>
          <w:szCs w:val="30"/>
        </w:rPr>
        <w:t>K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2. สนใจเข้าร่วมเรียนรู้เกี่ยวกับ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ทักษะพื้นฐานการเล่นกีฬาแฮนด์บอลเป็นทีมรูปแบบการฝึกที่ 4–6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(</w:t>
      </w:r>
      <w:r w:rsidRPr="00BA5FB9">
        <w:rPr>
          <w:rFonts w:ascii="Angsana New" w:eastAsia="Times New Roman" w:hAnsi="Angsana New" w:cs="Angsana New"/>
          <w:spacing w:val="-4"/>
          <w:sz w:val="30"/>
          <w:szCs w:val="30"/>
        </w:rPr>
        <w:t>A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3. สามารถใช้ทักษะกระบวนการปฏิบัติทักษะพื้นฐานการเล่นกีฬาแฮนด์บอลเป็นทีมรูปแบบการฝึกที่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4–6อย่างถูกต้องได้(</w:t>
      </w:r>
      <w:r w:rsidRPr="00BA5FB9">
        <w:rPr>
          <w:rFonts w:ascii="Angsana New" w:eastAsia="Times New Roman" w:hAnsi="Angsana New" w:cs="Angsana New"/>
          <w:sz w:val="30"/>
          <w:szCs w:val="30"/>
        </w:rPr>
        <w:t>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700"/>
      </w:tblGrid>
      <w:tr w:rsidR="00BA5FB9" w:rsidRPr="00BA5FB9" w:rsidTr="00600FFF">
        <w:trPr>
          <w:trHeight w:val="740"/>
        </w:trPr>
        <w:tc>
          <w:tcPr>
            <w:tcW w:w="316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605"/>
        </w:trPr>
        <w:tc>
          <w:tcPr>
            <w:tcW w:w="316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lastRenderedPageBreak/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ตรวจสอบความถูกต้องในการปฏิบัติกิจกรรมขั้นตอนการปฏิบัติทักษะพื้นฐานการเล่นกีฬาแฮนด์บอลเป็นทีม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รูปแบบการฝึกที่ 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 xml:space="preserve">แบบฝึกที่ </w:t>
            </w:r>
            <w:r w:rsidRPr="00BA5FB9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4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–</w:t>
            </w:r>
            <w:r w:rsidRPr="00BA5FB9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แบบประเมินผลการนำเสนอข้อมูล/การอภิปราย</w:t>
            </w:r>
            <w:r w:rsidRPr="00BA5FB9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/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2700"/>
      </w:tblGrid>
      <w:tr w:rsidR="00BA5FB9" w:rsidRPr="00BA5FB9" w:rsidTr="00600FFF">
        <w:trPr>
          <w:trHeight w:val="557"/>
        </w:trPr>
        <w:tc>
          <w:tcPr>
            <w:tcW w:w="316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254"/>
        </w:trPr>
        <w:tc>
          <w:tcPr>
            <w:tcW w:w="316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288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ด้านทักษะ/กระบวนการ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2700"/>
      </w:tblGrid>
      <w:tr w:rsidR="00BA5FB9" w:rsidRPr="00BA5FB9" w:rsidTr="00600FFF">
        <w:trPr>
          <w:trHeight w:val="530"/>
        </w:trPr>
        <w:tc>
          <w:tcPr>
            <w:tcW w:w="280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24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821"/>
        </w:trPr>
        <w:tc>
          <w:tcPr>
            <w:tcW w:w="280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24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สาระการเรียนรู้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BA5FB9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กีฬาแฮนด์บอล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– ทักษะพื้นฐานการเล่นกีฬาแฮนด์บอลเป็นทีม รูปแบบการฝึกที่ 4–6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4 ฝึกทักษะการเลี้ยงลูกบอลด้วยมือ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5 ฝึกทักษะการเลี้ยงลูกบอลหลบหลีกหลัก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6 ฝึกทักษะการเลี้ยงลูกบอลแล้วส่งให้เพื่อน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ขั้นที่ 1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ครูคัดเลือกนักเรียนอาสาสมัคร 5–6 คน ออกมานำอบอุ่นร่างกาย (</w:t>
      </w:r>
      <w:r w:rsidRPr="00BA5FB9">
        <w:rPr>
          <w:rFonts w:ascii="Angsana New" w:eastAsia="Times New Roman" w:hAnsi="Angsana New" w:cs="Angsana New"/>
          <w:sz w:val="30"/>
          <w:szCs w:val="30"/>
        </w:rPr>
        <w:t>warm-up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) โดยผลัดกันคนละ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 ท่า แล้วเปลี่ยนให้คนต่อไปออกมานำปฏิบัติต่อจนครบกำหนด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ผ่านมา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3. ครูคัดเลือกอาสาสมัครเพื่อแสดงทักษะรูปแบบการฝึกที่ 4–6 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2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ครูอธิบายประกอบการสาธิตทักษะพื้นฐานการเล่นกีฬาแฮนด์บอลเป็นทีม รูปแบบการฝึกที่ 4–6 จากหนังสือเรียนฯ/หรือสื่อการเรียนรู้ สุขศึกษาและพลศึกษา สมบูรณ์แบบ ป. 4 ดังต่อไปนี้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4 ฝึกทักษะการเลี้ยงลูกบอลด้วยมือ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lastRenderedPageBreak/>
        <w:t>รูปแบบการฝึกที่ 5 ฝึกทักษะการเลี้ยงลูกบอลหลบหลีกหลัก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6 ฝึกทักษะการเลี้ยงลูกบอลแล้วส่งให้เพื่อน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ครูอธิบายและสาธิตวิธีการสร้างความปลอดภัยในการปฏิบัติทักษะพื้นฐานการเล่นกีฬาแฮนด์บอลเป็นทีม รูปแบบการฝึกที่ 4–6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ขั้นที่ 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•แบ่งนักเรียนออกเป็นกลุ่ม กลุ่มละ 8–10 คน แต่ละกลุ่มร่วมกันศึกษาทักษะพื้นฐานการเล่นกีฬาแฮนด์บอลเป็นทีม รูปแบบการฝึกที่ 4–6จากหนังสือเรียนฯ/หรือสื่อการเรียนรู้ สุขศึกษาและ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>พลศึกษา สมบูรณ์แบบ ป. 4 โดยครูคอยดูเพื่อให้คำแนะนำ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4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 xml:space="preserve">• เล่นเกมเลี้ยงลูกบอลข้ามเขต 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วิธีการเล่น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1600200" cy="3200400"/>
                <wp:effectExtent l="0" t="0" r="19050" b="0"/>
                <wp:wrapSquare wrapText="bothSides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200400"/>
                          <a:chOff x="8280" y="1798"/>
                          <a:chExt cx="2520" cy="5040"/>
                        </a:xfrm>
                      </wpg:grpSpPr>
                      <wps:wsp>
                        <wps:cNvPr id="52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8460" y="407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518"/>
                            <a:ext cx="252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FB9" w:rsidRDefault="00BA5FB9" w:rsidP="00BA5F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34"/>
                        <wps:cNvCnPr/>
                        <wps:spPr bwMode="auto">
                          <a:xfrm>
                            <a:off x="8460" y="233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35"/>
                        <wps:cNvCnPr/>
                        <wps:spPr bwMode="auto">
                          <a:xfrm>
                            <a:off x="9525" y="2518"/>
                            <a:ext cx="0" cy="3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36"/>
                        <wps:cNvCnPr/>
                        <wps:spPr bwMode="auto">
                          <a:xfrm>
                            <a:off x="8280" y="3883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37"/>
                        <wps:cNvCnPr/>
                        <wps:spPr bwMode="auto">
                          <a:xfrm>
                            <a:off x="8280" y="5218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9450" y="4666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10080" y="647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9000" y="242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9900" y="3781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9150" y="1798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FB9" w:rsidRPr="009F5635" w:rsidRDefault="00BA5FB9" w:rsidP="00BA5FB9">
                              <w:pPr>
                                <w:rPr>
                                  <w:rFonts w:cs="WP Primary"/>
                                  <w:cs/>
                                </w:rPr>
                              </w:pPr>
                              <w:r>
                                <w:rPr>
                                  <w:rFonts w:cs="WP Primary" w:hint="cs"/>
                                  <w:cs/>
                                </w:rPr>
                                <w:t>จุดหมาย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298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FB9" w:rsidRPr="009F5635" w:rsidRDefault="00BA5FB9" w:rsidP="00BA5FB9">
                              <w:pPr>
                                <w:rPr>
                                  <w:rFonts w:cs="WP Primary"/>
                                </w:rPr>
                              </w:pPr>
                              <w:r>
                                <w:rPr>
                                  <w:rFonts w:cs="WP Primary" w:hint="cs"/>
                                  <w:cs/>
                                </w:rPr>
                                <w:t>ตำแหน่ง</w:t>
                              </w:r>
                              <w:r>
                                <w:rPr>
                                  <w:rFonts w:cs="WP Primary" w:hint="cs"/>
                                  <w:cs/>
                                </w:rPr>
                                <w:t xml:space="preserve">ที่ยืน </w:t>
                              </w:r>
                              <w:r>
                                <w:rPr>
                                  <w:rFonts w:cs="WP Primary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9000" y="5113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9720" y="617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37" style="position:absolute;margin-left:315pt;margin-top:36pt;width:126pt;height:252pt;z-index:251665408" coordorigin="8280,1798" coordsize="252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">
                <v:oval id="Oval 232" o:spid="_x0000_s1038" style="position:absolute;left:8460;top:407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" fillcolor="#333"/>
                <v:shape id="Text Box 233" o:spid="_x0000_s1039" type="#_x0000_t202" style="position:absolute;left:8280;top:2518;width:252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BA5FB9" w:rsidRDefault="00BA5FB9" w:rsidP="00BA5FB9"/>
                    </w:txbxContent>
                  </v:textbox>
                </v:shape>
                <v:line id="Line 234" o:spid="_x0000_s1040" style="position:absolute;visibility:visible;mso-wrap-style:square" from="8460,2338" to="10620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" strokeweight="2.25pt">
                  <v:stroke dashstyle="dashDot"/>
                </v:line>
                <v:line id="Line 235" o:spid="_x0000_s1041" style="position:absolute;visibility:visible;mso-wrap-style:square" from="9525,2518" to="9525,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36" o:spid="_x0000_s1042" style="position:absolute;visibility:visible;mso-wrap-style:square" from="8280,3883" to="10800,3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37" o:spid="_x0000_s1043" style="position:absolute;visibility:visible;mso-wrap-style:square" from="8280,5218" to="10800,5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oval id="Oval 238" o:spid="_x0000_s1044" style="position:absolute;left:9450;top:466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" fillcolor="#333"/>
                <v:oval id="Oval 239" o:spid="_x0000_s1045" style="position:absolute;left:10080;top:647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" fillcolor="#333"/>
                <v:oval id="Oval 240" o:spid="_x0000_s1046" style="position:absolute;left:9000;top:242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" fillcolor="#333"/>
                <v:oval id="Oval 241" o:spid="_x0000_s1047" style="position:absolute;left:9900;top:378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" fillcolor="#333"/>
                <v:shape id="Text Box 242" o:spid="_x0000_s1048" type="#_x0000_t202" style="position:absolute;left:9150;top:1798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BA5FB9" w:rsidRPr="009F5635" w:rsidRDefault="00BA5FB9" w:rsidP="00BA5FB9">
                        <w:pPr>
                          <w:rPr>
                            <w:rFonts w:cs="WP Primary"/>
                            <w:cs/>
                          </w:rPr>
                        </w:pPr>
                        <w:r>
                          <w:rPr>
                            <w:rFonts w:cs="WP Primary" w:hint="cs"/>
                            <w:cs/>
                          </w:rPr>
                          <w:t>จุดหมาย</w:t>
                        </w:r>
                      </w:p>
                    </w:txbxContent>
                  </v:textbox>
                </v:shape>
                <v:shape id="Text Box 243" o:spid="_x0000_s1049" type="#_x0000_t202" style="position:absolute;left:8640;top:6298;width:1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BA5FB9" w:rsidRPr="009F5635" w:rsidRDefault="00BA5FB9" w:rsidP="00BA5FB9">
                        <w:pPr>
                          <w:rPr>
                            <w:rFonts w:cs="WP Primary"/>
                          </w:rPr>
                        </w:pPr>
                        <w:r>
                          <w:rPr>
                            <w:rFonts w:cs="WP Primary" w:hint="cs"/>
                            <w:cs/>
                          </w:rPr>
                          <w:t>ตำแหน่ง</w:t>
                        </w:r>
                        <w:r>
                          <w:rPr>
                            <w:rFonts w:cs="WP Primary" w:hint="cs"/>
                            <w:cs/>
                          </w:rPr>
                          <w:t xml:space="preserve">ที่ยืน </w:t>
                        </w:r>
                        <w:r>
                          <w:rPr>
                            <w:rFonts w:cs="WP Primary"/>
                          </w:rPr>
                          <w:t>=</w:t>
                        </w:r>
                      </w:p>
                    </w:txbxContent>
                  </v:textbox>
                </v:shape>
                <v:oval id="Oval 244" o:spid="_x0000_s1050" style="position:absolute;left:9000;top:511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" fillcolor="#333"/>
                <v:oval id="Oval 245" o:spid="_x0000_s1051" style="position:absolute;left:9720;top:617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" fillcolor="#333"/>
                <w10:wrap type="square"/>
              </v:group>
            </w:pict>
          </mc:Fallback>
        </mc:AlternateContent>
      </w:r>
      <w:r w:rsidRPr="00BA5FB9">
        <w:rPr>
          <w:rFonts w:ascii="Angsana New" w:eastAsia="Times New Roman" w:hAnsi="Angsana New" w:cs="Angsana New"/>
          <w:sz w:val="30"/>
          <w:szCs w:val="30"/>
        </w:rPr>
        <w:tab/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ครูตีเส้นแบ่งเขตดังภาพ แบ่งกลุ่มนักเรียนกลุ่มละ 5 คน จับฉลากเลือกกลุ่มที่เป็นฝ่ายที่ยืน</w:t>
      </w:r>
      <w:r w:rsidRPr="00BA5FB9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t>ประจำเส้นคอยป้องกันไม่ให้ใครข้ามเขตได้ และกลุ่มที่เล่นก่อน</w:t>
      </w:r>
      <w:r w:rsidRPr="00BA5FB9">
        <w:rPr>
          <w:rFonts w:ascii="Angsana New" w:eastAsia="Times New Roman" w:hAnsi="Angsana New" w:cs="Angsana New"/>
          <w:spacing w:val="-2"/>
          <w:sz w:val="30"/>
          <w:szCs w:val="30"/>
          <w:cs/>
        </w:rPr>
        <w:t>–</w:t>
      </w:r>
      <w:r w:rsidRPr="00BA5FB9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t>หลังตามลำดับ เมื่อได้ยินสัญญาณ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เริ่มเล่น กลุ่มที่เป็นฝ่ายยืนประจำเส้นเข้าประจำที่ กลุ่มที่เล่นเป็นอันดับแรกเล่นโดยการให้สมาชิกทุกคนเลี้ยงลูกแฮนด์บอล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พร้อม ๆ กัน พยายามข้ามเขตแดนทุกเขตไปยังจุดหมายให้ได้โดยไม่ถูกจับ เมื่อครบแล้วผลัดให้กลุ่มต่อไปปฏิบัติตาม กลุ่มใดมีสมาชิกไปถึงจุดหมายได้จำนวนมากที่สุดถือว่าเป็นกลุ่มที่มีทักษะในการหลบหลีกและเลี้ยงลูกแฮนด์บอลที่ดี 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5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1.นักเรียนร่วมกันคลายกล้ามเนื้อ (</w:t>
      </w:r>
      <w:r w:rsidRPr="00BA5FB9">
        <w:rPr>
          <w:rFonts w:ascii="Angsana New" w:eastAsia="Times New Roman" w:hAnsi="Angsana New" w:cs="Angsana New"/>
          <w:sz w:val="30"/>
          <w:szCs w:val="30"/>
        </w:rPr>
        <w:t>cool-down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 และ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ทำความสะอาดร่างกาย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7. สื่อ/แหล่งการเรียนรู้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ลานอเนกประสงค์หรือโรงพลศึกษา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ลูกแฮนด์บอล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หลักใช้สำหรับเลี้ยงลูกบอลอ้อม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4. เขตสนามใช้เล่นเกมเลี้ยงลูกบอลข้ามเขต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5.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6.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7. แบบฝึกทักษะ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8. บันทึกหลังการจัดการเรียนรู้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143500" cy="4676775"/>
                <wp:effectExtent l="19050" t="19050" r="38100" b="4762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BA5FB9" w:rsidRPr="00B93ADC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B93ADC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margin-left:9pt;margin-top:8.95pt;width:405pt;height:3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" strokecolor="silver" strokeweight="4.5pt">
                <v:textbox>
                  <w:txbxContent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BA5FB9" w:rsidRPr="00B93ADC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B93ADC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jc w:val="center"/>
        <w:rPr>
          <w:rFonts w:ascii="Angsana New" w:eastAsia="Times New Roman" w:hAnsi="Angsana New" w:cs="Angsana New"/>
          <w:sz w:val="24"/>
        </w:rPr>
      </w:pPr>
      <w:r w:rsidRPr="00BA5FB9">
        <w:rPr>
          <w:rFonts w:ascii="Angsana New" w:eastAsia="Calibri" w:hAnsi="Angsana New" w:cs="Angsana New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1A76B17C" wp14:editId="5683AE19">
            <wp:simplePos x="0" y="0"/>
            <wp:positionH relativeFrom="column">
              <wp:posOffset>2362200</wp:posOffset>
            </wp:positionH>
            <wp:positionV relativeFrom="paragraph">
              <wp:posOffset>-167640</wp:posOffset>
            </wp:positionV>
            <wp:extent cx="725805" cy="677545"/>
            <wp:effectExtent l="0" t="0" r="0" b="8255"/>
            <wp:wrapNone/>
            <wp:docPr id="4" name="Picture 4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775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แผนการจัดการ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เรียนรู้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กลุ่มสาระสุขศึกษาฯ         วิชา พลศึกษา         ชั้นประถมศึกษาปีที่ 4    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หน่วยการเรียนรู้ที่ 6                                                                    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               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 xml:space="preserve">เวลา    </w:t>
      </w:r>
      <w:r w:rsidRPr="00BA5FB9">
        <w:rPr>
          <w:rFonts w:ascii="Angsana New" w:eastAsia="Times New Roman" w:hAnsi="Angsana New" w:cs="Angsana New"/>
          <w:b/>
          <w:bCs/>
          <w:sz w:val="28"/>
          <w:cs/>
        </w:rPr>
        <w:t>1 ชั่วโ</w:t>
      </w:r>
      <w:r w:rsidRPr="00BA5FB9">
        <w:rPr>
          <w:rFonts w:ascii="Angsana New" w:eastAsia="Times New Roman" w:hAnsi="Angsana New" w:cs="Angsana New" w:hint="cs"/>
          <w:b/>
          <w:bCs/>
          <w:sz w:val="28"/>
          <w:cs/>
        </w:rPr>
        <w:t>มง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 w:rsidRPr="00BA5FB9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แผนการจัดการเรียนรู้ที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16 </w:t>
      </w:r>
      <w:r w:rsidRPr="00BA5FB9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เพิ่มพูน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ทักษะพื้นฐานการเล่นกีฬาแฮนด์บอล</w:t>
      </w:r>
      <w:r w:rsidRPr="00BA5FB9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(ต่อ)</w:t>
      </w:r>
    </w:p>
    <w:p w:rsidR="00BA5FB9" w:rsidRPr="00BA5FB9" w:rsidRDefault="00BA5FB9" w:rsidP="00BA5FB9">
      <w:pPr>
        <w:tabs>
          <w:tab w:val="left" w:pos="8820"/>
        </w:tabs>
        <w:spacing w:after="0" w:line="240" w:lineRule="auto"/>
        <w:ind w:right="-154"/>
        <w:rPr>
          <w:rFonts w:ascii="Angsana New" w:eastAsia="Times New Roman" w:hAnsi="Angsana New" w:cs="Angsana New"/>
          <w:b/>
          <w:bCs/>
          <w:sz w:val="30"/>
          <w:szCs w:val="30"/>
          <w:u w:val="single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u w:val="single"/>
          <w:cs/>
        </w:rPr>
        <w:tab/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pacing w:val="-6"/>
          <w:sz w:val="32"/>
          <w:szCs w:val="32"/>
          <w:cs/>
        </w:rPr>
        <w:t>1. สาระสำคัญ</w:t>
      </w:r>
      <w:r w:rsidRPr="00BA5FB9">
        <w:rPr>
          <w:rFonts w:ascii="Angsana New" w:eastAsia="Times New Roman" w:hAnsi="Angsana New" w:cs="Angsana New"/>
          <w:b/>
          <w:bCs/>
          <w:spacing w:val="-6"/>
          <w:sz w:val="32"/>
          <w:szCs w:val="32"/>
        </w:rPr>
        <w:tab/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color w:val="000000"/>
          <w:sz w:val="30"/>
          <w:szCs w:val="30"/>
        </w:rPr>
      </w:pPr>
      <w:r w:rsidRPr="00BA5FB9">
        <w:rPr>
          <w:rFonts w:ascii="Angsana New" w:eastAsia="Times New Roman" w:hAnsi="Angsana New" w:cs="Angsana New"/>
          <w:b/>
          <w:bCs/>
          <w:spacing w:val="-6"/>
          <w:sz w:val="30"/>
          <w:szCs w:val="30"/>
        </w:rPr>
        <w:tab/>
      </w:r>
      <w:r w:rsidRPr="00BA5FB9">
        <w:rPr>
          <w:rFonts w:ascii="Angsana New" w:eastAsia="Times New Roman" w:hAnsi="Angsana New" w:cs="Angsana New" w:hint="cs"/>
          <w:color w:val="000000"/>
          <w:sz w:val="30"/>
          <w:szCs w:val="30"/>
          <w:cs/>
        </w:rPr>
        <w:t>ทักษะพื้นฐานการเล่นกีฬาแฮนด์บอลเป็นทีม เป็นสิ่งที่ช่วยฝึกให้การเคลื่อนไหวร่างกายเกิดการคล่องแคล่วว่องไว และความสัมพันธ์ในการทำงานของอวัยวะและข้อต่อต่าง ๆ ของร่างกาย และช่วยพัฒนาทักษะเรื่องการทรงตัว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2. ตัวชี้วัดชั้นปี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เล่นกีฬาพื้นฐานได้อย่างน้อย 1 ชนิด(พ 3.1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ออกกำลังกาย เล่นเกมและกีฬาที่ตนเองชอบ และมีความสามารถในการวิเคราะห์ผลการพัฒนาการของ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ตนเองตามตัวอย่างและแบบปฏิบัติของผู้อื่น (พ 3.2 ป. 4/1)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ปฏิบัติตามกฎ กติกาการเล่นกีฬาพื้นฐานตามชนิดกีฬาที่เล่น (พ 3.2 ป. 4/2)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3. จุดประสงค์การเรียนรู้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1. อธิบายทักษะพื้นฐานการเล่นกีฬาแฮนด์บอลเป็นทีมรูปแบบการฝึกที่ </w:t>
      </w:r>
      <w:r w:rsidRPr="00BA5FB9">
        <w:rPr>
          <w:rFonts w:ascii="Angsana New" w:eastAsia="Times New Roman" w:hAnsi="Angsana New" w:cs="Angsana New"/>
          <w:sz w:val="30"/>
          <w:szCs w:val="30"/>
        </w:rPr>
        <w:t>7</w:t>
      </w:r>
      <w:r w:rsidRPr="00BA5FB9">
        <w:rPr>
          <w:rFonts w:ascii="Angsana New" w:eastAsia="Times New Roman" w:hAnsi="Angsana New" w:cs="Angsana New"/>
          <w:sz w:val="30"/>
          <w:szCs w:val="30"/>
          <w:cs/>
        </w:rPr>
        <w:t>–9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อย่างถูกต้องได้ (</w:t>
      </w:r>
      <w:r w:rsidRPr="00BA5FB9">
        <w:rPr>
          <w:rFonts w:ascii="Angsana New" w:eastAsia="Times New Roman" w:hAnsi="Angsana New" w:cs="Angsana New"/>
          <w:sz w:val="30"/>
          <w:szCs w:val="30"/>
        </w:rPr>
        <w:t>K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pacing w:val="-4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2. สนใจเข้าร่วมเรียนรู้เกี่ยวกับ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ทักษะพื้นฐานการเล่นกีฬาแฮนด์บอลเป็นทีมรูปแบบการฝึกที่ </w:t>
      </w:r>
      <w:r w:rsidRPr="00BA5FB9">
        <w:rPr>
          <w:rFonts w:ascii="Angsana New" w:eastAsia="Times New Roman" w:hAnsi="Angsana New" w:cs="Angsana New"/>
          <w:sz w:val="30"/>
          <w:szCs w:val="30"/>
        </w:rPr>
        <w:t>7</w:t>
      </w:r>
      <w:r w:rsidRPr="00BA5FB9">
        <w:rPr>
          <w:rFonts w:ascii="Angsana New" w:eastAsia="Times New Roman" w:hAnsi="Angsana New" w:cs="Angsana New"/>
          <w:sz w:val="30"/>
          <w:szCs w:val="30"/>
          <w:cs/>
        </w:rPr>
        <w:t>–9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(</w:t>
      </w:r>
      <w:r w:rsidRPr="00BA5FB9">
        <w:rPr>
          <w:rFonts w:ascii="Angsana New" w:eastAsia="Times New Roman" w:hAnsi="Angsana New" w:cs="Angsana New"/>
          <w:spacing w:val="-4"/>
          <w:sz w:val="30"/>
          <w:szCs w:val="30"/>
        </w:rPr>
        <w:t>A</w:t>
      </w:r>
      <w:r w:rsidRPr="00BA5FB9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สามารถใช้ทักษะกระบวนการปฏิบัติทักษะพื้นฐานการเล่นกีฬาแฮนด์บอลเป็นทีมรูปแบบการฝึก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ที่ </w:t>
      </w:r>
      <w:r w:rsidRPr="00BA5FB9">
        <w:rPr>
          <w:rFonts w:ascii="Angsana New" w:eastAsia="Times New Roman" w:hAnsi="Angsana New" w:cs="Angsana New"/>
          <w:sz w:val="30"/>
          <w:szCs w:val="30"/>
        </w:rPr>
        <w:t>7</w:t>
      </w:r>
      <w:r w:rsidRPr="00BA5FB9">
        <w:rPr>
          <w:rFonts w:ascii="Angsana New" w:eastAsia="Times New Roman" w:hAnsi="Angsana New" w:cs="Angsana New"/>
          <w:sz w:val="30"/>
          <w:szCs w:val="30"/>
          <w:cs/>
        </w:rPr>
        <w:t>–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9อย่างถูกต้องได้ (</w:t>
      </w:r>
      <w:r w:rsidRPr="00BA5FB9">
        <w:rPr>
          <w:rFonts w:ascii="Angsana New" w:eastAsia="Times New Roman" w:hAnsi="Angsana New" w:cs="Angsana New"/>
          <w:sz w:val="30"/>
          <w:szCs w:val="30"/>
        </w:rPr>
        <w:t>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4. การวัดและประเมินผลการเรียนรู้</w:t>
      </w: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ด้านความรู้(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K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641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607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ตรวจสอบความถูกต้องในการปฏิบัติกิจกรรมขั้นตอนการปฏิบัติทักษะพื้นฐานการเล่นกีฬาแฮนด์บอลเป็นทีม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รูปแบบการฝึกที่ </w:t>
            </w:r>
            <w:r w:rsidRPr="00BA5FB9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7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–9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แบบประเมินผลการนำเสนอข้อมูล/การอภิปราย</w:t>
            </w:r>
            <w:r w:rsidRPr="00BA5FB9">
              <w:rPr>
                <w:rFonts w:ascii="Angsana New" w:eastAsia="Times New Roman" w:hAnsi="Angsana New" w:cs="Angsana New"/>
                <w:color w:val="000000"/>
                <w:sz w:val="30"/>
                <w:szCs w:val="30"/>
              </w:rPr>
              <w:t>/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การสร้างแผนที่ความคิด*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ผ่านเกณฑ์เฉลี่ย 2 ขึ้นไป</w:t>
            </w:r>
          </w:p>
        </w:tc>
      </w:tr>
      <w:tr w:rsidR="00BA5FB9" w:rsidRPr="00BA5FB9" w:rsidTr="00600FFF">
        <w:trPr>
          <w:trHeight w:val="1603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lastRenderedPageBreak/>
              <w:t>•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ตรวจสอบความถูกต้องในการปฏิบัติกิจกรรมการฝึกทักษะรับ–ส่งลูกบอล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>รูปแบบของกิจกรรมตามที่ระบุใน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หนังสือเรียนฯ/หรือ</w:t>
            </w:r>
            <w:r w:rsidRPr="00BA5FB9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</w:rPr>
              <w:t xml:space="preserve">สื่อการเรียนรู้ สุขศึกษาและพลศึกษา สมบูรณ์แบบ ป. 4 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24"/>
              </w:rPr>
            </w:pPr>
            <w:r w:rsidRPr="00BA5FB9">
              <w:rPr>
                <w:rFonts w:ascii="Angsana New" w:eastAsia="Times New Roman" w:hAnsi="Angsana New" w:cs="Angsana New" w:hint="cs"/>
                <w:position w:val="2"/>
                <w:sz w:val="30"/>
                <w:szCs w:val="30"/>
                <w:cs/>
              </w:rPr>
              <w:t>•</w:t>
            </w: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 xml:space="preserve"> ร้อยละ 80 ขึ้นไป</w:t>
            </w:r>
          </w:p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6"/>
          <w:szCs w:val="26"/>
        </w:rPr>
      </w:pPr>
    </w:p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ด้านคุณธรรม จริยธรรม ค่านิยม และคุณลักษณะอันพึงประสงค์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A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531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1045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แบบประเมินคุณธรรม จริยธรรมค่านิยม และคุณลักษณะอันพึงประสงค์*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before="120"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BA5FB9">
        <w:rPr>
          <w:rFonts w:ascii="Angsana New" w:eastAsia="Times New Roman" w:hAnsi="Angsana New" w:cs="Angsana New" w:hint="cs"/>
          <w:position w:val="2"/>
          <w:sz w:val="32"/>
          <w:szCs w:val="32"/>
          <w:cs/>
        </w:rPr>
        <w:t>•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ด้านทักษะ/กระบวนการ (</w:t>
      </w:r>
      <w:r w:rsidRPr="00BA5FB9">
        <w:rPr>
          <w:rFonts w:ascii="Angsana New" w:eastAsia="Times New Roman" w:hAnsi="Angsana New" w:cs="Angsana New"/>
          <w:b/>
          <w:bCs/>
          <w:sz w:val="32"/>
          <w:szCs w:val="32"/>
        </w:rPr>
        <w:t>P</w:t>
      </w: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60"/>
        <w:gridCol w:w="2700"/>
      </w:tblGrid>
      <w:tr w:rsidR="00BA5FB9" w:rsidRPr="00BA5FB9" w:rsidTr="00600FFF">
        <w:trPr>
          <w:trHeight w:val="547"/>
        </w:trPr>
        <w:tc>
          <w:tcPr>
            <w:tcW w:w="2988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วิธีการวัดและประเมินผล</w:t>
            </w:r>
          </w:p>
        </w:tc>
        <w:tc>
          <w:tcPr>
            <w:tcW w:w="306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เครื่องมือวัดและประเมินผล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BA5FB9" w:rsidRPr="00BA5FB9" w:rsidRDefault="00BA5FB9" w:rsidP="00BA5FB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b/>
                <w:bCs/>
                <w:sz w:val="30"/>
                <w:szCs w:val="30"/>
                <w:cs/>
              </w:rPr>
              <w:t>เกณฑ์การวัดและประเมินผล</w:t>
            </w:r>
          </w:p>
        </w:tc>
      </w:tr>
      <w:tr w:rsidR="00BA5FB9" w:rsidRPr="00BA5FB9" w:rsidTr="00600FFF">
        <w:trPr>
          <w:trHeight w:val="821"/>
        </w:trPr>
        <w:tc>
          <w:tcPr>
            <w:tcW w:w="2988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  <w:cs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สังเกตพฤติกรรมการแสดงออกของนักเรียน</w:t>
            </w:r>
          </w:p>
        </w:tc>
        <w:tc>
          <w:tcPr>
            <w:tcW w:w="306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ind w:right="-147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แบบประเมินทักษะ/กระบวนการ*</w:t>
            </w:r>
          </w:p>
        </w:tc>
        <w:tc>
          <w:tcPr>
            <w:tcW w:w="2700" w:type="dxa"/>
            <w:shd w:val="clear" w:color="auto" w:fill="auto"/>
          </w:tcPr>
          <w:p w:rsidR="00BA5FB9" w:rsidRPr="00BA5FB9" w:rsidRDefault="00BA5FB9" w:rsidP="00BA5FB9">
            <w:pPr>
              <w:spacing w:after="0" w:line="240" w:lineRule="auto"/>
              <w:rPr>
                <w:rFonts w:ascii="Angsana New" w:eastAsia="Times New Roman" w:hAnsi="Angsana New" w:cs="Angsana New"/>
                <w:sz w:val="30"/>
                <w:szCs w:val="30"/>
              </w:rPr>
            </w:pPr>
            <w:r w:rsidRPr="00BA5FB9">
              <w:rPr>
                <w:rFonts w:ascii="Angsana New" w:eastAsia="Times New Roman" w:hAnsi="Angsana New" w:cs="Angsana New" w:hint="cs"/>
                <w:sz w:val="30"/>
                <w:szCs w:val="30"/>
                <w:cs/>
              </w:rPr>
              <w:t>• ผ่านเกณฑ์เฉลี่ย 2 ขึ้นไป</w:t>
            </w:r>
          </w:p>
        </w:tc>
      </w:tr>
    </w:tbl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5. สาระการเรียนรู้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</w:r>
      <w:r w:rsidRPr="00BA5FB9">
        <w:rPr>
          <w:rFonts w:ascii="Angsana New" w:eastAsia="Times New Roman" w:hAnsi="Angsana New" w:cs="Angsana New" w:hint="cs"/>
          <w:position w:val="2"/>
          <w:sz w:val="30"/>
          <w:szCs w:val="30"/>
          <w:cs/>
        </w:rPr>
        <w:t>•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 กีฬาแฮนด์บอล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– ทักษะพื้นฐานการเล่นกีฬาแฮนด์บอลเป็นทีมรูปแบบการฝึกที่ 7–9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7 การยืนยิงประตู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8 การกระโดดยิงประตู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9 การรักษาประตู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6. กระบวนการจัดการเรียนรู้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  ขั้นที่ 1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นำเข้าสู่บทเรียน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นักเรียนอาสาสมัคร 5–6 คน ออกมานำเพื่อนอบอุ่นร่างกาย (</w:t>
      </w:r>
      <w:r w:rsidRPr="00BA5FB9">
        <w:rPr>
          <w:rFonts w:ascii="Angsana New" w:eastAsia="Times New Roman" w:hAnsi="Angsana New" w:cs="Angsana New"/>
          <w:sz w:val="30"/>
          <w:szCs w:val="30"/>
        </w:rPr>
        <w:t>warm-up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) โดยผลัดกันคนละ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 ท่า แล้วเปลี่ยนให้คนต่อไปออกมานำปฏิบัติต่อจนครบกำหนด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ครูและนักเรียนร่วมกันพูดคุยเพื่อทบทวนความรู้และความเข้าใจเกี่ยวกับการศึกษาในคาบเรียนที่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ผ่านมา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3. นักเรียนอาสาสมัครออกมาแสดงทักษะรูปแบบการฝึกที่ 7–9 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2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 xml:space="preserve">: 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กิจกรรมการเรียนรู้  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ครูอธิบายประกอบการสาธิตทักษะพื้นฐานการเล่นกีฬาแฮนด์บอลเป็นทีมรูปแบบการฝึกที่ 7–9 จากหนังสือเรียนฯ/หรือสื่อการเรียนรู้ สุขศึกษาและพลศึกษา สมบูรณ์แบบ ป. 4 ดังต่อไปนี้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lastRenderedPageBreak/>
        <w:t>รูปแบบการฝึกที่ 7 การยืนยิงประตู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8 การกระโดดยิงประตู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รูปแบบการฝึกที่ 9 การรักษาประตู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color w:val="000000"/>
          <w:sz w:val="30"/>
          <w:szCs w:val="30"/>
          <w:cs/>
        </w:rPr>
        <w:t>2. ครูอธิบายและสาธิตวิธีการสร้างความปลอดภัย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ในการปฏิบัติทักษะพื้นฐานการเล่นกีฬาแฮนด์บอล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เป็นทีมรูปแบบการฝึกที่ 7–9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ขั้นที่ 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3: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ฝึกฝนทักษะและประสบการณ์             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•แบ่งนักเรียนออกเป็นกลุ่ม 3–4 กลุ่ม แต่ละกลุ่มร่วมกันศึกษาทักษะพื้นฐานการเล่นกีฬาแฮนด์บอลเป็นทีมรูปแบบการฝึกที่ 7–9จากหนังสือเรียนฯ/หรือสื่อการเรียนรู้ สุขศึกษาและ   พลศึกษา สมบูรณ์แบบ ป. 4 โดยครูคอยดูแลเพื่อให้คำแนะนำ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4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การนำไปใช้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>• เล่นเกมยิงประตู</w:t>
      </w:r>
    </w:p>
    <w:p w:rsidR="00BA5FB9" w:rsidRPr="00BA5FB9" w:rsidRDefault="00BA5FB9" w:rsidP="00BA5FB9">
      <w:pPr>
        <w:tabs>
          <w:tab w:val="left" w:pos="720"/>
          <w:tab w:val="left" w:pos="1440"/>
          <w:tab w:val="left" w:pos="2010"/>
        </w:tabs>
        <w:spacing w:before="60"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วิธีการเล่น</w:t>
      </w:r>
      <w:r w:rsidRPr="00BA5FB9">
        <w:rPr>
          <w:rFonts w:ascii="Angsana New" w:eastAsia="Times New Roman" w:hAnsi="Angsana New" w:cs="Angsana New"/>
          <w:sz w:val="30"/>
          <w:szCs w:val="30"/>
        </w:rPr>
        <w:tab/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ab/>
        <w:t>ครูเตรียมประตูรูหนูให้พอดีกับจำนวนกลุ่ม นักเรียนเข้าแถวตอนเรียง 1 เมื่อได้ยินสัญญาณ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เริ่มเล่นให้สมาชิกคนแรกของแต่ละกลุ่มใช้ทักษะยิงประตูที่ฝึกฝนมายิงประตูรูหนูแล้วกลับมา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ต่อท้ายแถว สมาชิกคนต่อไปปฏิบัติตามจนครบทุกคน กลุ่มใดได้จำนวนประตูมากที่สุดถือว่ามี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ความแม่นยำมากที่สุด </w:t>
      </w:r>
    </w:p>
    <w:p w:rsidR="00BA5FB9" w:rsidRPr="00BA5FB9" w:rsidRDefault="00BA5FB9" w:rsidP="00BA5FB9">
      <w:pPr>
        <w:spacing w:before="60"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>ขั้นที่ 5</w:t>
      </w:r>
      <w:r w:rsidRPr="00BA5FB9">
        <w:rPr>
          <w:rFonts w:ascii="Angsana New" w:eastAsia="Times New Roman" w:hAnsi="Angsana New" w:cs="Angsana New"/>
          <w:b/>
          <w:bCs/>
          <w:sz w:val="30"/>
          <w:szCs w:val="30"/>
        </w:rPr>
        <w:t>:</w:t>
      </w:r>
      <w:r w:rsidRPr="00BA5FB9">
        <w:rPr>
          <w:rFonts w:ascii="Angsana New" w:eastAsia="Times New Roman" w:hAnsi="Angsana New" w:cs="Angsana New" w:hint="cs"/>
          <w:b/>
          <w:bCs/>
          <w:sz w:val="30"/>
          <w:szCs w:val="30"/>
          <w:cs/>
        </w:rPr>
        <w:t xml:space="preserve"> สรุปความรู้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1.นักเรียนร่วมกันคลายกล้ามเนื้อ (</w:t>
      </w:r>
      <w:r w:rsidRPr="00BA5FB9">
        <w:rPr>
          <w:rFonts w:ascii="Angsana New" w:eastAsia="Times New Roman" w:hAnsi="Angsana New" w:cs="Angsana New"/>
          <w:sz w:val="30"/>
          <w:szCs w:val="30"/>
        </w:rPr>
        <w:t>cool-down</w:t>
      </w: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) และทำความสะอาดร่างกาย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 xml:space="preserve">2. ครูและนักเรียนร่วมกันสรุปความรู้และผลที่ได้จากการปฏิบัติกิจกรรม 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นักเรียนบันทึกความรู้และความรู้สึกที่ได้รับจากการปฏิบัติกิจกรรมโดยสังเขปลงในสมุดบันทึก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7. สื่อ/แหล่งการเรียนรู้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1. ลานอเนกประสงค์หรือโรงพลศึกษา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2. ลูกแฮนด์บอล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  <w:cs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3. ประตูแฮนด์บอล หรือประตูฟุตบอล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4. ประตูรูหนู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5. หนังสือเรียนสาระการเรียนรู้พื้นฐาน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6. สื่อการเรียนรู้ สุขศึกษาและพลศึกษา สมบูรณ์แบบ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0"/>
          <w:szCs w:val="30"/>
        </w:rPr>
      </w:pPr>
      <w:r w:rsidRPr="00BA5FB9">
        <w:rPr>
          <w:rFonts w:ascii="Angsana New" w:eastAsia="Times New Roman" w:hAnsi="Angsana New" w:cs="Angsana New" w:hint="cs"/>
          <w:sz w:val="30"/>
          <w:szCs w:val="30"/>
          <w:cs/>
        </w:rPr>
        <w:t>7. แบบฝึกทักษะ สุขศึกษาและพลศึกษา ป. 4 บริษัท สำนักพิมพ์วัฒนาพานิชจำกัด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A5FB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lastRenderedPageBreak/>
        <w:t>8. บันทึกหลังการจัดการเรียนรู้</w: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BA5FB9">
        <w:rPr>
          <w:rFonts w:ascii="Angsana New" w:eastAsia="Times New Roman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118110</wp:posOffset>
                </wp:positionV>
                <wp:extent cx="5143500" cy="4333875"/>
                <wp:effectExtent l="19050" t="19050" r="38100" b="476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1. ความสำเร็จในการจัดการเรียนรู้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>แนวทางในการพัฒนา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2. ปัญหา/อุปสรรคในการสอน 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แนวทางในการแก้ไข 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  <w:t>________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3. สิ่งที่ไม่ได้ปฏิบัติตามแผน 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  เหตุผล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4. การปรับปรุงแผนการจัดการเรียนรู้ 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  <w:p w:rsidR="00BA5FB9" w:rsidRPr="0040577A" w:rsidRDefault="00BA5FB9" w:rsidP="00BA5FB9">
                            <w:pPr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(ลงชื่อ) </w:t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40577A">
                              <w:rPr>
                                <w:rFonts w:ascii="Angsana New" w:hAnsi="Angsana New"/>
                                <w:sz w:val="30"/>
                                <w:szCs w:val="30"/>
                                <w:cs/>
                              </w:rPr>
                              <w:t xml:space="preserve">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margin-left:30pt;margin-top:9.3pt;width:405pt;height:3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" strokecolor="silver" strokeweight="4.5pt">
                <v:textbox>
                  <w:txbxContent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1. ความสำเร็จในการจัดการเรียนรู้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>แนวทางในการพัฒนา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2. ปัญหา/อุปสรรคในการสอน 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แนวทางในการแก้ไข 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  <w:t>________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3. สิ่งที่ไม่ได้ปฏิบัติตามแผน 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  เหตุผล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4. การปรับปรุงแผนการจัดการเรียนรู้ 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ab/>
                      </w:r>
                    </w:p>
                    <w:p w:rsidR="00BA5FB9" w:rsidRPr="0040577A" w:rsidRDefault="00BA5FB9" w:rsidP="00BA5FB9">
                      <w:pPr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</w:pP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(ลงชื่อ) </w:t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40577A">
                        <w:rPr>
                          <w:rFonts w:ascii="Angsana New" w:hAnsi="Angsana New"/>
                          <w:sz w:val="30"/>
                          <w:szCs w:val="30"/>
                          <w:cs/>
                        </w:rPr>
                        <w:t xml:space="preserve"> ครูผู้สอน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A5FB9" w:rsidRPr="00BA5FB9" w:rsidRDefault="00BA5FB9" w:rsidP="00BA5FB9">
      <w:pPr>
        <w:spacing w:after="200" w:line="276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:rsidR="004D7D95" w:rsidRDefault="004D7D95">
      <w:bookmarkStart w:id="0" w:name="_GoBack"/>
      <w:bookmarkEnd w:id="0"/>
    </w:p>
    <w:sectPr w:rsidR="004D7D95" w:rsidSect="00437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B9"/>
    <w:rsid w:val="004D7D95"/>
    <w:rsid w:val="00B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47F6D-CB0A-47C8-80A6-30787B6F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1</cp:revision>
  <dcterms:created xsi:type="dcterms:W3CDTF">2020-04-13T03:55:00Z</dcterms:created>
  <dcterms:modified xsi:type="dcterms:W3CDTF">2020-04-13T03:55:00Z</dcterms:modified>
</cp:coreProperties>
</file>