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86" w:rsidRPr="00AC6350" w:rsidRDefault="00B52A86" w:rsidP="00B52A86">
      <w:pPr>
        <w:spacing w:line="276" w:lineRule="auto"/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C2359">
        <w:rPr>
          <w:rFonts w:ascii="TH SarabunPSK" w:hAnsi="TH SarabunPSK" w:cs="TH SarabunPSK"/>
          <w:sz w:val="32"/>
          <w:szCs w:val="32"/>
          <w:cs/>
        </w:rPr>
        <w:t>เพื่อศึกษาผล</w:t>
      </w:r>
      <w:r>
        <w:rPr>
          <w:rFonts w:ascii="TH SarabunPSK" w:hAnsi="TH SarabunPSK" w:cs="TH SarabunPSK" w:hint="cs"/>
          <w:sz w:val="32"/>
          <w:szCs w:val="32"/>
          <w:cs/>
        </w:rPr>
        <w:t>สัมฤทธิ์ทางการเรียน</w:t>
      </w:r>
      <w:r w:rsidRPr="00FC235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การใช้แรงและความสมดุล </w:t>
      </w:r>
      <w:r w:rsidRPr="00D04C8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C2359">
        <w:rPr>
          <w:rFonts w:ascii="TH SarabunPSK" w:hAnsi="TH SarabunPSK" w:cs="TH SarabunPSK"/>
          <w:sz w:val="32"/>
          <w:szCs w:val="32"/>
          <w:cs/>
        </w:rPr>
        <w:t>ใช้รูปแบบการจัดกิจกรรมการเรียนรู้แบบ</w:t>
      </w:r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r w:rsidRPr="00FC2359">
        <w:rPr>
          <w:rFonts w:ascii="TH SarabunPSK" w:hAnsi="TH SarabunPSK" w:cs="TH SarabunPSK"/>
          <w:sz w:val="32"/>
          <w:szCs w:val="32"/>
          <w:cs/>
        </w:rPr>
        <w:t>ของนัก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 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โรงเรียนสาธิตมหาวิทยาลัยราชภัฏสวนสุนันทา</w:t>
      </w:r>
    </w:p>
    <w:p w:rsidR="00DC36D7" w:rsidRDefault="00DC36D7">
      <w:bookmarkStart w:id="0" w:name="_GoBack"/>
      <w:bookmarkEnd w:id="0"/>
    </w:p>
    <w:sectPr w:rsidR="00DC3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6"/>
    <w:rsid w:val="00B52A86"/>
    <w:rsid w:val="00D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1FC08-F3D8-44CA-B21E-F3480888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6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Teacher_SSRU</dc:creator>
  <cp:keywords/>
  <dc:description/>
  <cp:lastModifiedBy>Teacher_SSRU</cp:lastModifiedBy>
  <cp:revision>1</cp:revision>
  <dcterms:created xsi:type="dcterms:W3CDTF">2021-02-25T11:12:00Z</dcterms:created>
  <dcterms:modified xsi:type="dcterms:W3CDTF">2021-02-25T11:12:00Z</dcterms:modified>
</cp:coreProperties>
</file>