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8" w:rsidRPr="00827868" w:rsidRDefault="00827868" w:rsidP="00827868">
      <w:pPr>
        <w:jc w:val="center"/>
        <w:rPr>
          <w:rFonts w:ascii="TH Sarabun New" w:hAnsi="TH Sarabun New" w:cs="TH Sarabun New"/>
          <w:b/>
          <w:bCs/>
          <w:color w:val="0070C0"/>
          <w:sz w:val="44"/>
          <w:szCs w:val="44"/>
        </w:rPr>
      </w:pPr>
      <w:r w:rsidRPr="00827868">
        <w:rPr>
          <w:rFonts w:ascii="TH Sarabun New" w:hAnsi="TH Sarabun New" w:cs="TH Sarabun New"/>
          <w:b/>
          <w:bCs/>
          <w:color w:val="0070C0"/>
          <w:sz w:val="44"/>
          <w:szCs w:val="44"/>
          <w:cs/>
        </w:rPr>
        <w:t>โครงสร้างรายวิชา โลกดาราศาสตร์และอวกาศ รหัสวิชา ว31104</w:t>
      </w:r>
    </w:p>
    <w:p w:rsidR="00827868" w:rsidRPr="00827868" w:rsidRDefault="00827868" w:rsidP="00827868">
      <w:pPr>
        <w:ind w:firstLine="720"/>
        <w:rPr>
          <w:rFonts w:ascii="TH Sarabun New" w:hAnsi="TH Sarabun New" w:cs="TH Sarabun New"/>
          <w:b/>
          <w:bCs/>
          <w:sz w:val="44"/>
          <w:szCs w:val="44"/>
        </w:rPr>
      </w:pPr>
      <w:r w:rsidRPr="00827868">
        <w:rPr>
          <w:rFonts w:ascii="TH Sarabun New" w:hAnsi="TH Sarabun New" w:cs="TH Sarabun New"/>
          <w:b/>
          <w:bCs/>
          <w:sz w:val="44"/>
          <w:szCs w:val="44"/>
          <w:cs/>
        </w:rPr>
        <w:t>เวลาเรียน 4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0 ชั่วโมง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 w:rsidRPr="00827868">
        <w:rPr>
          <w:rFonts w:ascii="TH Sarabun New" w:hAnsi="TH Sarabun New" w:cs="TH Sarabun New"/>
          <w:b/>
          <w:bCs/>
          <w:sz w:val="44"/>
          <w:szCs w:val="44"/>
          <w:cs/>
        </w:rPr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196"/>
      </w:tblGrid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หน่วยการเรียนรู้/บทที่</w:t>
            </w:r>
          </w:p>
        </w:tc>
        <w:tc>
          <w:tcPr>
            <w:tcW w:w="5103" w:type="dxa"/>
          </w:tcPr>
          <w:p w:rsidR="00827868" w:rsidRPr="00827868" w:rsidRDefault="00827868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827868" w:rsidRPr="00827868" w:rsidRDefault="00827868" w:rsidP="003D04A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827868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1 โครงสร้างโลก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การศึกษาโครงสร้างของโลก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การแบ่งโครงสร้างของโลก</w:t>
            </w: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2 โลกและการเปลี่ยนแปลง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ทฤษฎีทวีปเลื่อนของเวเกเนอร์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หลักฐานและข้อมูลทางธรณีวิทยาที่สนับสนุนการเคลื่อนที่ของทวีป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กระบวนการที่ทำให้เกิดการเคลื่อนที่ของแผ่นธรณี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ลักษณะการเคลื่อนที่ของแผ่นธรณี</w:t>
            </w:r>
          </w:p>
          <w:p w:rsidR="00827868" w:rsidRPr="00786455" w:rsidRDefault="00827868" w:rsidP="0082786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การเปลี่ยนลักษณะของเปลือกโลก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827868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827868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3 ปรากฏการทางธรณีวิทยา</w:t>
            </w:r>
          </w:p>
        </w:tc>
        <w:tc>
          <w:tcPr>
            <w:tcW w:w="5103" w:type="dxa"/>
          </w:tcPr>
          <w:p w:rsidR="00827868" w:rsidRPr="00786455" w:rsidRDefault="00827868" w:rsidP="00827868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-แผ่นดินไหว</w:t>
            </w:r>
          </w:p>
          <w:p w:rsidR="00827868" w:rsidRPr="00786455" w:rsidRDefault="00827868" w:rsidP="0082786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-ภูเขาไฟ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4 ธรณีประวัติ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อายุทางธรณีวิทยา</w:t>
            </w:r>
          </w:p>
          <w:p w:rsidR="00827868" w:rsidRDefault="00827868" w:rsidP="00786455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ซากดึกดำบรรพ์</w:t>
            </w:r>
          </w:p>
          <w:p w:rsidR="00786455" w:rsidRPr="00786455" w:rsidRDefault="00786455" w:rsidP="00786455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-การลำดับชั้นหิน</w:t>
            </w:r>
          </w:p>
        </w:tc>
        <w:tc>
          <w:tcPr>
            <w:tcW w:w="1196" w:type="dxa"/>
          </w:tcPr>
          <w:p w:rsidR="00827868" w:rsidRPr="00786455" w:rsidRDefault="00786455" w:rsidP="00786455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827868" w:rsidRPr="00786455" w:rsidRDefault="00786455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บทที่ 1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บทที่ 4</w:t>
            </w:r>
          </w:p>
        </w:tc>
        <w:tc>
          <w:tcPr>
            <w:tcW w:w="1196" w:type="dxa"/>
          </w:tcPr>
          <w:p w:rsidR="00827868" w:rsidRPr="00786455" w:rsidRDefault="00827868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5 เอกภพ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เอกภพวิทยาในอดีต</w:t>
            </w:r>
          </w:p>
          <w:p w:rsidR="00827868" w:rsidRDefault="00827868" w:rsidP="00786455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กำเนิดเอกภพ</w:t>
            </w:r>
          </w:p>
          <w:p w:rsidR="00786455" w:rsidRPr="00786455" w:rsidRDefault="00786455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-กาแล็กซี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6 ดาวฤกษ์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วิวัฒนาการของดาวฤกษ์ กำเนิดและวิวัฒนาการของดาวฤกษ์</w:t>
            </w:r>
          </w:p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ความส่องสว่างและโชติมาตรของดาวฤกษ์ สีและอุณหภูมิผิวของดาวฤกษ์</w:t>
            </w:r>
          </w:p>
          <w:p w:rsidR="00827868" w:rsidRDefault="00827868" w:rsidP="00786455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ระยะห่างของดาวฤกษ์ เนบิวลา แหล่งกำเนิดดาวฤกษ์</w:t>
            </w:r>
          </w:p>
          <w:p w:rsidR="00786455" w:rsidRPr="00786455" w:rsidRDefault="00786455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-ระบบดาวฤกษ์ มวลของดาวฤกษ์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827868" w:rsidRDefault="00827868" w:rsidP="003D04AD">
            <w:pPr>
              <w:rPr>
                <w:rFonts w:ascii="TH Sarabun New" w:hAnsi="TH Sarabun New" w:cs="TH Sarabun New"/>
                <w:color w:val="00B05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บทที่ 7 ระบบสุริยะ</w:t>
            </w:r>
          </w:p>
        </w:tc>
        <w:tc>
          <w:tcPr>
            <w:tcW w:w="5103" w:type="dxa"/>
          </w:tcPr>
          <w:p w:rsidR="00827868" w:rsidRPr="00786455" w:rsidRDefault="00827868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การกำเนิดระบบสุริยะ </w:t>
            </w:r>
          </w:p>
          <w:p w:rsidR="00786455" w:rsidRPr="00786455" w:rsidRDefault="00827868" w:rsidP="0078645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="007864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เขตของบริวารดวงอาทิตย์  ดวงอาทิตย์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786455" w:rsidRDefault="00827868" w:rsidP="003D04AD">
            <w:pPr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</w:pPr>
            <w:r w:rsidRPr="0078645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 xml:space="preserve">บทที่ 8 </w:t>
            </w:r>
            <w:r w:rsidRPr="0078645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เทคโนโลยีอวกาศ</w:t>
            </w:r>
          </w:p>
        </w:tc>
        <w:tc>
          <w:tcPr>
            <w:tcW w:w="5103" w:type="dxa"/>
          </w:tcPr>
          <w:p w:rsidR="00827868" w:rsidRDefault="00786455" w:rsidP="003D04AD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-กล้องโทรทรรศน์ การขนส่งและการโคจรของดาวเทียม</w:t>
            </w:r>
          </w:p>
          <w:p w:rsidR="00786455" w:rsidRPr="00786455" w:rsidRDefault="00786455" w:rsidP="003D04A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-ระบบขนส่งอวกาศ การใช้ประโยชน์จากเทคโนฯอวกาศ</w:t>
            </w:r>
          </w:p>
        </w:tc>
        <w:tc>
          <w:tcPr>
            <w:tcW w:w="1196" w:type="dxa"/>
          </w:tcPr>
          <w:p w:rsidR="00827868" w:rsidRPr="00786455" w:rsidRDefault="00786455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27868" w:rsidRPr="00405889" w:rsidTr="003D04AD">
        <w:tc>
          <w:tcPr>
            <w:tcW w:w="2943" w:type="dxa"/>
          </w:tcPr>
          <w:p w:rsidR="00827868" w:rsidRPr="00786455" w:rsidRDefault="00827868" w:rsidP="00827868">
            <w:pPr>
              <w:rPr>
                <w:rFonts w:ascii="TH Sarabun New" w:hAnsi="TH Sarabun New" w:cs="TH Sarabun New"/>
                <w:color w:val="00B050"/>
                <w:sz w:val="32"/>
                <w:szCs w:val="32"/>
              </w:rPr>
            </w:pPr>
            <w:r w:rsidRPr="00786455">
              <w:rPr>
                <w:rFonts w:ascii="TH Sarabun New" w:hAnsi="TH Sarabun New" w:cs="TH Sarabun New" w:hint="cs"/>
                <w:color w:val="00B05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827868" w:rsidRPr="00786455" w:rsidRDefault="00786455" w:rsidP="0082786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บทที่ 5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บทที่ 8</w:t>
            </w:r>
          </w:p>
        </w:tc>
        <w:tc>
          <w:tcPr>
            <w:tcW w:w="1196" w:type="dxa"/>
          </w:tcPr>
          <w:p w:rsidR="00827868" w:rsidRPr="00786455" w:rsidRDefault="00827868" w:rsidP="003D04A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8645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6A5BAA" w:rsidRDefault="006A5BAA">
      <w:bookmarkStart w:id="0" w:name="_GoBack"/>
      <w:bookmarkEnd w:id="0"/>
    </w:p>
    <w:sectPr w:rsidR="006A5BAA" w:rsidSect="007864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68"/>
    <w:rsid w:val="006A5BAA"/>
    <w:rsid w:val="00786455"/>
    <w:rsid w:val="008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2017-09-18T09:47:00Z</dcterms:created>
  <dcterms:modified xsi:type="dcterms:W3CDTF">2017-09-18T10:06:00Z</dcterms:modified>
</cp:coreProperties>
</file>