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29" w:rsidRPr="00EE5952" w:rsidRDefault="00764A2D" w:rsidP="00CF0602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EE5952">
        <w:rPr>
          <w:rFonts w:ascii="TH SarabunPSK" w:hAnsi="TH SarabunPSK" w:cs="TH SarabunPSK" w:hint="cs"/>
          <w:sz w:val="32"/>
          <w:szCs w:val="32"/>
          <w:cs/>
        </w:rPr>
        <w:t>อาจารย์ภา</w:t>
      </w:r>
      <w:proofErr w:type="spellStart"/>
      <w:r w:rsidRPr="00EE5952">
        <w:rPr>
          <w:rFonts w:ascii="TH SarabunPSK" w:hAnsi="TH SarabunPSK" w:cs="TH SarabunPSK" w:hint="cs"/>
          <w:sz w:val="32"/>
          <w:szCs w:val="32"/>
          <w:cs/>
        </w:rPr>
        <w:t>วิณี</w:t>
      </w:r>
      <w:proofErr w:type="spellEnd"/>
      <w:r w:rsidRPr="00EE59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EE5952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Pr="00EE5952">
        <w:rPr>
          <w:rFonts w:ascii="TH SarabunPSK" w:hAnsi="TH SarabunPSK" w:cs="TH SarabunPSK" w:hint="cs"/>
          <w:sz w:val="32"/>
          <w:szCs w:val="32"/>
          <w:cs/>
        </w:rPr>
        <w:t>ระเวช</w:t>
      </w:r>
    </w:p>
    <w:p w:rsidR="00764A2D" w:rsidRPr="00EE5952" w:rsidRDefault="00764A2D" w:rsidP="00CF0602">
      <w:pPr>
        <w:jc w:val="right"/>
        <w:rPr>
          <w:rFonts w:ascii="TH SarabunPSK" w:hAnsi="TH SarabunPSK" w:cs="TH SarabunPSK"/>
          <w:sz w:val="32"/>
          <w:szCs w:val="32"/>
        </w:rPr>
      </w:pPr>
      <w:r w:rsidRPr="00EE5952">
        <w:rPr>
          <w:rFonts w:ascii="TH SarabunPSK" w:hAnsi="TH SarabunPSK" w:cs="TH SarabunPSK" w:hint="cs"/>
          <w:sz w:val="32"/>
          <w:szCs w:val="32"/>
          <w:cs/>
        </w:rPr>
        <w:t xml:space="preserve">พัฒนาการและการสร้างสรรค์ยุคศตวรรษที </w:t>
      </w:r>
      <w:r w:rsidRPr="00EE5952">
        <w:rPr>
          <w:rFonts w:ascii="TH SarabunPSK" w:hAnsi="TH SarabunPSK" w:cs="TH SarabunPSK"/>
          <w:sz w:val="32"/>
          <w:szCs w:val="32"/>
        </w:rPr>
        <w:t>21</w:t>
      </w:r>
    </w:p>
    <w:p w:rsidR="00EE5952" w:rsidRPr="00EE5952" w:rsidRDefault="00EE5952" w:rsidP="00CF0602">
      <w:pPr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 w:rsidRPr="00EE5952">
        <w:rPr>
          <w:rFonts w:ascii="TH SarabunPSK" w:hAnsi="TH SarabunPSK" w:cs="TH SarabunPSK"/>
          <w:sz w:val="32"/>
          <w:szCs w:val="32"/>
        </w:rPr>
        <w:t xml:space="preserve">11 </w:t>
      </w:r>
      <w:r w:rsidRPr="00EE5952">
        <w:rPr>
          <w:rFonts w:ascii="TH SarabunPSK" w:hAnsi="TH SarabunPSK" w:cs="TH SarabunPSK" w:hint="cs"/>
          <w:sz w:val="32"/>
          <w:szCs w:val="32"/>
          <w:cs/>
        </w:rPr>
        <w:t>ธ.ค.</w:t>
      </w:r>
      <w:r w:rsidRPr="00EE5952">
        <w:rPr>
          <w:rFonts w:ascii="TH SarabunPSK" w:hAnsi="TH SarabunPSK" w:cs="TH SarabunPSK"/>
          <w:sz w:val="32"/>
          <w:szCs w:val="32"/>
        </w:rPr>
        <w:t>59</w:t>
      </w:r>
      <w:bookmarkStart w:id="0" w:name="_GoBack"/>
      <w:bookmarkEnd w:id="0"/>
      <w:proofErr w:type="gramEnd"/>
    </w:p>
    <w:p w:rsidR="00764A2D" w:rsidRPr="00EE5952" w:rsidRDefault="00764A2D" w:rsidP="00EE59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5952">
        <w:rPr>
          <w:rFonts w:ascii="TH SarabunPSK" w:hAnsi="TH SarabunPSK" w:cs="TH SarabunPSK"/>
          <w:sz w:val="32"/>
          <w:szCs w:val="32"/>
        </w:rPr>
        <w:tab/>
      </w:r>
      <w:r w:rsidRPr="00EE5952">
        <w:rPr>
          <w:rFonts w:ascii="TH SarabunPSK" w:hAnsi="TH SarabunPSK" w:cs="TH SarabunPSK" w:hint="cs"/>
          <w:sz w:val="32"/>
          <w:szCs w:val="32"/>
          <w:cs/>
        </w:rPr>
        <w:t>การเจริญเติบโตของเยาวชนเปลี่ยนแปลงไปอย่างรวดเร็ว ในช่วงวัยแห่งการเปลี่ยนแปลง วัยเด็ก เด็กจะอย่างไรก็เป็นเด็ก คำว่าเด็กฟังดูแล้วน่าสนใจและน่าทะนุถนอม การอบรมเลี้ยงดูเด็กน้อยให้เติบใ</w:t>
      </w:r>
      <w:r w:rsidR="00821C4E" w:rsidRPr="00EE5952">
        <w:rPr>
          <w:rFonts w:ascii="TH SarabunPSK" w:hAnsi="TH SarabunPSK" w:cs="TH SarabunPSK" w:hint="cs"/>
          <w:sz w:val="32"/>
          <w:szCs w:val="32"/>
          <w:cs/>
        </w:rPr>
        <w:t>ห</w:t>
      </w:r>
      <w:r w:rsidRPr="00EE5952">
        <w:rPr>
          <w:rFonts w:ascii="TH SarabunPSK" w:hAnsi="TH SarabunPSK" w:cs="TH SarabunPSK" w:hint="cs"/>
          <w:sz w:val="32"/>
          <w:szCs w:val="32"/>
          <w:cs/>
        </w:rPr>
        <w:t xml:space="preserve">ญ่เพื่อที่จะได้เป็นสมาชิกที่ดีของสังคมและประเทศชาติ เป็นสิ่งที่ต้องค้นหาคำตอบของการสร้างเด็กหรือเยาวชนของชาติให้เตรียมพร้อมรับการเปลี่ยนแปลง ตามการเปลี่ยนไปของยุคศตวรรษที่ </w:t>
      </w:r>
      <w:r w:rsidRPr="00EE5952">
        <w:rPr>
          <w:rFonts w:ascii="TH SarabunPSK" w:hAnsi="TH SarabunPSK" w:cs="TH SarabunPSK"/>
          <w:sz w:val="32"/>
          <w:szCs w:val="32"/>
        </w:rPr>
        <w:t xml:space="preserve">21 </w:t>
      </w:r>
      <w:r w:rsidR="00821C4E" w:rsidRPr="00EE5952">
        <w:rPr>
          <w:rFonts w:ascii="TH SarabunPSK" w:hAnsi="TH SarabunPSK" w:cs="TH SarabunPSK" w:hint="cs"/>
          <w:sz w:val="32"/>
          <w:szCs w:val="32"/>
          <w:cs/>
        </w:rPr>
        <w:t>เด็กและเยาวชนตั้งแต่แรกเกิดจนถึงการเข้ารับการศึกษาในระดับอุดมศึกษานั้นนับได้ว่า</w:t>
      </w:r>
      <w:r w:rsidR="000D00BA" w:rsidRPr="00EE5952">
        <w:rPr>
          <w:rFonts w:ascii="TH SarabunPSK" w:hAnsi="TH SarabunPSK" w:cs="TH SarabunPSK"/>
          <w:sz w:val="32"/>
          <w:szCs w:val="32"/>
        </w:rPr>
        <w:t xml:space="preserve"> </w:t>
      </w:r>
      <w:r w:rsidR="000D00BA" w:rsidRPr="00EE5952">
        <w:rPr>
          <w:rFonts w:ascii="TH SarabunPSK" w:hAnsi="TH SarabunPSK" w:cs="TH SarabunPSK" w:hint="cs"/>
          <w:sz w:val="32"/>
          <w:szCs w:val="32"/>
          <w:cs/>
        </w:rPr>
        <w:t xml:space="preserve">การพัฒนาการของเด็ก สามารถบ่างออกเป็น </w:t>
      </w:r>
      <w:r w:rsidR="000D00BA" w:rsidRPr="00EE5952">
        <w:rPr>
          <w:rFonts w:ascii="TH SarabunPSK" w:hAnsi="TH SarabunPSK" w:cs="TH SarabunPSK"/>
          <w:sz w:val="32"/>
          <w:szCs w:val="32"/>
        </w:rPr>
        <w:t xml:space="preserve">2 </w:t>
      </w:r>
      <w:r w:rsidR="000D00BA" w:rsidRPr="00EE5952">
        <w:rPr>
          <w:rFonts w:ascii="TH SarabunPSK" w:hAnsi="TH SarabunPSK" w:cs="TH SarabunPSK" w:hint="cs"/>
          <w:sz w:val="32"/>
          <w:szCs w:val="32"/>
          <w:cs/>
        </w:rPr>
        <w:t xml:space="preserve">ส่วน คือ ทางด้านร่างกายและจิตใจ </w:t>
      </w:r>
      <w:r w:rsidR="0030750B" w:rsidRPr="00EE5952">
        <w:rPr>
          <w:rFonts w:ascii="TH SarabunPSK" w:hAnsi="TH SarabunPSK" w:cs="TH SarabunPSK" w:hint="cs"/>
          <w:sz w:val="32"/>
          <w:szCs w:val="32"/>
          <w:cs/>
        </w:rPr>
        <w:t>รวมถึงความสามารถทางด้านสติปัญญา การรั</w:t>
      </w:r>
      <w:r w:rsidR="00B57EC2" w:rsidRPr="00EE5952">
        <w:rPr>
          <w:rFonts w:ascii="TH SarabunPSK" w:hAnsi="TH SarabunPSK" w:cs="TH SarabunPSK" w:hint="cs"/>
          <w:sz w:val="32"/>
          <w:szCs w:val="32"/>
          <w:cs/>
        </w:rPr>
        <w:t>บ</w:t>
      </w:r>
      <w:r w:rsidR="0030750B" w:rsidRPr="00EE5952">
        <w:rPr>
          <w:rFonts w:ascii="TH SarabunPSK" w:hAnsi="TH SarabunPSK" w:cs="TH SarabunPSK" w:hint="cs"/>
          <w:sz w:val="32"/>
          <w:szCs w:val="32"/>
          <w:cs/>
        </w:rPr>
        <w:t>รู้และการถ่ายทอดความคิดของเยาวชนในการสร้างสรรค์การเรียนรู้ในยุคสมัยแห่งการเปลี่ยนแปลงทางด้านเทคโนโลยีเข้ามามีบทบาท การพัฒนาเด็กและเยาวชนรวมถึงนักศึกษาในระดับต่างๆ ต้องเข้าสู่ยุคการแสวงหาความรู้ทางเทคโนโลยีให้มีความหลากหลาย เท่าทันการเข้ามาสู่ชีวิตประจำวันอย่างหนีไม่พ้น การพัฒนาศักยภาพทางด้านปัญญา การสร้างความคิดให้สอดคล้องกับการเปลี่ยนแปลง</w:t>
      </w:r>
      <w:r w:rsidR="00814447" w:rsidRPr="00EE59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4447" w:rsidRPr="00EE5952">
        <w:rPr>
          <w:rFonts w:ascii="TH SarabunPSK" w:hAnsi="TH SarabunPSK" w:cs="TH SarabunPSK"/>
          <w:sz w:val="32"/>
          <w:szCs w:val="32"/>
          <w:cs/>
        </w:rPr>
        <w:t>คือ ทักษะการเรียนรู้ (</w:t>
      </w:r>
      <w:r w:rsidR="00814447" w:rsidRPr="00EE5952">
        <w:rPr>
          <w:rFonts w:ascii="TH SarabunPSK" w:hAnsi="TH SarabunPSK" w:cs="TH SarabunPSK"/>
          <w:sz w:val="32"/>
          <w:szCs w:val="32"/>
        </w:rPr>
        <w:t xml:space="preserve">Learning Skill) </w:t>
      </w:r>
      <w:r w:rsidR="00814447" w:rsidRPr="00EE5952">
        <w:rPr>
          <w:rFonts w:ascii="TH SarabunPSK" w:hAnsi="TH SarabunPSK" w:cs="TH SarabunPSK"/>
          <w:sz w:val="32"/>
          <w:szCs w:val="32"/>
          <w:cs/>
        </w:rPr>
        <w:t>ส่งผลให้มีการเปลี่ยนแปลงการจัดการเรียนรู้เพื่อให้เด็กในศตวรรษที่ 21 นี้ มีความรู้ ความสามารถ และทักษะจำเป็น ซึ่งเป็นผลจากการปฏิรูปเปลี่ยนแปลงรูปแบบการจัดการเรียนการสอน</w:t>
      </w:r>
      <w:r w:rsidR="00814447" w:rsidRPr="00EE59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4447" w:rsidRPr="00EE5952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814447" w:rsidRPr="00EE5952">
        <w:rPr>
          <w:rFonts w:ascii="TH SarabunPSK" w:hAnsi="TH SarabunPSK" w:cs="TH SarabunPSK"/>
          <w:sz w:val="32"/>
          <w:szCs w:val="32"/>
        </w:rPr>
        <w:t>Reading (</w:t>
      </w:r>
      <w:r w:rsidR="00814447" w:rsidRPr="00EE5952">
        <w:rPr>
          <w:rFonts w:ascii="TH SarabunPSK" w:hAnsi="TH SarabunPSK" w:cs="TH SarabunPSK"/>
          <w:sz w:val="32"/>
          <w:szCs w:val="32"/>
          <w:cs/>
        </w:rPr>
        <w:t>การอ่าน)</w:t>
      </w:r>
      <w:r w:rsidR="00814447" w:rsidRPr="00EE5952">
        <w:rPr>
          <w:rFonts w:ascii="TH SarabunPSK" w:hAnsi="TH SarabunPSK" w:cs="TH SarabunPSK"/>
          <w:sz w:val="32"/>
          <w:szCs w:val="32"/>
        </w:rPr>
        <w:t xml:space="preserve">, </w:t>
      </w:r>
      <w:r w:rsidR="00814447" w:rsidRPr="00EE5952">
        <w:rPr>
          <w:rFonts w:ascii="TH SarabunPSK" w:hAnsi="TH SarabunPSK" w:cs="TH SarabunPSK"/>
          <w:sz w:val="32"/>
          <w:szCs w:val="32"/>
          <w:cs/>
        </w:rPr>
        <w:t>การเขียน(</w:t>
      </w:r>
      <w:r w:rsidR="00814447" w:rsidRPr="00EE5952">
        <w:rPr>
          <w:rFonts w:ascii="TH SarabunPSK" w:hAnsi="TH SarabunPSK" w:cs="TH SarabunPSK"/>
          <w:sz w:val="32"/>
          <w:szCs w:val="32"/>
        </w:rPr>
        <w:t xml:space="preserve">Writing) </w:t>
      </w:r>
      <w:r w:rsidR="00814447" w:rsidRPr="00EE5952">
        <w:rPr>
          <w:rFonts w:ascii="TH SarabunPSK" w:hAnsi="TH SarabunPSK" w:cs="TH SarabunPSK"/>
          <w:sz w:val="32"/>
          <w:szCs w:val="32"/>
          <w:cs/>
        </w:rPr>
        <w:t>และ คณิตศาสตร์ (</w:t>
      </w:r>
      <w:r w:rsidR="00814447" w:rsidRPr="00EE5952">
        <w:rPr>
          <w:rFonts w:ascii="TH SarabunPSK" w:hAnsi="TH SarabunPSK" w:cs="TH SarabunPSK"/>
          <w:sz w:val="32"/>
          <w:szCs w:val="32"/>
        </w:rPr>
        <w:t xml:space="preserve">Arithmetic) </w:t>
      </w:r>
      <w:r w:rsidR="00814447" w:rsidRPr="00EE5952">
        <w:rPr>
          <w:rFonts w:ascii="TH SarabunPSK" w:hAnsi="TH SarabunPSK" w:cs="TH SarabunPSK"/>
          <w:sz w:val="32"/>
          <w:szCs w:val="32"/>
          <w:cs/>
        </w:rPr>
        <w:t>และ</w:t>
      </w:r>
      <w:r w:rsidR="00814447" w:rsidRPr="00EE5952">
        <w:rPr>
          <w:rFonts w:ascii="TH SarabunPSK" w:hAnsi="TH SarabunPSK" w:cs="TH SarabunPSK"/>
          <w:sz w:val="32"/>
          <w:szCs w:val="32"/>
        </w:rPr>
        <w:t xml:space="preserve"> </w:t>
      </w:r>
      <w:r w:rsidR="00814447" w:rsidRPr="00EE5952">
        <w:rPr>
          <w:rFonts w:ascii="TH SarabunPSK" w:hAnsi="TH SarabunPSK" w:cs="TH SarabunPSK"/>
          <w:sz w:val="32"/>
          <w:szCs w:val="32"/>
        </w:rPr>
        <w:t xml:space="preserve">C (Critical Thinking - </w:t>
      </w:r>
      <w:r w:rsidR="00814447" w:rsidRPr="00EE5952">
        <w:rPr>
          <w:rFonts w:ascii="TH SarabunPSK" w:hAnsi="TH SarabunPSK" w:cs="TH SarabunPSK"/>
          <w:sz w:val="32"/>
          <w:szCs w:val="32"/>
          <w:cs/>
        </w:rPr>
        <w:t>การคิดวิเคราะห์</w:t>
      </w:r>
      <w:r w:rsidR="00814447" w:rsidRPr="00EE5952">
        <w:rPr>
          <w:rFonts w:ascii="TH SarabunPSK" w:hAnsi="TH SarabunPSK" w:cs="TH SarabunPSK"/>
          <w:sz w:val="32"/>
          <w:szCs w:val="32"/>
        </w:rPr>
        <w:t xml:space="preserve">, Communication- </w:t>
      </w:r>
      <w:r w:rsidR="00814447" w:rsidRPr="00EE5952">
        <w:rPr>
          <w:rFonts w:ascii="TH SarabunPSK" w:hAnsi="TH SarabunPSK" w:cs="TH SarabunPSK"/>
          <w:sz w:val="32"/>
          <w:szCs w:val="32"/>
          <w:cs/>
        </w:rPr>
        <w:t xml:space="preserve">การสื่อสาร </w:t>
      </w:r>
      <w:r w:rsidR="00814447" w:rsidRPr="00EE5952">
        <w:rPr>
          <w:rFonts w:ascii="TH SarabunPSK" w:hAnsi="TH SarabunPSK" w:cs="TH SarabunPSK"/>
          <w:sz w:val="32"/>
          <w:szCs w:val="32"/>
        </w:rPr>
        <w:t>Collaboration-</w:t>
      </w:r>
      <w:r w:rsidR="00814447" w:rsidRPr="00EE5952">
        <w:rPr>
          <w:rFonts w:ascii="TH SarabunPSK" w:hAnsi="TH SarabunPSK" w:cs="TH SarabunPSK"/>
          <w:sz w:val="32"/>
          <w:szCs w:val="32"/>
          <w:cs/>
        </w:rPr>
        <w:t xml:space="preserve">การร่วมมือ และ </w:t>
      </w:r>
      <w:r w:rsidR="00814447" w:rsidRPr="00EE5952">
        <w:rPr>
          <w:rFonts w:ascii="TH SarabunPSK" w:hAnsi="TH SarabunPSK" w:cs="TH SarabunPSK"/>
          <w:sz w:val="32"/>
          <w:szCs w:val="32"/>
        </w:rPr>
        <w:t>Creativity-</w:t>
      </w:r>
      <w:r w:rsidR="00814447" w:rsidRPr="00EE5952">
        <w:rPr>
          <w:rFonts w:ascii="TH SarabunPSK" w:hAnsi="TH SarabunPSK" w:cs="TH SarabunPSK"/>
          <w:sz w:val="32"/>
          <w:szCs w:val="32"/>
          <w:cs/>
        </w:rPr>
        <w:t>ความคิดสร้างสรรค์ รวมถึงทักษะชีวิตและอาชีพ และทักษะด้านสารสนเทศสื่อและเทคโนโลยี และการบริหารจัดการด้านการศึกษาแบบใหม่</w:t>
      </w:r>
      <w:r w:rsidR="00EE5952" w:rsidRPr="00EE5952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EE5952" w:rsidRPr="00EE5952">
        <w:rPr>
          <w:rFonts w:ascii="TH SarabunPSK" w:hAnsi="TH SarabunPSK" w:cs="TH SarabunPSK"/>
          <w:sz w:val="32"/>
          <w:szCs w:val="32"/>
          <w:cs/>
        </w:rPr>
        <w:t>การเปลี่ยนแปลงแนวคิดด้านการศึกษาในศตวรรษที่ 21  (</w:t>
      </w:r>
      <w:r w:rsidR="00EE5952" w:rsidRPr="00EE5952">
        <w:rPr>
          <w:rFonts w:ascii="TH SarabunPSK" w:hAnsi="TH SarabunPSK" w:cs="TH SarabunPSK"/>
          <w:sz w:val="32"/>
          <w:szCs w:val="32"/>
        </w:rPr>
        <w:t>Changing Education Paradigms)</w:t>
      </w:r>
      <w:r w:rsidR="00EE5952" w:rsidRPr="00EE5952">
        <w:rPr>
          <w:rFonts w:ascii="TH SarabunPSK" w:hAnsi="TH SarabunPSK" w:cs="TH SarabunPSK"/>
          <w:sz w:val="32"/>
          <w:szCs w:val="32"/>
          <w:cs/>
        </w:rPr>
        <w:t xml:space="preserve">โดย </w:t>
      </w:r>
      <w:proofErr w:type="spellStart"/>
      <w:r w:rsidR="00EE5952" w:rsidRPr="00EE5952">
        <w:rPr>
          <w:rFonts w:ascii="TH SarabunPSK" w:hAnsi="TH SarabunPSK" w:cs="TH SarabunPSK"/>
          <w:sz w:val="32"/>
          <w:szCs w:val="32"/>
          <w:cs/>
        </w:rPr>
        <w:t>เซอร์</w:t>
      </w:r>
      <w:proofErr w:type="spellEnd"/>
      <w:r w:rsidR="00EE5952" w:rsidRPr="00EE5952">
        <w:rPr>
          <w:rFonts w:ascii="TH SarabunPSK" w:hAnsi="TH SarabunPSK" w:cs="TH SarabunPSK"/>
          <w:sz w:val="32"/>
          <w:szCs w:val="32"/>
          <w:cs/>
        </w:rPr>
        <w:t>เคน โรบินสัน นักการศึกษาระดับโลก โดยได้เน้นย้ำถึงความจำเป็นในการเปลี่ยนแปลงแนวคิดการจัดการศึกษาระบบโรงงาน มาเป็นการเรียนการสอนที่เปิดโอกาสให้ผู้เรียนได้คิดอย่างสร้างสรรค์และเข้ากับบริบทของโลกที่ได้เปลี่ยนแปลงไป</w:t>
      </w:r>
      <w:r w:rsidR="00814447" w:rsidRPr="00EE5952"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ความสามารถต่อการ</w:t>
      </w:r>
      <w:r w:rsidR="00DE54AF" w:rsidRPr="00EE5952">
        <w:rPr>
          <w:rFonts w:ascii="TH SarabunPSK" w:hAnsi="TH SarabunPSK" w:cs="TH SarabunPSK" w:hint="cs"/>
          <w:sz w:val="32"/>
          <w:szCs w:val="32"/>
          <w:cs/>
        </w:rPr>
        <w:t xml:space="preserve">ตอบสนองต่อการเปลี่ยนแปลงอย่างหลากหลาย สู่การเปลี่ยนแปลงในยุคศตวรรษที่ </w:t>
      </w:r>
      <w:r w:rsidR="00DE54AF" w:rsidRPr="00EE5952">
        <w:rPr>
          <w:rFonts w:ascii="TH SarabunPSK" w:hAnsi="TH SarabunPSK" w:cs="TH SarabunPSK"/>
          <w:sz w:val="32"/>
          <w:szCs w:val="32"/>
        </w:rPr>
        <w:t xml:space="preserve">21 </w:t>
      </w:r>
      <w:r w:rsidR="0063443A" w:rsidRPr="00EE5952">
        <w:rPr>
          <w:rFonts w:ascii="TH SarabunPSK" w:hAnsi="TH SarabunPSK" w:cs="TH SarabunPSK" w:hint="cs"/>
          <w:sz w:val="32"/>
          <w:szCs w:val="32"/>
          <w:cs/>
        </w:rPr>
        <w:t>รวมถึงการแสดงออกอย่างมีส่วนร่วมให้ถูกที่ถูกเวลา</w:t>
      </w:r>
      <w:r w:rsidR="000B01FB" w:rsidRPr="00EE5952">
        <w:rPr>
          <w:rFonts w:ascii="TH SarabunPSK" w:hAnsi="TH SarabunPSK" w:cs="TH SarabunPSK" w:hint="cs"/>
          <w:sz w:val="32"/>
          <w:szCs w:val="32"/>
          <w:cs/>
        </w:rPr>
        <w:t xml:space="preserve"> สามารถสร้างการตกผลึกทางความคิดให้กับนักศึกษาหรือผู้เรียนให้เกิดแนวทางในการค้นคิดนวัตกรรมใหม่ๆให้เกิดขึ้นและต่อยอดทางความคิดให้เกิดประสิทธิภาพอย่างสูงสุดตามแนวทางการศึกษายุคใหม่อย่างน่าอัศจรรย์</w:t>
      </w:r>
      <w:r w:rsidR="001F5571" w:rsidRPr="00EE5952">
        <w:rPr>
          <w:rFonts w:ascii="TH SarabunPSK" w:hAnsi="TH SarabunPSK" w:cs="TH SarabunPSK" w:hint="cs"/>
          <w:sz w:val="32"/>
          <w:szCs w:val="32"/>
          <w:cs/>
        </w:rPr>
        <w:t xml:space="preserve"> การเกิดขึ้นของนวัตกรรมใหม่ๆในสังคมไทย ในยุคปัจจุบันนี้สร้างสรรค์ความคิดของคนรุ่นใหม่ เด็กหรือ</w:t>
      </w:r>
      <w:proofErr w:type="spellStart"/>
      <w:r w:rsidR="001F5571" w:rsidRPr="00EE5952">
        <w:rPr>
          <w:rFonts w:ascii="TH SarabunPSK" w:hAnsi="TH SarabunPSK" w:cs="TH SarabunPSK" w:hint="cs"/>
          <w:sz w:val="32"/>
          <w:szCs w:val="32"/>
          <w:cs/>
        </w:rPr>
        <w:t>เยว</w:t>
      </w:r>
      <w:proofErr w:type="spellEnd"/>
      <w:r w:rsidR="001F5571" w:rsidRPr="00EE5952">
        <w:rPr>
          <w:rFonts w:ascii="TH SarabunPSK" w:hAnsi="TH SarabunPSK" w:cs="TH SarabunPSK" w:hint="cs"/>
          <w:sz w:val="32"/>
          <w:szCs w:val="32"/>
          <w:cs/>
        </w:rPr>
        <w:t>ชนสามารถสร้างแหล่งเรียนรู้ได้ด้วยตนเอง ผ่านสื่อเทคโนโลยี และนักการศึกษายุคใหม่สามารถแก้ปัญหาความต้องการของตนเองโดยการคิดแก้ปัญหาเชิง</w:t>
      </w:r>
      <w:proofErr w:type="spellStart"/>
      <w:r w:rsidR="001F5571" w:rsidRPr="00EE5952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1F5571" w:rsidRPr="00EE5952">
        <w:rPr>
          <w:rFonts w:ascii="TH SarabunPSK" w:hAnsi="TH SarabunPSK" w:cs="TH SarabunPSK" w:hint="cs"/>
          <w:sz w:val="32"/>
          <w:szCs w:val="32"/>
          <w:cs/>
        </w:rPr>
        <w:t>การการเรียนรู้อย่างหลากหลาย เช่น การสร้างผลงานศิลปะผ่าน</w:t>
      </w:r>
      <w:proofErr w:type="spellStart"/>
      <w:r w:rsidR="001F5571" w:rsidRPr="00EE5952"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 w:rsidR="001F5571" w:rsidRPr="00EE5952">
        <w:rPr>
          <w:rFonts w:ascii="TH SarabunPSK" w:hAnsi="TH SarabunPSK" w:cs="TH SarabunPSK" w:hint="cs"/>
          <w:sz w:val="32"/>
          <w:szCs w:val="32"/>
          <w:cs/>
        </w:rPr>
        <w:t>ลือข่ายโซ</w:t>
      </w:r>
      <w:proofErr w:type="spellStart"/>
      <w:r w:rsidR="001F5571" w:rsidRPr="00EE5952">
        <w:rPr>
          <w:rFonts w:ascii="TH SarabunPSK" w:hAnsi="TH SarabunPSK" w:cs="TH SarabunPSK" w:hint="cs"/>
          <w:sz w:val="32"/>
          <w:szCs w:val="32"/>
          <w:cs/>
        </w:rPr>
        <w:t>เชียลเน็ตเวอค์</w:t>
      </w:r>
      <w:proofErr w:type="spellEnd"/>
      <w:r w:rsidR="001F5571" w:rsidRPr="00EE5952">
        <w:rPr>
          <w:rFonts w:ascii="TH SarabunPSK" w:hAnsi="TH SarabunPSK" w:cs="TH SarabunPSK" w:hint="cs"/>
          <w:sz w:val="32"/>
          <w:szCs w:val="32"/>
          <w:cs/>
        </w:rPr>
        <w:t xml:space="preserve"> ทางโทรศัพท์เคลื่อนที่ คอมพิวเตอร์พกพา การสร้างวีดีโอ </w:t>
      </w:r>
      <w:r w:rsidR="00C86E9C" w:rsidRPr="00EE5952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proofErr w:type="spellStart"/>
      <w:r w:rsidR="00C86E9C" w:rsidRPr="00EE5952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="00C86E9C" w:rsidRPr="00EE5952">
        <w:rPr>
          <w:rFonts w:ascii="TH SarabunPSK" w:hAnsi="TH SarabunPSK" w:cs="TH SarabunPSK"/>
          <w:sz w:val="32"/>
          <w:szCs w:val="32"/>
        </w:rPr>
        <w:t xml:space="preserve"> </w:t>
      </w:r>
    </w:p>
    <w:p w:rsidR="00921662" w:rsidRPr="00EE5952" w:rsidRDefault="00921662" w:rsidP="00814447">
      <w:pPr>
        <w:rPr>
          <w:rFonts w:ascii="TH SarabunPSK" w:hAnsi="TH SarabunPSK" w:cs="TH SarabunPSK" w:hint="cs"/>
          <w:sz w:val="32"/>
          <w:szCs w:val="32"/>
        </w:rPr>
      </w:pPr>
      <w:r w:rsidRPr="00EE5952">
        <w:rPr>
          <w:rFonts w:ascii="TH SarabunPSK" w:hAnsi="TH SarabunPSK" w:cs="TH SarabunPSK"/>
          <w:sz w:val="32"/>
          <w:szCs w:val="32"/>
        </w:rPr>
        <w:tab/>
      </w:r>
      <w:r w:rsidRPr="00EE5952">
        <w:rPr>
          <w:rFonts w:ascii="TH SarabunPSK" w:hAnsi="TH SarabunPSK" w:cs="TH SarabunPSK" w:hint="cs"/>
          <w:sz w:val="32"/>
          <w:szCs w:val="32"/>
          <w:cs/>
        </w:rPr>
        <w:t xml:space="preserve">ดังนั้นเห็นได้ว่าการพัฒนาการและการสร้างสรรค์ในยุคศตวรรษที่ </w:t>
      </w:r>
      <w:r w:rsidRPr="00EE5952">
        <w:rPr>
          <w:rFonts w:ascii="TH SarabunPSK" w:hAnsi="TH SarabunPSK" w:cs="TH SarabunPSK"/>
          <w:sz w:val="32"/>
          <w:szCs w:val="32"/>
        </w:rPr>
        <w:t xml:space="preserve">21 </w:t>
      </w:r>
      <w:r w:rsidRPr="00EE5952">
        <w:rPr>
          <w:rFonts w:ascii="TH SarabunPSK" w:hAnsi="TH SarabunPSK" w:cs="TH SarabunPSK" w:hint="cs"/>
          <w:sz w:val="32"/>
          <w:szCs w:val="32"/>
          <w:cs/>
        </w:rPr>
        <w:t>เป็นแนวทางในการสร้างสรรค์</w:t>
      </w:r>
      <w:r w:rsidR="00B57EC2" w:rsidRPr="00EE5952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B57EC2" w:rsidRPr="00EE5952">
        <w:rPr>
          <w:rFonts w:ascii="TH SarabunPSK" w:hAnsi="TH SarabunPSK" w:cs="TH SarabunPSK" w:hint="cs"/>
          <w:sz w:val="32"/>
          <w:szCs w:val="32"/>
          <w:cs/>
        </w:rPr>
        <w:t>ที่เท่าทันการเปลี่ยนแปลงมากที่สุดและชัดเจน</w:t>
      </w:r>
    </w:p>
    <w:sectPr w:rsidR="00921662" w:rsidRPr="00EE5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D"/>
    <w:rsid w:val="000B01FB"/>
    <w:rsid w:val="000D00BA"/>
    <w:rsid w:val="001F5571"/>
    <w:rsid w:val="0030750B"/>
    <w:rsid w:val="0063443A"/>
    <w:rsid w:val="006A5329"/>
    <w:rsid w:val="00764A2D"/>
    <w:rsid w:val="00814447"/>
    <w:rsid w:val="00821C4E"/>
    <w:rsid w:val="00845D05"/>
    <w:rsid w:val="00921662"/>
    <w:rsid w:val="00B57EC2"/>
    <w:rsid w:val="00C86E9C"/>
    <w:rsid w:val="00CF0602"/>
    <w:rsid w:val="00D836EF"/>
    <w:rsid w:val="00DE54AF"/>
    <w:rsid w:val="00E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PAWINEE</dc:creator>
  <cp:keywords/>
  <dc:description/>
  <cp:lastModifiedBy>PAWINEE</cp:lastModifiedBy>
  <cp:revision>9</cp:revision>
  <dcterms:created xsi:type="dcterms:W3CDTF">2016-12-11T06:26:00Z</dcterms:created>
  <dcterms:modified xsi:type="dcterms:W3CDTF">2016-12-11T07:35:00Z</dcterms:modified>
</cp:coreProperties>
</file>