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C5" w:rsidRDefault="006F55C5" w:rsidP="006F55C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/>
        </w:rPr>
        <w:drawing>
          <wp:inline distT="0" distB="0" distL="0" distR="0" wp14:anchorId="4BD5BE77">
            <wp:extent cx="786765" cy="9144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5C5" w:rsidRPr="00AC6C48" w:rsidRDefault="006F55C5" w:rsidP="006F55C5">
      <w:pPr>
        <w:jc w:val="center"/>
        <w:rPr>
          <w:b/>
          <w:bCs/>
          <w:sz w:val="32"/>
          <w:szCs w:val="32"/>
        </w:rPr>
      </w:pPr>
      <w:r w:rsidRPr="00AC6C48">
        <w:rPr>
          <w:rFonts w:hint="cs"/>
          <w:b/>
          <w:bCs/>
          <w:sz w:val="32"/>
          <w:szCs w:val="32"/>
          <w:cs/>
        </w:rPr>
        <w:t>คำอธิบายรายวิชา</w:t>
      </w:r>
    </w:p>
    <w:p w:rsidR="006F55C5" w:rsidRPr="0070394F" w:rsidRDefault="006F55C5" w:rsidP="006F55C5">
      <w:pPr>
        <w:jc w:val="center"/>
        <w:rPr>
          <w:sz w:val="32"/>
          <w:szCs w:val="32"/>
        </w:rPr>
      </w:pPr>
      <w:r w:rsidRPr="0070394F">
        <w:rPr>
          <w:rFonts w:hint="cs"/>
          <w:sz w:val="32"/>
          <w:szCs w:val="32"/>
          <w:cs/>
        </w:rPr>
        <w:tab/>
      </w:r>
      <w:r w:rsidRPr="0070394F">
        <w:rPr>
          <w:rFonts w:hint="cs"/>
          <w:sz w:val="32"/>
          <w:szCs w:val="32"/>
          <w:cs/>
        </w:rPr>
        <w:tab/>
      </w:r>
    </w:p>
    <w:p w:rsidR="006F55C5" w:rsidRPr="0070394F" w:rsidRDefault="006F55C5" w:rsidP="006F55C5">
      <w:pPr>
        <w:rPr>
          <w:sz w:val="32"/>
          <w:szCs w:val="32"/>
        </w:rPr>
      </w:pPr>
      <w:r w:rsidRPr="0070394F">
        <w:rPr>
          <w:rFonts w:hint="cs"/>
          <w:sz w:val="32"/>
          <w:szCs w:val="32"/>
          <w:cs/>
        </w:rPr>
        <w:t>รายวิชา</w:t>
      </w:r>
      <w:r>
        <w:rPr>
          <w:rFonts w:hint="cs"/>
          <w:sz w:val="32"/>
          <w:szCs w:val="32"/>
          <w:cs/>
        </w:rPr>
        <w:t>กิจกรรมพัฒนาผู้เรียน วิชา</w:t>
      </w:r>
      <w:r w:rsidRPr="0070394F"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แนะแนว</w:t>
      </w:r>
      <w:r>
        <w:rPr>
          <w:rFonts w:hint="cs"/>
          <w:sz w:val="32"/>
          <w:szCs w:val="32"/>
          <w:cs/>
        </w:rPr>
        <w:t xml:space="preserve">     </w:t>
      </w:r>
      <w:r w:rsidRPr="0070394F">
        <w:rPr>
          <w:rFonts w:hint="cs"/>
          <w:sz w:val="32"/>
          <w:szCs w:val="32"/>
          <w:cs/>
        </w:rPr>
        <w:t xml:space="preserve">รหัสวิชา </w:t>
      </w:r>
      <w:r w:rsidR="00AD3B2A">
        <w:rPr>
          <w:rFonts w:ascii="Angsana New" w:hAnsi="Angsana New" w:cs="AngsanaUPC" w:hint="cs"/>
          <w:sz w:val="32"/>
          <w:szCs w:val="32"/>
          <w:cs/>
        </w:rPr>
        <w:t>ก</w:t>
      </w:r>
      <w:bookmarkStart w:id="0" w:name="_GoBack"/>
      <w:bookmarkEnd w:id="0"/>
      <w:r>
        <w:rPr>
          <w:rFonts w:ascii="Angsana New" w:hAnsi="Angsana New" w:cs="AngsanaUPC" w:hint="cs"/>
          <w:sz w:val="32"/>
          <w:szCs w:val="32"/>
          <w:cs/>
        </w:rPr>
        <w:t>น ๐๑</w:t>
      </w:r>
      <w:r w:rsidRPr="0070394F">
        <w:rPr>
          <w:rFonts w:hint="cs"/>
          <w:sz w:val="32"/>
          <w:szCs w:val="32"/>
          <w:cs/>
        </w:rPr>
        <w:tab/>
        <w:t xml:space="preserve">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70394F">
        <w:rPr>
          <w:rFonts w:hint="cs"/>
          <w:sz w:val="32"/>
          <w:szCs w:val="32"/>
          <w:cs/>
        </w:rPr>
        <w:t xml:space="preserve">เวลา </w:t>
      </w:r>
      <w:r>
        <w:rPr>
          <w:rFonts w:hint="cs"/>
          <w:sz w:val="32"/>
          <w:szCs w:val="32"/>
          <w:cs/>
        </w:rPr>
        <w:t>๑๘</w:t>
      </w:r>
      <w:r w:rsidRPr="0070394F">
        <w:rPr>
          <w:rFonts w:hint="cs"/>
          <w:sz w:val="32"/>
          <w:szCs w:val="32"/>
          <w:cs/>
        </w:rPr>
        <w:t xml:space="preserve"> ชั่วโมง</w:t>
      </w:r>
    </w:p>
    <w:p w:rsidR="006F55C5" w:rsidRDefault="006F55C5" w:rsidP="006F55C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ชั้นมัธยมศึกษาปีที่ ๔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ภาคเรียนที่ ๑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</w:t>
      </w:r>
      <w:r>
        <w:rPr>
          <w:rFonts w:hint="cs"/>
          <w:sz w:val="32"/>
          <w:szCs w:val="32"/>
          <w:cs/>
        </w:rPr>
        <w:tab/>
        <w:t xml:space="preserve">    </w:t>
      </w:r>
      <w:r>
        <w:rPr>
          <w:rFonts w:hint="cs"/>
          <w:sz w:val="32"/>
          <w:szCs w:val="32"/>
          <w:cs/>
        </w:rPr>
        <w:tab/>
        <w:t xml:space="preserve">        -  หน่วยกิต</w:t>
      </w:r>
    </w:p>
    <w:p w:rsidR="006F55C5" w:rsidRDefault="006F55C5" w:rsidP="006F55C5">
      <w:pPr>
        <w:rPr>
          <w:sz w:val="32"/>
          <w:szCs w:val="32"/>
        </w:rPr>
      </w:pPr>
      <w:r>
        <w:rPr>
          <w:rFonts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2C4FF" wp14:editId="520C31E5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5715000" cy="0"/>
                <wp:effectExtent l="5080" t="10160" r="13970" b="889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"/>
            </w:pict>
          </mc:Fallback>
        </mc:AlternateContent>
      </w:r>
    </w:p>
    <w:p w:rsidR="006F55C5" w:rsidRDefault="006F55C5" w:rsidP="006F55C5">
      <w:pPr>
        <w:rPr>
          <w:rFonts w:ascii="Angsana New" w:hAnsi="Angsana New"/>
          <w:sz w:val="32"/>
          <w:szCs w:val="32"/>
        </w:rPr>
      </w:pPr>
    </w:p>
    <w:p w:rsidR="006F55C5" w:rsidRPr="00BF1025" w:rsidRDefault="006F55C5" w:rsidP="006F55C5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BF1025">
        <w:rPr>
          <w:rFonts w:ascii="Angsana New" w:hAnsi="Angsana New" w:hint="cs"/>
          <w:sz w:val="32"/>
          <w:szCs w:val="32"/>
          <w:cs/>
        </w:rPr>
        <w:t>กิจกรรมพัฒนาผู้เรียนตราหลักสูตรแกนกลางการศึกษาขั้นพื้นฐาน พุทธศักราช ๒๕๕๑ ให้ผู้เรียนได้พัฒนาตามศักยภาพ พัฒนาอย่างรอบด้านเพื่อความเป็นมนุษย์ที่สมบูรณ์ ทั้งร่างกาย สติปัญญา อารมณ์ และสังคมเสริมสร้างให้เป็นผู้มีศีลธรรม จริยธรรม มีระเบียบวินัย ปลูกฝังจิตสำนึกการทำประโยชน์เพื่อสังคม สามารถจัดการตนเองได้ และอยู่ร่วมกับผู้อื่นอย่างมีความสุข กิจกรรมพัฒนาผู้เรียนมุ่งเน้นให้ใช้องค์ความรู้ทักษะและเจตคติ จากการรู้ ๘ กลุ่มสาระการเรียนรู้ และประสบการณ์ของผู้เรียนมาปฏิบัติกิจกรรมเพื่อช่วยให้ผู้เรียนเกิดสมรรถนะสำคัญ ได้แก่ ความสามรารถในการสื่อสาร ความสามารถในการคิด ความสามรถในการแก้ปัญหา ความสามารถในการใช้ทักษะชีวิต และความสามารถในการใช้เทคโนโลยี</w:t>
      </w:r>
    </w:p>
    <w:p w:rsidR="006F55C5" w:rsidRPr="00BF1025" w:rsidRDefault="006F55C5" w:rsidP="00BF1025">
      <w:pPr>
        <w:pStyle w:val="NormalWeb"/>
        <w:spacing w:before="0" w:beforeAutospacing="0" w:after="200" w:afterAutospacing="0"/>
        <w:rPr>
          <w:sz w:val="32"/>
          <w:szCs w:val="32"/>
        </w:rPr>
      </w:pPr>
      <w:r w:rsidRPr="00BF1025">
        <w:rPr>
          <w:rFonts w:hint="cs"/>
          <w:sz w:val="32"/>
          <w:szCs w:val="32"/>
          <w:cs/>
        </w:rPr>
        <w:tab/>
        <w:t>โดยวิชาแนะแนว จัดเป็นส่วนหนึ่งในกิจกรรมพัฒนาผู้เรียน ซึ่งเป็นกิจกรรมส่งเสริมและพัฒนาให้นักเรียนรู้จักตนเอง รู้รักษ์สิ่งแวดล้อม สามารถตัดสินใจ คิดแก้ปัญหา กำหนดเป้าหมาย วางแผนชีวิตทั้งด้านการเรียนและอาชีพได้อย่างเหมาะสม นอกจากนี้ยังช่วยให้ครูรู้จักและเข้าใจผู้เรียน ทั้งยังเป็นกิจกรรมช่วยเหลือ และให้คำปรึกษาแก่ผู้ปกครองในการมีส่วนร่วมพัฒนาผู้เรียน</w:t>
      </w:r>
      <w:r w:rsidRPr="00BF1025">
        <w:rPr>
          <w:sz w:val="32"/>
          <w:szCs w:val="32"/>
        </w:rPr>
        <w:t xml:space="preserve"> </w:t>
      </w:r>
      <w:r w:rsidR="00BF1025">
        <w:rPr>
          <w:rFonts w:hint="cs"/>
          <w:sz w:val="32"/>
          <w:szCs w:val="32"/>
          <w:cs/>
        </w:rPr>
        <w:t>โดยกิจกรรม</w:t>
      </w:r>
      <w:r w:rsidRPr="00BF1025">
        <w:rPr>
          <w:rFonts w:hint="cs"/>
          <w:sz w:val="32"/>
          <w:szCs w:val="32"/>
          <w:cs/>
        </w:rPr>
        <w:t xml:space="preserve">แนะแนวประกอบด้วยบริการทั้งหมด ๕ บริการดังนี้ </w:t>
      </w:r>
      <w:r w:rsidRPr="00BF1025">
        <w:rPr>
          <w:rFonts w:ascii="Calibri" w:hAnsi="Calibri" w:hint="cs"/>
          <w:color w:val="000000"/>
          <w:sz w:val="32"/>
          <w:szCs w:val="32"/>
          <w:cs/>
        </w:rPr>
        <w:t>๑.</w:t>
      </w:r>
      <w:r w:rsidRPr="00BF1025">
        <w:rPr>
          <w:rFonts w:ascii="Calibri" w:hAnsi="Calibri"/>
          <w:color w:val="000000"/>
          <w:sz w:val="32"/>
          <w:szCs w:val="32"/>
        </w:rPr>
        <w:t xml:space="preserve"> </w:t>
      </w:r>
      <w:r w:rsidRPr="00BF1025">
        <w:rPr>
          <w:rFonts w:ascii="Calibri" w:hAnsi="Calibri"/>
          <w:color w:val="000000"/>
          <w:sz w:val="32"/>
          <w:szCs w:val="32"/>
          <w:cs/>
        </w:rPr>
        <w:t xml:space="preserve">จัดบริการศึกษาและรวบรวมข้อมูล </w:t>
      </w:r>
      <w:r w:rsidRPr="00BF1025">
        <w:rPr>
          <w:rFonts w:ascii="Calibri" w:hAnsi="Calibri" w:hint="cs"/>
          <w:color w:val="000000"/>
          <w:sz w:val="32"/>
          <w:szCs w:val="32"/>
          <w:cs/>
        </w:rPr>
        <w:t>๒.</w:t>
      </w:r>
      <w:r w:rsidRPr="00BF1025">
        <w:rPr>
          <w:rFonts w:ascii="Calibri" w:hAnsi="Calibri"/>
          <w:color w:val="000000"/>
          <w:sz w:val="32"/>
          <w:szCs w:val="32"/>
        </w:rPr>
        <w:t xml:space="preserve"> </w:t>
      </w:r>
      <w:r w:rsidRPr="00BF1025">
        <w:rPr>
          <w:rFonts w:ascii="Calibri" w:hAnsi="Calibri"/>
          <w:color w:val="000000"/>
          <w:sz w:val="32"/>
          <w:szCs w:val="32"/>
          <w:cs/>
        </w:rPr>
        <w:t>จัดบริการสารสนเทศ</w:t>
      </w:r>
      <w:r w:rsidRPr="00BF1025">
        <w:rPr>
          <w:rFonts w:hint="cs"/>
          <w:sz w:val="32"/>
          <w:szCs w:val="32"/>
          <w:cs/>
        </w:rPr>
        <w:t xml:space="preserve"> </w:t>
      </w:r>
      <w:r w:rsidRPr="00BF1025">
        <w:rPr>
          <w:rFonts w:hint="cs"/>
          <w:color w:val="000000"/>
          <w:sz w:val="32"/>
          <w:szCs w:val="32"/>
          <w:cs/>
        </w:rPr>
        <w:t xml:space="preserve">๓. </w:t>
      </w:r>
      <w:r w:rsidRPr="00BF1025">
        <w:rPr>
          <w:color w:val="000000"/>
          <w:sz w:val="32"/>
          <w:szCs w:val="32"/>
          <w:cs/>
        </w:rPr>
        <w:t>บริการให้การปรึกษา</w:t>
      </w:r>
      <w:r w:rsidRPr="00BF1025">
        <w:rPr>
          <w:rFonts w:hint="cs"/>
          <w:sz w:val="32"/>
          <w:szCs w:val="32"/>
          <w:cs/>
        </w:rPr>
        <w:t>งานบริการที่</w:t>
      </w:r>
      <w:r w:rsidRPr="00BF1025">
        <w:rPr>
          <w:sz w:val="32"/>
          <w:szCs w:val="32"/>
          <w:cs/>
        </w:rPr>
        <w:t xml:space="preserve"> </w:t>
      </w:r>
      <w:r w:rsidRPr="00BF1025">
        <w:rPr>
          <w:rFonts w:hint="cs"/>
          <w:sz w:val="32"/>
          <w:szCs w:val="32"/>
          <w:cs/>
        </w:rPr>
        <w:t xml:space="preserve">๔. บริการค้นหาตนเอง </w:t>
      </w:r>
      <w:r w:rsidRPr="00BF1025">
        <w:rPr>
          <w:rFonts w:ascii="Calibri" w:hAnsi="Calibri" w:hint="cs"/>
          <w:color w:val="000000"/>
          <w:sz w:val="32"/>
          <w:szCs w:val="32"/>
          <w:cs/>
        </w:rPr>
        <w:t>๕.</w:t>
      </w:r>
      <w:r w:rsidRPr="00BF1025">
        <w:rPr>
          <w:rFonts w:ascii="Calibri" w:hAnsi="Calibri"/>
          <w:color w:val="000000"/>
          <w:sz w:val="32"/>
          <w:szCs w:val="32"/>
        </w:rPr>
        <w:t xml:space="preserve"> </w:t>
      </w:r>
      <w:r w:rsidRPr="00BF1025">
        <w:rPr>
          <w:rFonts w:ascii="Calibri" w:hAnsi="Calibri"/>
          <w:color w:val="000000"/>
          <w:sz w:val="32"/>
          <w:szCs w:val="32"/>
          <w:cs/>
        </w:rPr>
        <w:t>งานบริการและติดตามผล</w:t>
      </w:r>
      <w:r w:rsidRPr="00BF1025">
        <w:rPr>
          <w:rFonts w:hint="cs"/>
          <w:sz w:val="32"/>
          <w:szCs w:val="32"/>
          <w:cs/>
        </w:rPr>
        <w:t xml:space="preserve"> ผ่านการจัดกิจกรรมทั้ง ๓ </w:t>
      </w:r>
      <w:r w:rsidR="00BF1025" w:rsidRPr="00BF1025">
        <w:rPr>
          <w:rFonts w:hint="cs"/>
          <w:sz w:val="32"/>
          <w:szCs w:val="32"/>
          <w:cs/>
        </w:rPr>
        <w:t>ได้แก่ ๑.ด้านการศึกษา ๒.ด้านอาชีพ และ ๓ .ด้านส่วนตัวและสังคม โดยจะให้ค่านำหนักและสัดส่วนกิจกรรมแตกต่างกันไปตามชั้นปีของนักเรียนเพื่อใ</w:t>
      </w:r>
      <w:r w:rsidR="00BF1025">
        <w:rPr>
          <w:rFonts w:hint="cs"/>
          <w:sz w:val="32"/>
          <w:szCs w:val="32"/>
          <w:cs/>
        </w:rPr>
        <w:t>ห้สอดคล้องต่อความต้องการทั้งใน บริบ</w:t>
      </w:r>
      <w:r w:rsidR="00BF1025" w:rsidRPr="00BF1025">
        <w:rPr>
          <w:rFonts w:hint="cs"/>
          <w:sz w:val="32"/>
          <w:szCs w:val="32"/>
          <w:cs/>
        </w:rPr>
        <w:t>ทด้านการศึกษา</w:t>
      </w:r>
      <w:r w:rsidR="00BF1025">
        <w:rPr>
          <w:rFonts w:hint="cs"/>
          <w:sz w:val="32"/>
          <w:szCs w:val="32"/>
          <w:cs/>
        </w:rPr>
        <w:t xml:space="preserve"> และช่วงวัยเจริญเติบโตและพัฒนา</w:t>
      </w:r>
      <w:r w:rsidR="00BF1025" w:rsidRPr="00BF1025">
        <w:rPr>
          <w:rFonts w:hint="cs"/>
          <w:sz w:val="32"/>
          <w:szCs w:val="32"/>
          <w:cs/>
        </w:rPr>
        <w:t>ของนักเรียน</w:t>
      </w:r>
    </w:p>
    <w:p w:rsidR="006F55C5" w:rsidRPr="00BF1025" w:rsidRDefault="006F55C5" w:rsidP="006F55C5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6F55C5" w:rsidRPr="00BF1025" w:rsidRDefault="006F55C5" w:rsidP="006F55C5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6F55C5" w:rsidRPr="00BF1025" w:rsidRDefault="006F55C5" w:rsidP="006F55C5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FA2069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สาระและวัตถุประสงค์กิจกรรมแนะแนว</w:t>
      </w:r>
    </w:p>
    <w:p w:rsidR="006F55C5" w:rsidRDefault="006F55C5" w:rsidP="006F55C5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5356"/>
      </w:tblGrid>
      <w:tr w:rsidR="006F55C5" w:rsidRPr="00FA2069" w:rsidTr="004728F3">
        <w:tc>
          <w:tcPr>
            <w:tcW w:w="3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tabs>
                <w:tab w:val="left" w:pos="900"/>
              </w:tabs>
              <w:jc w:val="center"/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  <w:r w:rsidRPr="00FA2069">
              <w:rPr>
                <w:rFonts w:ascii="Cordia New" w:eastAsia="Arial Unicode MS" w:hAnsi="Cordia New" w:cs="Cordia New"/>
                <w:b/>
                <w:bCs/>
                <w:sz w:val="32"/>
                <w:szCs w:val="32"/>
                <w:cs/>
                <w:lang w:eastAsia="en-US"/>
              </w:rPr>
              <w:t>สาระการแนะแนว</w:t>
            </w:r>
          </w:p>
        </w:tc>
        <w:tc>
          <w:tcPr>
            <w:tcW w:w="5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tabs>
                <w:tab w:val="left" w:pos="900"/>
              </w:tabs>
              <w:jc w:val="center"/>
              <w:rPr>
                <w:rFonts w:ascii="Cordia New" w:eastAsia="Calibri" w:hAnsi="Cordia New" w:cs="Cordia New"/>
                <w:sz w:val="32"/>
                <w:szCs w:val="32"/>
                <w:lang w:eastAsia="en-US" w:bidi="en-US"/>
              </w:rPr>
            </w:pPr>
            <w:r w:rsidRPr="00FA2069">
              <w:rPr>
                <w:rFonts w:ascii="Cordia New" w:eastAsia="Arial Unicode MS" w:hAnsi="Cordia New" w:cs="Cordia New"/>
                <w:b/>
                <w:bCs/>
                <w:sz w:val="32"/>
                <w:szCs w:val="32"/>
                <w:cs/>
                <w:lang w:eastAsia="en-US"/>
              </w:rPr>
              <w:t>วัตถุประสงค์กิจกรรมแนะแนว</w:t>
            </w:r>
          </w:p>
        </w:tc>
      </w:tr>
      <w:tr w:rsidR="006F55C5" w:rsidRPr="00FA2069" w:rsidTr="004728F3">
        <w:tc>
          <w:tcPr>
            <w:tcW w:w="39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tabs>
                <w:tab w:val="left" w:pos="900"/>
              </w:tabs>
              <w:rPr>
                <w:rFonts w:ascii="Cordia New" w:eastAsia="Arial Unicode MS" w:hAnsi="Cordia New" w:cs="Cordia New"/>
                <w:sz w:val="32"/>
                <w:szCs w:val="32"/>
                <w:lang w:eastAsia="en-US"/>
              </w:rPr>
            </w:pPr>
            <w:r w:rsidRPr="00FA2069"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  <w:t xml:space="preserve">1.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การรู้จัก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 w:bidi="en-US"/>
              </w:rPr>
              <w:t xml:space="preserve"> 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เข้าใจ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 w:bidi="en-US"/>
              </w:rPr>
              <w:t xml:space="preserve">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รักและ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 w:bidi="en-US"/>
              </w:rPr>
              <w:t xml:space="preserve">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เห็นคุณค่า</w:t>
            </w:r>
          </w:p>
          <w:p w:rsidR="006F55C5" w:rsidRPr="00FA2069" w:rsidRDefault="006F55C5" w:rsidP="004728F3">
            <w:pPr>
              <w:tabs>
                <w:tab w:val="left" w:pos="900"/>
              </w:tabs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  <w:r w:rsidRPr="00FA2069">
              <w:rPr>
                <w:rFonts w:ascii="Cordia New" w:eastAsia="Arial Unicode MS" w:hAnsi="Cordia New" w:cs="Cordia New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ในตนเองและผู้อื่น</w:t>
            </w:r>
          </w:p>
        </w:tc>
        <w:tc>
          <w:tcPr>
            <w:tcW w:w="5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 w:bidi="en-US"/>
              </w:rPr>
              <w:t xml:space="preserve">1.1 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นักเรียน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รู้จัก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 w:bidi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เข้าใจ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 w:bidi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เห็นคุณค่าในตนเองและ</w:t>
            </w:r>
          </w:p>
          <w:p w:rsidR="006F55C5" w:rsidRPr="00FA2069" w:rsidRDefault="006F55C5" w:rsidP="004728F3">
            <w:pPr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 xml:space="preserve">     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พัฒนาตนเองได้เต็มตามศักยภาพ</w:t>
            </w:r>
          </w:p>
        </w:tc>
      </w:tr>
      <w:tr w:rsidR="006F55C5" w:rsidRPr="00FA2069" w:rsidTr="004728F3">
        <w:tc>
          <w:tcPr>
            <w:tcW w:w="39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tabs>
                <w:tab w:val="left" w:pos="900"/>
              </w:tabs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</w:p>
        </w:tc>
        <w:tc>
          <w:tcPr>
            <w:tcW w:w="5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 w:bidi="en-US"/>
              </w:rPr>
              <w:t xml:space="preserve">1.2 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นักเรียน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รู้จัก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 w:bidi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เข้าใจ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 w:bidi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เห็นคุณค่าของผู้อื่น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 w:bidi="en-US"/>
              </w:rPr>
              <w:t xml:space="preserve"> 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และ</w:t>
            </w:r>
          </w:p>
          <w:p w:rsidR="006F55C5" w:rsidRPr="00FA2069" w:rsidRDefault="006F55C5" w:rsidP="004728F3">
            <w:pPr>
              <w:rPr>
                <w:rFonts w:ascii="Cordia New" w:eastAsia="Calibri" w:hAnsi="Cordia New" w:cs="Cordia New"/>
                <w:sz w:val="32"/>
                <w:szCs w:val="32"/>
                <w:lang w:eastAsia="en-US" w:bidi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 xml:space="preserve">       ปฏิบัติตนต่อผู้อื่นอย่างเหมาะสม</w:t>
            </w:r>
          </w:p>
        </w:tc>
      </w:tr>
      <w:tr w:rsidR="006F55C5" w:rsidRPr="00FA2069" w:rsidTr="004728F3">
        <w:tc>
          <w:tcPr>
            <w:tcW w:w="39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  <w:r w:rsidRPr="00FA2069"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  <w:t xml:space="preserve">2.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การวางแผนด้านการศึกษา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 w:bidi="en-US"/>
              </w:rPr>
              <w:t xml:space="preserve">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อาชีพ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 w:bidi="en-US"/>
              </w:rPr>
              <w:t xml:space="preserve"> </w:t>
            </w:r>
          </w:p>
          <w:p w:rsidR="006F55C5" w:rsidRPr="00FA2069" w:rsidRDefault="006F55C5" w:rsidP="004728F3">
            <w:pPr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  <w:r w:rsidRPr="00FA2069"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  <w:t xml:space="preserve">   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และสังคม</w:t>
            </w:r>
          </w:p>
        </w:tc>
        <w:tc>
          <w:tcPr>
            <w:tcW w:w="5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 w:bidi="en-US"/>
              </w:rPr>
              <w:t xml:space="preserve">2.1 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นักเรียน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สามารถคิดวิเคราะห์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 w:bidi="en-US"/>
              </w:rPr>
              <w:t xml:space="preserve"> 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ตัดสินใจ</w:t>
            </w:r>
          </w:p>
          <w:p w:rsidR="006F55C5" w:rsidRPr="00FA2069" w:rsidRDefault="006F55C5" w:rsidP="004728F3">
            <w:pPr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  <w:r w:rsidRPr="00FA2069">
              <w:rPr>
                <w:rFonts w:ascii="Cordia New" w:eastAsia="Calibri" w:hAnsi="Cordia New" w:cs="Cordia New" w:hint="cs"/>
                <w:sz w:val="32"/>
                <w:szCs w:val="32"/>
                <w:cs/>
                <w:lang w:eastAsia="en-US"/>
              </w:rPr>
              <w:t xml:space="preserve">     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แก้ปัญหาและวางแผนด้านการศึกษา</w:t>
            </w:r>
          </w:p>
        </w:tc>
      </w:tr>
      <w:tr w:rsidR="006F55C5" w:rsidRPr="00FA2069" w:rsidTr="004728F3">
        <w:tc>
          <w:tcPr>
            <w:tcW w:w="39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</w:p>
        </w:tc>
        <w:tc>
          <w:tcPr>
            <w:tcW w:w="5356" w:type="dxa"/>
            <w:tcBorders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 w:bidi="en-US"/>
              </w:rPr>
              <w:t xml:space="preserve">2.2 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นักเรียน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สามารถคิดวิเคราะห์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 w:bidi="en-US"/>
              </w:rPr>
              <w:t xml:space="preserve"> 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ตัดสินใจ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 w:bidi="en-US"/>
              </w:rPr>
              <w:t xml:space="preserve"> </w:t>
            </w:r>
          </w:p>
          <w:p w:rsidR="006F55C5" w:rsidRPr="00FA2069" w:rsidRDefault="006F55C5" w:rsidP="004728F3">
            <w:pPr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 xml:space="preserve">     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แก้ปัญหา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 w:bidi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และวางแผนด้านอาชีพ</w:t>
            </w:r>
          </w:p>
        </w:tc>
      </w:tr>
      <w:tr w:rsidR="006F55C5" w:rsidRPr="00FA2069" w:rsidTr="004728F3">
        <w:tc>
          <w:tcPr>
            <w:tcW w:w="39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</w:p>
        </w:tc>
        <w:tc>
          <w:tcPr>
            <w:tcW w:w="5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 w:bidi="en-US"/>
              </w:rPr>
              <w:t xml:space="preserve">2.3 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นักเรียน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สามารถคิดวิเคราะห์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 w:bidi="en-US"/>
              </w:rPr>
              <w:t xml:space="preserve"> 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ตัดสินใจ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 w:bidi="en-US"/>
              </w:rPr>
              <w:t xml:space="preserve"> </w:t>
            </w:r>
          </w:p>
          <w:p w:rsidR="006F55C5" w:rsidRPr="00FA2069" w:rsidRDefault="006F55C5" w:rsidP="004728F3">
            <w:pPr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 xml:space="preserve">     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แก้ปัญหา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 w:bidi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และวางแผนด้านชีวิตและสังคม</w:t>
            </w:r>
          </w:p>
        </w:tc>
      </w:tr>
      <w:tr w:rsidR="006F55C5" w:rsidRPr="00FA2069" w:rsidTr="004728F3">
        <w:tc>
          <w:tcPr>
            <w:tcW w:w="39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tabs>
                <w:tab w:val="left" w:pos="900"/>
              </w:tabs>
              <w:rPr>
                <w:rFonts w:ascii="Cordia New" w:eastAsia="Arial Unicode MS" w:hAnsi="Cordia New" w:cs="Cordia New"/>
                <w:sz w:val="32"/>
                <w:szCs w:val="32"/>
                <w:lang w:eastAsia="en-US"/>
              </w:rPr>
            </w:pPr>
            <w:r w:rsidRPr="00FA2069"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  <w:t xml:space="preserve">3.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การปรับตัว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 w:bidi="en-US"/>
              </w:rPr>
              <w:t xml:space="preserve">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และอยู่ร่วมกับผู้อื่น</w:t>
            </w:r>
          </w:p>
          <w:p w:rsidR="006F55C5" w:rsidRPr="00FA2069" w:rsidRDefault="006F55C5" w:rsidP="004728F3">
            <w:pPr>
              <w:tabs>
                <w:tab w:val="left" w:pos="900"/>
              </w:tabs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  <w:r w:rsidRPr="00FA2069">
              <w:rPr>
                <w:rFonts w:ascii="Cordia New" w:eastAsia="Arial Unicode MS" w:hAnsi="Cordia New" w:cs="Cordia New"/>
                <w:sz w:val="32"/>
                <w:szCs w:val="32"/>
                <w:lang w:eastAsia="en-US"/>
              </w:rPr>
              <w:t xml:space="preserve">   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อย่างเหมาะสมและมีความสุข</w:t>
            </w:r>
          </w:p>
        </w:tc>
        <w:tc>
          <w:tcPr>
            <w:tcW w:w="5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 w:bidi="en-US"/>
              </w:rPr>
              <w:t xml:space="preserve">3.1 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นักเรียน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มีทักษะการจัดการกับอารมณ์และ</w:t>
            </w:r>
          </w:p>
          <w:p w:rsidR="006F55C5" w:rsidRPr="00FA2069" w:rsidRDefault="006F55C5" w:rsidP="004728F3">
            <w:pPr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 xml:space="preserve">     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ความเครียด</w:t>
            </w:r>
          </w:p>
        </w:tc>
      </w:tr>
      <w:tr w:rsidR="006F55C5" w:rsidRPr="00FA2069" w:rsidTr="004728F3">
        <w:tc>
          <w:tcPr>
            <w:tcW w:w="39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tabs>
                <w:tab w:val="left" w:pos="900"/>
              </w:tabs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</w:p>
        </w:tc>
        <w:tc>
          <w:tcPr>
            <w:tcW w:w="5356" w:type="dxa"/>
            <w:tcBorders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 w:bidi="en-US"/>
              </w:rPr>
              <w:t xml:space="preserve">3.2 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นักเรียน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มีทักษะการสื่อสารและสร้าง</w:t>
            </w:r>
          </w:p>
          <w:p w:rsidR="006F55C5" w:rsidRPr="00FA2069" w:rsidRDefault="006F55C5" w:rsidP="004728F3">
            <w:pPr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 xml:space="preserve">     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สัมพันธภาพ</w:t>
            </w:r>
          </w:p>
        </w:tc>
      </w:tr>
      <w:tr w:rsidR="006F55C5" w:rsidRPr="00FA2069" w:rsidTr="004728F3">
        <w:tc>
          <w:tcPr>
            <w:tcW w:w="39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tabs>
                <w:tab w:val="left" w:pos="900"/>
              </w:tabs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</w:p>
        </w:tc>
        <w:tc>
          <w:tcPr>
            <w:tcW w:w="5356" w:type="dxa"/>
            <w:tcBorders>
              <w:left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 w:bidi="en-US"/>
              </w:rPr>
              <w:t xml:space="preserve">3.3 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นักเรียน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มีทักษะการปฏิบัติตนอย่างเหมาะสม</w:t>
            </w:r>
          </w:p>
          <w:p w:rsidR="006F55C5" w:rsidRPr="00FA2069" w:rsidRDefault="006F55C5" w:rsidP="004728F3">
            <w:pPr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 xml:space="preserve">     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และปลอดภัย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ในเรื่องเพศ</w:t>
            </w:r>
          </w:p>
        </w:tc>
      </w:tr>
      <w:tr w:rsidR="006F55C5" w:rsidRPr="00FA2069" w:rsidTr="004728F3">
        <w:tc>
          <w:tcPr>
            <w:tcW w:w="39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tabs>
                <w:tab w:val="left" w:pos="900"/>
              </w:tabs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</w:p>
        </w:tc>
        <w:tc>
          <w:tcPr>
            <w:tcW w:w="5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5C5" w:rsidRPr="00FA2069" w:rsidRDefault="006F55C5" w:rsidP="004728F3">
            <w:pPr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</w:pP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 w:bidi="en-US"/>
              </w:rPr>
              <w:t xml:space="preserve">3.4  </w:t>
            </w:r>
            <w:r w:rsidRPr="00FA2069">
              <w:rPr>
                <w:rFonts w:ascii="Cordia New" w:eastAsia="Arial Unicode MS" w:hAnsi="Cordia New" w:cs="Cordia New"/>
                <w:sz w:val="32"/>
                <w:szCs w:val="32"/>
                <w:cs/>
                <w:lang w:eastAsia="en-US"/>
              </w:rPr>
              <w:t>นักเรียน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มีทักษะการดำรงชีวิตอย่างเป็น</w:t>
            </w:r>
          </w:p>
          <w:p w:rsidR="006F55C5" w:rsidRPr="00FA2069" w:rsidRDefault="006F55C5" w:rsidP="004728F3">
            <w:pPr>
              <w:rPr>
                <w:rFonts w:ascii="Cordia New" w:eastAsia="Arial Unicode MS" w:hAnsi="Cordia New" w:cs="Cordia New"/>
                <w:sz w:val="32"/>
                <w:szCs w:val="32"/>
                <w:lang w:eastAsia="en-US" w:bidi="en-US"/>
              </w:rPr>
            </w:pPr>
            <w:r w:rsidRPr="00FA2069">
              <w:rPr>
                <w:rFonts w:ascii="Cordia New" w:eastAsia="Calibri" w:hAnsi="Cordia New" w:cs="Cordia New" w:hint="cs"/>
                <w:sz w:val="32"/>
                <w:szCs w:val="32"/>
                <w:cs/>
                <w:lang w:eastAsia="en-US"/>
              </w:rPr>
              <w:t xml:space="preserve">     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lang w:eastAsia="en-US"/>
              </w:rPr>
              <w:t xml:space="preserve"> </w:t>
            </w:r>
            <w:r w:rsidRPr="00FA2069">
              <w:rPr>
                <w:rFonts w:ascii="Cordia New" w:eastAsia="Calibri" w:hAnsi="Cordia New" w:cs="Cordia New"/>
                <w:sz w:val="32"/>
                <w:szCs w:val="32"/>
                <w:cs/>
                <w:lang w:eastAsia="en-US"/>
              </w:rPr>
              <w:t>ประโยชน์และปลอดภัย</w:t>
            </w:r>
          </w:p>
        </w:tc>
      </w:tr>
    </w:tbl>
    <w:p w:rsidR="006F55C5" w:rsidRPr="00FA2069" w:rsidRDefault="006F55C5" w:rsidP="006F55C5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p w:rsidR="006F55C5" w:rsidRDefault="006F55C5" w:rsidP="006F55C5">
      <w:pPr>
        <w:spacing w:line="40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spacing w:line="40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spacing w:line="40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spacing w:line="40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spacing w:line="40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spacing w:line="40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spacing w:line="40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spacing w:line="40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spacing w:line="40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spacing w:line="400" w:lineRule="exact"/>
        <w:rPr>
          <w:rFonts w:ascii="Angsana New" w:hAnsi="Angsana New"/>
          <w:b/>
          <w:bCs/>
          <w:sz w:val="32"/>
          <w:szCs w:val="32"/>
        </w:rPr>
      </w:pPr>
    </w:p>
    <w:p w:rsidR="006F55C5" w:rsidRDefault="006F55C5" w:rsidP="006F55C5">
      <w:pPr>
        <w:spacing w:line="40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ED71BC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โครงสร้างรายวิชา </w:t>
      </w:r>
      <w:r>
        <w:rPr>
          <w:rFonts w:ascii="Angsana New" w:hAnsi="Angsana New" w:hint="cs"/>
          <w:b/>
          <w:bCs/>
          <w:sz w:val="32"/>
          <w:szCs w:val="32"/>
          <w:cs/>
        </w:rPr>
        <w:t>กิจดรรมพัฒนาผู้เรียน วิชา แนะแนว</w:t>
      </w:r>
    </w:p>
    <w:p w:rsidR="006F55C5" w:rsidRPr="00ED71BC" w:rsidRDefault="006F55C5" w:rsidP="006F55C5">
      <w:pPr>
        <w:spacing w:line="40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cs="AngsanaUPC" w:hint="cs"/>
          <w:b/>
          <w:bCs/>
          <w:sz w:val="32"/>
          <w:szCs w:val="32"/>
          <w:cs/>
        </w:rPr>
        <w:t>น ๐๑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ED71BC">
        <w:rPr>
          <w:rFonts w:ascii="Angsana New" w:hAnsi="Angsana New"/>
          <w:b/>
          <w:bCs/>
          <w:sz w:val="32"/>
          <w:szCs w:val="32"/>
          <w:cs/>
        </w:rPr>
        <w:tab/>
      </w:r>
      <w:r w:rsidRPr="00ED71BC">
        <w:rPr>
          <w:rFonts w:ascii="Angsana New" w:hAnsi="Angsana New"/>
          <w:b/>
          <w:bCs/>
          <w:sz w:val="32"/>
          <w:szCs w:val="32"/>
          <w:cs/>
        </w:rPr>
        <w:tab/>
      </w:r>
      <w:r w:rsidRPr="00ED71BC">
        <w:rPr>
          <w:rFonts w:ascii="Angsana New" w:hAnsi="Angsana New"/>
          <w:b/>
          <w:bCs/>
          <w:sz w:val="32"/>
          <w:szCs w:val="32"/>
          <w:cs/>
        </w:rPr>
        <w:tab/>
      </w:r>
      <w:r w:rsidRPr="00ED71BC">
        <w:rPr>
          <w:rFonts w:ascii="Angsana New" w:hAnsi="Angsana New"/>
          <w:b/>
          <w:bCs/>
          <w:sz w:val="32"/>
          <w:szCs w:val="32"/>
          <w:cs/>
        </w:rPr>
        <w:tab/>
        <w:t xml:space="preserve">    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</w:t>
      </w:r>
      <w:r w:rsidRPr="00ED71BC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444227"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D71BC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444227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ED71BC">
        <w:rPr>
          <w:rFonts w:ascii="Angsana New" w:hAnsi="Angsana New"/>
          <w:b/>
          <w:bCs/>
          <w:sz w:val="32"/>
          <w:szCs w:val="32"/>
          <w:cs/>
        </w:rPr>
        <w:t xml:space="preserve">  ภาคเรียนที่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ED71BC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6F55C5" w:rsidRDefault="006F55C5" w:rsidP="006F55C5">
      <w:pPr>
        <w:spacing w:line="400" w:lineRule="exact"/>
        <w:rPr>
          <w:rFonts w:ascii="Angsana New" w:hAnsi="Angsana New"/>
          <w:b/>
          <w:bCs/>
          <w:sz w:val="32"/>
          <w:szCs w:val="32"/>
        </w:rPr>
      </w:pPr>
      <w:r w:rsidRPr="00ED71BC">
        <w:rPr>
          <w:rFonts w:ascii="Angsana New" w:hAnsi="Angsana New"/>
          <w:b/>
          <w:bCs/>
          <w:sz w:val="32"/>
          <w:szCs w:val="32"/>
          <w:cs/>
        </w:rPr>
        <w:t xml:space="preserve">เวลา  </w:t>
      </w:r>
      <w:r>
        <w:rPr>
          <w:rFonts w:ascii="Angsana New" w:hAnsi="Angsana New" w:hint="cs"/>
          <w:b/>
          <w:bCs/>
          <w:sz w:val="32"/>
          <w:szCs w:val="32"/>
          <w:cs/>
        </w:rPr>
        <w:t>๑๘</w:t>
      </w:r>
      <w:r w:rsidRPr="00ED71BC">
        <w:rPr>
          <w:rFonts w:ascii="Angsana New" w:hAnsi="Angsana New"/>
          <w:b/>
          <w:bCs/>
          <w:sz w:val="32"/>
          <w:szCs w:val="32"/>
          <w:cs/>
        </w:rPr>
        <w:t xml:space="preserve">  ชั่วโมง    </w:t>
      </w:r>
      <w:r w:rsidRPr="00ED71BC">
        <w:rPr>
          <w:rFonts w:ascii="Angsana New" w:hAnsi="Angsana New"/>
          <w:sz w:val="32"/>
          <w:szCs w:val="32"/>
          <w:cs/>
        </w:rPr>
        <w:tab/>
      </w:r>
      <w:r w:rsidRPr="00ED71BC">
        <w:rPr>
          <w:rFonts w:ascii="Angsana New" w:hAnsi="Angsana New"/>
          <w:sz w:val="32"/>
          <w:szCs w:val="32"/>
          <w:cs/>
        </w:rPr>
        <w:tab/>
      </w:r>
      <w:r w:rsidRPr="00ED71BC">
        <w:rPr>
          <w:rFonts w:ascii="Angsana New" w:hAnsi="Angsana New"/>
          <w:sz w:val="32"/>
          <w:szCs w:val="32"/>
          <w:cs/>
        </w:rPr>
        <w:tab/>
      </w:r>
      <w:r w:rsidRPr="00ED71BC">
        <w:rPr>
          <w:rFonts w:ascii="Angsana New" w:hAnsi="Angsana New"/>
          <w:sz w:val="32"/>
          <w:szCs w:val="32"/>
          <w:cs/>
        </w:rPr>
        <w:tab/>
      </w:r>
      <w:r w:rsidRPr="00ED71BC">
        <w:rPr>
          <w:rFonts w:ascii="Angsana New" w:hAnsi="Angsana New"/>
          <w:sz w:val="32"/>
          <w:szCs w:val="32"/>
          <w:cs/>
        </w:rPr>
        <w:tab/>
      </w:r>
      <w:r w:rsidRPr="00ED71BC">
        <w:rPr>
          <w:rFonts w:ascii="Angsana New" w:hAnsi="Angsana New"/>
          <w:sz w:val="32"/>
          <w:szCs w:val="32"/>
          <w:cs/>
        </w:rPr>
        <w:tab/>
      </w:r>
      <w:r w:rsidRPr="00ED71BC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6F55C5" w:rsidRDefault="006F55C5" w:rsidP="006F55C5">
      <w:pPr>
        <w:spacing w:line="400" w:lineRule="exact"/>
        <w:rPr>
          <w:rFonts w:ascii="Angsana New" w:hAnsi="Angsana New"/>
          <w:sz w:val="32"/>
          <w:szCs w:val="32"/>
        </w:rPr>
      </w:pPr>
      <w:r w:rsidRPr="00ED71BC">
        <w:rPr>
          <w:rFonts w:ascii="Angsana New" w:hAnsi="Angsana New"/>
          <w:sz w:val="32"/>
          <w:szCs w:val="32"/>
          <w:cs/>
        </w:rPr>
        <w:t xml:space="preserve"> </w:t>
      </w:r>
    </w:p>
    <w:tbl>
      <w:tblPr>
        <w:tblW w:w="108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2054"/>
        <w:gridCol w:w="4295"/>
        <w:gridCol w:w="1492"/>
        <w:gridCol w:w="925"/>
        <w:gridCol w:w="872"/>
      </w:tblGrid>
      <w:tr w:rsidR="006F55C5" w:rsidRPr="00CB2961" w:rsidTr="004728F3">
        <w:trPr>
          <w:trHeight w:val="1379"/>
        </w:trPr>
        <w:tc>
          <w:tcPr>
            <w:tcW w:w="1186" w:type="dxa"/>
            <w:shd w:val="clear" w:color="auto" w:fill="auto"/>
            <w:vAlign w:val="center"/>
          </w:tcPr>
          <w:p w:rsidR="006F55C5" w:rsidRPr="00CB2961" w:rsidRDefault="006F55C5" w:rsidP="004728F3">
            <w:pPr>
              <w:spacing w:before="120" w:line="400" w:lineRule="exact"/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CB2961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F55C5" w:rsidRPr="00CB2961" w:rsidRDefault="006F55C5" w:rsidP="004728F3">
            <w:pPr>
              <w:spacing w:before="120" w:line="400" w:lineRule="exact"/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0670D1">
              <w:rPr>
                <w:rFonts w:ascii="Angsana New" w:hAnsi="Angsana New" w:cs="AngsanaUPC" w:hint="cs"/>
                <w:b/>
                <w:bCs/>
                <w:sz w:val="32"/>
                <w:szCs w:val="32"/>
                <w:cs/>
              </w:rPr>
              <w:t>สาระการแนะแนว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6F55C5" w:rsidRPr="00CB2961" w:rsidRDefault="006F55C5" w:rsidP="004728F3">
            <w:pPr>
              <w:spacing w:before="120" w:line="400" w:lineRule="exact"/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</w:pPr>
            <w:r w:rsidRPr="00CB2961"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F55C5" w:rsidRPr="00CB2961" w:rsidRDefault="006F55C5" w:rsidP="004728F3">
            <w:pPr>
              <w:spacing w:before="120" w:line="400" w:lineRule="exact"/>
              <w:jc w:val="center"/>
              <w:rPr>
                <w:rFonts w:ascii="Angsana New" w:hAnsi="Angsana New" w:cs="AngsanaUPC"/>
                <w:b/>
                <w:bCs/>
                <w:sz w:val="32"/>
                <w:szCs w:val="32"/>
              </w:rPr>
            </w:pPr>
            <w:r w:rsidRPr="00CB2961">
              <w:rPr>
                <w:rFonts w:ascii="Angsana New" w:hAnsi="Angsana New" w:cs="AngsanaUPC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B296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</w:t>
            </w:r>
            <w:r w:rsidRPr="00CB296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B296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B296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F1025" w:rsidRPr="00CB2961" w:rsidTr="004728F3">
        <w:trPr>
          <w:trHeight w:val="1285"/>
        </w:trPr>
        <w:tc>
          <w:tcPr>
            <w:tcW w:w="1186" w:type="dxa"/>
            <w:shd w:val="clear" w:color="auto" w:fill="auto"/>
          </w:tcPr>
          <w:p w:rsidR="00BF1025" w:rsidRPr="00CB2961" w:rsidRDefault="00BF102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</w:rPr>
            </w:pPr>
            <w:r w:rsidRPr="00CB2961">
              <w:rPr>
                <w:rFonts w:ascii="Angsana New" w:hAnsi="Angsana New" w:cs="AngsanaUPC" w:hint="cs"/>
                <w:sz w:val="32"/>
                <w:szCs w:val="32"/>
                <w:cs/>
              </w:rPr>
              <w:t>๑</w:t>
            </w:r>
          </w:p>
          <w:p w:rsidR="00BF1025" w:rsidRPr="00CB2961" w:rsidRDefault="00BF102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</w:tcPr>
          <w:p w:rsidR="00BF1025" w:rsidRPr="000670D1" w:rsidRDefault="00BF1025" w:rsidP="004728F3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0670D1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การรู้จัก</w:t>
            </w:r>
            <w:r w:rsidRPr="000670D1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</w:t>
            </w:r>
            <w:r w:rsidRPr="000670D1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เข้าใจ</w:t>
            </w:r>
            <w:r w:rsidRPr="000670D1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0670D1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รักและ</w:t>
            </w:r>
            <w:r w:rsidRPr="000670D1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0670D1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เห็นคุณค่า</w:t>
            </w:r>
          </w:p>
          <w:p w:rsidR="00BF1025" w:rsidRPr="00CB2961" w:rsidRDefault="00BF1025" w:rsidP="004728F3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0670D1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  </w:t>
            </w:r>
            <w:r w:rsidRPr="000670D1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ในตนเองและผู้อื่น</w:t>
            </w:r>
          </w:p>
        </w:tc>
        <w:tc>
          <w:tcPr>
            <w:tcW w:w="4295" w:type="dxa"/>
            <w:shd w:val="clear" w:color="auto" w:fill="auto"/>
          </w:tcPr>
          <w:p w:rsidR="00BF1025" w:rsidRPr="00C25F9B" w:rsidRDefault="00BF1025" w:rsidP="00D26EB1">
            <w:r w:rsidRPr="00C25F9B">
              <w:rPr>
                <w:rFonts w:hint="cs"/>
                <w:cs/>
              </w:rPr>
              <w:t>นักเรียนตระหนักและยอมรับคุณลักษณะของตนเอง</w:t>
            </w:r>
            <w:r w:rsidRPr="00C25F9B">
              <w:rPr>
                <w:cs/>
              </w:rPr>
              <w:t xml:space="preserve">  </w:t>
            </w:r>
            <w:r w:rsidRPr="00C25F9B">
              <w:rPr>
                <w:rFonts w:hint="cs"/>
                <w:cs/>
              </w:rPr>
              <w:t>สามารถพัฒนาและปรับปรุงตนได้อย่างเหมาะสม</w:t>
            </w:r>
          </w:p>
        </w:tc>
        <w:tc>
          <w:tcPr>
            <w:tcW w:w="1492" w:type="dxa"/>
            <w:shd w:val="clear" w:color="auto" w:fill="auto"/>
          </w:tcPr>
          <w:p w:rsidR="00BF1025" w:rsidRPr="000E0A9F" w:rsidRDefault="00BF1025" w:rsidP="005B69DA">
            <w:r w:rsidRPr="000E0A9F">
              <w:rPr>
                <w:rFonts w:hint="cs"/>
                <w:cs/>
              </w:rPr>
              <w:t>ฉันพัฒนาได้</w:t>
            </w:r>
          </w:p>
        </w:tc>
        <w:tc>
          <w:tcPr>
            <w:tcW w:w="925" w:type="dxa"/>
            <w:shd w:val="clear" w:color="auto" w:fill="auto"/>
          </w:tcPr>
          <w:p w:rsidR="00BF1025" w:rsidRPr="00CB2961" w:rsidRDefault="00BF102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๓</w:t>
            </w:r>
          </w:p>
        </w:tc>
        <w:tc>
          <w:tcPr>
            <w:tcW w:w="872" w:type="dxa"/>
            <w:shd w:val="clear" w:color="auto" w:fill="auto"/>
          </w:tcPr>
          <w:p w:rsidR="00BF1025" w:rsidRPr="00CB2961" w:rsidRDefault="00BF102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-</w:t>
            </w:r>
          </w:p>
        </w:tc>
      </w:tr>
      <w:tr w:rsidR="00BF1025" w:rsidRPr="00CB2961" w:rsidTr="004728F3">
        <w:trPr>
          <w:trHeight w:val="483"/>
        </w:trPr>
        <w:tc>
          <w:tcPr>
            <w:tcW w:w="1186" w:type="dxa"/>
            <w:shd w:val="clear" w:color="auto" w:fill="auto"/>
          </w:tcPr>
          <w:p w:rsidR="00BF1025" w:rsidRPr="00CB2961" w:rsidRDefault="00BF102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</w:rPr>
            </w:pPr>
            <w:r w:rsidRPr="00CB2961">
              <w:rPr>
                <w:rFonts w:ascii="Angsana New" w:hAnsi="Angsana New" w:cs="AngsanaUPC" w:hint="cs"/>
                <w:sz w:val="32"/>
                <w:szCs w:val="32"/>
                <w:cs/>
              </w:rPr>
              <w:t>๒</w:t>
            </w:r>
          </w:p>
        </w:tc>
        <w:tc>
          <w:tcPr>
            <w:tcW w:w="2054" w:type="dxa"/>
            <w:shd w:val="clear" w:color="auto" w:fill="auto"/>
          </w:tcPr>
          <w:p w:rsidR="00BF1025" w:rsidRPr="000670D1" w:rsidRDefault="00BF1025" w:rsidP="004728F3">
            <w:pPr>
              <w:spacing w:line="400" w:lineRule="exact"/>
              <w:jc w:val="both"/>
              <w:rPr>
                <w:rFonts w:ascii="Angsana New" w:hAnsi="Angsana New"/>
                <w:sz w:val="32"/>
                <w:szCs w:val="32"/>
              </w:rPr>
            </w:pPr>
            <w:r w:rsidRPr="000670D1">
              <w:rPr>
                <w:rFonts w:ascii="Angsana New" w:hAnsi="Angsana New" w:hint="cs"/>
                <w:sz w:val="32"/>
                <w:szCs w:val="32"/>
                <w:cs/>
              </w:rPr>
              <w:t>การรู้จัก</w:t>
            </w:r>
            <w:r w:rsidRPr="000670D1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0670D1">
              <w:rPr>
                <w:rFonts w:ascii="Angsana New" w:hAnsi="Angsana New" w:hint="cs"/>
                <w:sz w:val="32"/>
                <w:szCs w:val="32"/>
                <w:cs/>
              </w:rPr>
              <w:t>เข้าใจ</w:t>
            </w:r>
            <w:r w:rsidRPr="000670D1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0670D1">
              <w:rPr>
                <w:rFonts w:ascii="Angsana New" w:hAnsi="Angsana New" w:hint="cs"/>
                <w:sz w:val="32"/>
                <w:szCs w:val="32"/>
                <w:cs/>
              </w:rPr>
              <w:t>รักและ</w:t>
            </w:r>
            <w:r w:rsidRPr="000670D1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0670D1">
              <w:rPr>
                <w:rFonts w:ascii="Angsana New" w:hAnsi="Angsana New" w:hint="cs"/>
                <w:sz w:val="32"/>
                <w:szCs w:val="32"/>
                <w:cs/>
              </w:rPr>
              <w:t>เห็นคุณค่า</w:t>
            </w:r>
          </w:p>
          <w:p w:rsidR="00BF1025" w:rsidRPr="00CB2961" w:rsidRDefault="00BF1025" w:rsidP="004728F3">
            <w:pPr>
              <w:spacing w:line="400" w:lineRule="exact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0670D1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  <w:r w:rsidRPr="000670D1">
              <w:rPr>
                <w:rFonts w:ascii="Angsana New" w:hAnsi="Angsana New" w:hint="cs"/>
                <w:sz w:val="32"/>
                <w:szCs w:val="32"/>
                <w:cs/>
              </w:rPr>
              <w:t>ในตนเองและผู้อื่น</w:t>
            </w:r>
          </w:p>
        </w:tc>
        <w:tc>
          <w:tcPr>
            <w:tcW w:w="4295" w:type="dxa"/>
            <w:shd w:val="clear" w:color="auto" w:fill="auto"/>
          </w:tcPr>
          <w:p w:rsidR="00BF1025" w:rsidRDefault="00BF1025" w:rsidP="00D26EB1">
            <w:r w:rsidRPr="00C25F9B">
              <w:rPr>
                <w:rFonts w:hint="cs"/>
                <w:cs/>
              </w:rPr>
              <w:t>นักเรียนเข้าใจความต้องการพื้นฐานทางจิตใจของมนุษย์</w:t>
            </w:r>
            <w:r w:rsidRPr="00C25F9B">
              <w:rPr>
                <w:cs/>
              </w:rPr>
              <w:t xml:space="preserve"> </w:t>
            </w:r>
            <w:r w:rsidRPr="00C25F9B">
              <w:rPr>
                <w:rFonts w:hint="cs"/>
                <w:cs/>
              </w:rPr>
              <w:t>สามารถปฏิบัติตนในการอยู่ร่วมกับผู้อื่นอย่างเข้าใจ</w:t>
            </w:r>
          </w:p>
        </w:tc>
        <w:tc>
          <w:tcPr>
            <w:tcW w:w="1492" w:type="dxa"/>
            <w:shd w:val="clear" w:color="auto" w:fill="auto"/>
          </w:tcPr>
          <w:p w:rsidR="00BF1025" w:rsidRDefault="00BF1025" w:rsidP="005B69DA">
            <w:r w:rsidRPr="000E0A9F">
              <w:rPr>
                <w:cs/>
              </w:rPr>
              <w:t xml:space="preserve"> </w:t>
            </w:r>
            <w:r w:rsidRPr="000E0A9F">
              <w:rPr>
                <w:rFonts w:hint="cs"/>
                <w:cs/>
              </w:rPr>
              <w:t>ฉันกับคนรอบข้าง</w:t>
            </w:r>
          </w:p>
        </w:tc>
        <w:tc>
          <w:tcPr>
            <w:tcW w:w="925" w:type="dxa"/>
            <w:shd w:val="clear" w:color="auto" w:fill="auto"/>
          </w:tcPr>
          <w:p w:rsidR="00BF1025" w:rsidRPr="00CB2961" w:rsidRDefault="00BF102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๓</w:t>
            </w:r>
          </w:p>
        </w:tc>
        <w:tc>
          <w:tcPr>
            <w:tcW w:w="872" w:type="dxa"/>
            <w:shd w:val="clear" w:color="auto" w:fill="auto"/>
          </w:tcPr>
          <w:p w:rsidR="00BF1025" w:rsidRPr="00CB2961" w:rsidRDefault="00BF102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-</w:t>
            </w:r>
          </w:p>
        </w:tc>
      </w:tr>
      <w:tr w:rsidR="006F55C5" w:rsidRPr="00CB2961" w:rsidTr="004728F3">
        <w:trPr>
          <w:trHeight w:val="483"/>
        </w:trPr>
        <w:tc>
          <w:tcPr>
            <w:tcW w:w="1186" w:type="dxa"/>
            <w:shd w:val="clear" w:color="auto" w:fill="auto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 w:rsidRPr="00CB2961">
              <w:rPr>
                <w:rFonts w:ascii="Angsana New" w:hAnsi="Angsana New" w:cs="AngsanaUPC" w:hint="cs"/>
                <w:sz w:val="32"/>
                <w:szCs w:val="32"/>
                <w:cs/>
              </w:rPr>
              <w:t>๓</w:t>
            </w:r>
          </w:p>
        </w:tc>
        <w:tc>
          <w:tcPr>
            <w:tcW w:w="2054" w:type="dxa"/>
            <w:shd w:val="clear" w:color="auto" w:fill="auto"/>
          </w:tcPr>
          <w:p w:rsidR="006F55C5" w:rsidRPr="00C11B5F" w:rsidRDefault="006F55C5" w:rsidP="004728F3">
            <w:pPr>
              <w:pStyle w:val="NoSpacing"/>
              <w:spacing w:line="216" w:lineRule="auto"/>
              <w:rPr>
                <w:rFonts w:ascii="Cordia New" w:eastAsia="Arial Unicode MS" w:hAnsi="Cordia New" w:cs="Cordia New"/>
                <w:sz w:val="32"/>
                <w:szCs w:val="32"/>
              </w:rPr>
            </w:pPr>
            <w:r w:rsidRPr="00C11B5F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>การวางแผน</w:t>
            </w:r>
          </w:p>
          <w:p w:rsidR="006F55C5" w:rsidRPr="00CB2961" w:rsidRDefault="006F55C5" w:rsidP="004728F3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C11B5F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>ด้านการศึกษา อาชีพ และสังคม</w:t>
            </w:r>
          </w:p>
        </w:tc>
        <w:tc>
          <w:tcPr>
            <w:tcW w:w="4295" w:type="dxa"/>
            <w:shd w:val="clear" w:color="auto" w:fill="auto"/>
          </w:tcPr>
          <w:p w:rsidR="00DF74AF" w:rsidRPr="00DF74AF" w:rsidRDefault="00DF74AF" w:rsidP="00DF74AF">
            <w:pPr>
              <w:rPr>
                <w:rFonts w:ascii="Angsana New" w:hAnsi="Angsana New"/>
                <w:sz w:val="32"/>
                <w:szCs w:val="32"/>
              </w:rPr>
            </w:pPr>
            <w:r w:rsidRPr="00DF74AF">
              <w:rPr>
                <w:rFonts w:ascii="Angsana New" w:hAnsi="Angsana New" w:hint="cs"/>
                <w:sz w:val="32"/>
                <w:szCs w:val="32"/>
                <w:cs/>
              </w:rPr>
              <w:t>การมีเป้าหมายอาชีพ</w:t>
            </w:r>
            <w:r w:rsidRPr="00DF74A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DF74AF">
              <w:rPr>
                <w:rFonts w:ascii="Angsana New" w:hAnsi="Angsana New" w:hint="cs"/>
                <w:sz w:val="32"/>
                <w:szCs w:val="32"/>
                <w:cs/>
              </w:rPr>
              <w:t>และการศึกษาข้อมูลแนวโน้มความต้องการอาชีพในอนาคตรวมถึง</w:t>
            </w:r>
          </w:p>
          <w:p w:rsidR="006F55C5" w:rsidRPr="00CB2961" w:rsidRDefault="00DF74AF" w:rsidP="00DF74AF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74AF">
              <w:rPr>
                <w:rFonts w:ascii="Angsana New" w:hAnsi="Angsana New" w:hint="cs"/>
                <w:sz w:val="32"/>
                <w:szCs w:val="32"/>
                <w:cs/>
              </w:rPr>
              <w:t>คุณลักษณะของบุคคลที่ตลาดแรงงานต้องการ</w:t>
            </w:r>
            <w:r w:rsidRPr="00DF74A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DF74AF">
              <w:rPr>
                <w:rFonts w:ascii="Angsana New" w:hAnsi="Angsana New" w:hint="cs"/>
                <w:sz w:val="32"/>
                <w:szCs w:val="32"/>
                <w:cs/>
              </w:rPr>
              <w:t>เป็นแนวทางในการพัฒนานักเรียน</w:t>
            </w:r>
            <w:r w:rsidRPr="00DF74AF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DF74AF">
              <w:rPr>
                <w:rFonts w:ascii="Angsana New" w:hAnsi="Angsana New" w:hint="cs"/>
                <w:sz w:val="32"/>
                <w:szCs w:val="32"/>
                <w:cs/>
              </w:rPr>
              <w:t>เพื่อเตรียมตัวเข้าสู่โลกของงานอาชีพ</w:t>
            </w:r>
          </w:p>
        </w:tc>
        <w:tc>
          <w:tcPr>
            <w:tcW w:w="1492" w:type="dxa"/>
            <w:shd w:val="clear" w:color="auto" w:fill="auto"/>
          </w:tcPr>
          <w:p w:rsidR="006F55C5" w:rsidRPr="00CB2961" w:rsidRDefault="00DF74AF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อาชีพของฉัน</w:t>
            </w:r>
          </w:p>
        </w:tc>
        <w:tc>
          <w:tcPr>
            <w:tcW w:w="925" w:type="dxa"/>
            <w:shd w:val="clear" w:color="auto" w:fill="auto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 w:rsidRPr="00CB2961">
              <w:rPr>
                <w:rFonts w:ascii="Angsana New" w:hAnsi="Angsana New" w:cs="AngsanaUPC" w:hint="cs"/>
                <w:sz w:val="32"/>
                <w:szCs w:val="32"/>
                <w:cs/>
              </w:rPr>
              <w:t>๓</w:t>
            </w:r>
          </w:p>
        </w:tc>
        <w:tc>
          <w:tcPr>
            <w:tcW w:w="872" w:type="dxa"/>
            <w:shd w:val="clear" w:color="auto" w:fill="auto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-</w:t>
            </w:r>
          </w:p>
        </w:tc>
      </w:tr>
      <w:tr w:rsidR="006F55C5" w:rsidRPr="00CB2961" w:rsidTr="004728F3">
        <w:trPr>
          <w:trHeight w:val="483"/>
        </w:trPr>
        <w:tc>
          <w:tcPr>
            <w:tcW w:w="1186" w:type="dxa"/>
            <w:shd w:val="clear" w:color="auto" w:fill="auto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๔</w:t>
            </w:r>
          </w:p>
        </w:tc>
        <w:tc>
          <w:tcPr>
            <w:tcW w:w="2054" w:type="dxa"/>
            <w:shd w:val="clear" w:color="auto" w:fill="auto"/>
          </w:tcPr>
          <w:p w:rsidR="006F55C5" w:rsidRPr="00C11B5F" w:rsidRDefault="006F55C5" w:rsidP="004728F3">
            <w:pPr>
              <w:pStyle w:val="NoSpacing"/>
              <w:spacing w:line="216" w:lineRule="auto"/>
              <w:rPr>
                <w:rFonts w:ascii="Cordia New" w:eastAsia="Arial Unicode MS" w:hAnsi="Cordia New" w:cs="Cordia New"/>
                <w:sz w:val="32"/>
                <w:szCs w:val="32"/>
              </w:rPr>
            </w:pPr>
            <w:r w:rsidRPr="00C11B5F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>การวางแผน</w:t>
            </w:r>
          </w:p>
          <w:p w:rsidR="006F55C5" w:rsidRPr="00CB2961" w:rsidRDefault="006F55C5" w:rsidP="004728F3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C11B5F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>ด้านการศึกษา อาชีพ และสังคม</w:t>
            </w:r>
          </w:p>
        </w:tc>
        <w:tc>
          <w:tcPr>
            <w:tcW w:w="4295" w:type="dxa"/>
            <w:shd w:val="clear" w:color="auto" w:fill="auto"/>
          </w:tcPr>
          <w:p w:rsidR="006F55C5" w:rsidRPr="00CB2961" w:rsidRDefault="006F55C5" w:rsidP="004728F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นักเรียนเห็นความสำคัญของการทำกิจกรรมเพื่อส่วนรวม และวางแผนการจัดเก็บผลงานกิจกรรม โดยใช้แฟ้มสะสมผลงาน เพื่อใช้ประกอบการเข้าศึกษาต่อในอนาคต</w:t>
            </w:r>
          </w:p>
        </w:tc>
        <w:tc>
          <w:tcPr>
            <w:tcW w:w="1492" w:type="dxa"/>
            <w:shd w:val="clear" w:color="auto" w:fill="auto"/>
          </w:tcPr>
          <w:p w:rsidR="006F55C5" w:rsidRPr="00DF74AF" w:rsidRDefault="00DF74AF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 w:rsidRPr="00555967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 xml:space="preserve">พัฒนาการทางด้านอาชีพของฮอลแลนด์   </w:t>
            </w:r>
            <w:r w:rsidRPr="0055596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555967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cs/>
              </w:rPr>
              <w:t xml:space="preserve">        </w:t>
            </w:r>
            <w:r w:rsidRPr="00555967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25" w:type="dxa"/>
            <w:shd w:val="clear" w:color="auto" w:fill="auto"/>
          </w:tcPr>
          <w:p w:rsidR="006F55C5" w:rsidRPr="00CB2961" w:rsidRDefault="00DF74AF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๖</w:t>
            </w:r>
          </w:p>
        </w:tc>
        <w:tc>
          <w:tcPr>
            <w:tcW w:w="872" w:type="dxa"/>
            <w:shd w:val="clear" w:color="auto" w:fill="auto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-</w:t>
            </w:r>
          </w:p>
        </w:tc>
      </w:tr>
      <w:tr w:rsidR="006F55C5" w:rsidRPr="00CB2961" w:rsidTr="004728F3">
        <w:trPr>
          <w:trHeight w:val="483"/>
        </w:trPr>
        <w:tc>
          <w:tcPr>
            <w:tcW w:w="1186" w:type="dxa"/>
            <w:shd w:val="clear" w:color="auto" w:fill="auto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๕</w:t>
            </w:r>
          </w:p>
        </w:tc>
        <w:tc>
          <w:tcPr>
            <w:tcW w:w="2054" w:type="dxa"/>
            <w:shd w:val="clear" w:color="auto" w:fill="auto"/>
          </w:tcPr>
          <w:p w:rsidR="006F55C5" w:rsidRPr="00C11B5F" w:rsidRDefault="006F55C5" w:rsidP="004728F3">
            <w:pPr>
              <w:pStyle w:val="NoSpacing"/>
              <w:spacing w:line="216" w:lineRule="auto"/>
              <w:rPr>
                <w:rFonts w:ascii="Cordia New" w:eastAsia="Arial Unicode MS" w:hAnsi="Cordia New" w:cs="Cordia New"/>
                <w:sz w:val="32"/>
                <w:szCs w:val="32"/>
              </w:rPr>
            </w:pPr>
            <w:r w:rsidRPr="00C11B5F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>การวางแผน</w:t>
            </w:r>
          </w:p>
          <w:p w:rsidR="006F55C5" w:rsidRPr="00CB2961" w:rsidRDefault="006F55C5" w:rsidP="004728F3">
            <w:pPr>
              <w:spacing w:line="400" w:lineRule="exact"/>
              <w:rPr>
                <w:rFonts w:ascii="Angsana New" w:hAnsi="Angsana New" w:cs="AngsanaUPC"/>
                <w:sz w:val="32"/>
                <w:szCs w:val="32"/>
                <w:cs/>
              </w:rPr>
            </w:pPr>
            <w:r w:rsidRPr="00C11B5F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>ด้านการศึกษา อาชีพ และสังคม</w:t>
            </w:r>
          </w:p>
        </w:tc>
        <w:tc>
          <w:tcPr>
            <w:tcW w:w="4295" w:type="dxa"/>
            <w:shd w:val="clear" w:color="auto" w:fill="auto"/>
          </w:tcPr>
          <w:p w:rsidR="006F55C5" w:rsidRPr="00CB2961" w:rsidRDefault="00444227" w:rsidP="00444227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44227">
              <w:rPr>
                <w:rFonts w:ascii="Angsana New" w:hAnsi="Angsana New" w:hint="cs"/>
                <w:sz w:val="32"/>
                <w:szCs w:val="32"/>
                <w:cs/>
              </w:rPr>
              <w:t>การฟังเป็นส่วนหนึ่งที่สําคัญของการสื่อสารระหว่างบุคคล</w:t>
            </w:r>
            <w:r w:rsidRPr="0044422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444227">
              <w:rPr>
                <w:rFonts w:ascii="Angsana New" w:hAnsi="Angsana New" w:hint="cs"/>
                <w:sz w:val="32"/>
                <w:szCs w:val="32"/>
                <w:cs/>
              </w:rPr>
              <w:t>การฟังที่ดีคือการฟังทั้งเนื้อหาและความรู้สึก</w:t>
            </w:r>
            <w:r w:rsidRPr="0044422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444227">
              <w:rPr>
                <w:rFonts w:ascii="Angsana New" w:hAnsi="Angsana New" w:hint="cs"/>
                <w:sz w:val="32"/>
                <w:szCs w:val="32"/>
                <w:cs/>
              </w:rPr>
              <w:t>ซึ่งจะช่วยให้เกิดความเข้าใจ</w:t>
            </w:r>
            <w:r w:rsidRPr="0044422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444227">
              <w:rPr>
                <w:rFonts w:ascii="Angsana New" w:hAnsi="Angsana New" w:hint="cs"/>
                <w:sz w:val="32"/>
                <w:szCs w:val="32"/>
                <w:cs/>
              </w:rPr>
              <w:t>และนําไปสู่การสื่อสาร</w:t>
            </w:r>
            <w:r w:rsidRPr="0044422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444227">
              <w:rPr>
                <w:rFonts w:ascii="Angsana New" w:hAnsi="Angsana New" w:hint="cs"/>
                <w:sz w:val="32"/>
                <w:szCs w:val="32"/>
                <w:cs/>
              </w:rPr>
              <w:t>กับผู้อื่นได้อย่างเหมาะสม</w:t>
            </w:r>
            <w:r w:rsidRPr="0044422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444227">
              <w:rPr>
                <w:rFonts w:ascii="Angsana New" w:hAnsi="Angsana New" w:hint="cs"/>
                <w:sz w:val="32"/>
                <w:szCs w:val="32"/>
                <w:cs/>
              </w:rPr>
              <w:t>และเกิดสัมพันธภาพที่ดี</w:t>
            </w:r>
          </w:p>
        </w:tc>
        <w:tc>
          <w:tcPr>
            <w:tcW w:w="1492" w:type="dxa"/>
            <w:shd w:val="clear" w:color="auto" w:fill="auto"/>
          </w:tcPr>
          <w:p w:rsidR="006F55C5" w:rsidRPr="00CB2961" w:rsidRDefault="00444227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การฟังอย่างเข้าใจ</w:t>
            </w:r>
          </w:p>
        </w:tc>
        <w:tc>
          <w:tcPr>
            <w:tcW w:w="925" w:type="dxa"/>
            <w:shd w:val="clear" w:color="auto" w:fill="auto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๔</w:t>
            </w:r>
          </w:p>
        </w:tc>
        <w:tc>
          <w:tcPr>
            <w:tcW w:w="872" w:type="dxa"/>
            <w:shd w:val="clear" w:color="auto" w:fill="auto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-</w:t>
            </w:r>
          </w:p>
        </w:tc>
      </w:tr>
      <w:tr w:rsidR="006F55C5" w:rsidRPr="00CB2961" w:rsidTr="004728F3">
        <w:trPr>
          <w:trHeight w:val="483"/>
        </w:trPr>
        <w:tc>
          <w:tcPr>
            <w:tcW w:w="1186" w:type="dxa"/>
            <w:shd w:val="clear" w:color="auto" w:fill="auto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 w:rsidRPr="00CB2961">
              <w:rPr>
                <w:rFonts w:ascii="Angsana New" w:hAnsi="Angsana New" w:cs="AngsanaUPC" w:hint="cs"/>
                <w:sz w:val="32"/>
                <w:szCs w:val="32"/>
                <w:cs/>
              </w:rPr>
              <w:t>๕</w:t>
            </w:r>
          </w:p>
        </w:tc>
        <w:tc>
          <w:tcPr>
            <w:tcW w:w="2054" w:type="dxa"/>
            <w:shd w:val="clear" w:color="auto" w:fill="auto"/>
          </w:tcPr>
          <w:p w:rsidR="006F55C5" w:rsidRPr="00006161" w:rsidRDefault="006F55C5" w:rsidP="004728F3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006161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การปรับตัว</w:t>
            </w:r>
            <w:r w:rsidRPr="00006161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006161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และอยู่ร่วม</w:t>
            </w:r>
          </w:p>
          <w:p w:rsidR="006F55C5" w:rsidRPr="00006161" w:rsidRDefault="006F55C5" w:rsidP="004728F3">
            <w:pPr>
              <w:spacing w:line="400" w:lineRule="exac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006161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กับผู้อื่นอย่าง</w:t>
            </w:r>
          </w:p>
          <w:p w:rsidR="006F55C5" w:rsidRPr="00CB2961" w:rsidRDefault="006F55C5" w:rsidP="004728F3">
            <w:pPr>
              <w:spacing w:line="400" w:lineRule="exact"/>
              <w:rPr>
                <w:rFonts w:ascii="Angsana New" w:hAnsi="Angsana New" w:cs="AngsanaUPC"/>
                <w:sz w:val="32"/>
                <w:szCs w:val="32"/>
                <w:cs/>
              </w:rPr>
            </w:pPr>
            <w:r w:rsidRPr="00006161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เหมาะสมและมีความสุข</w:t>
            </w:r>
          </w:p>
        </w:tc>
        <w:tc>
          <w:tcPr>
            <w:tcW w:w="4295" w:type="dxa"/>
            <w:shd w:val="clear" w:color="auto" w:fill="auto"/>
          </w:tcPr>
          <w:p w:rsidR="006F55C5" w:rsidRPr="00CB2961" w:rsidRDefault="00DF74AF" w:rsidP="004728F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F74AF">
              <w:rPr>
                <w:rFonts w:ascii="Angsana New" w:hAnsi="Angsana New" w:hint="cs"/>
                <w:sz w:val="32"/>
                <w:szCs w:val="32"/>
                <w:cs/>
              </w:rPr>
              <w:t>บุคคลต้องเผชิญกับปัญหาต่างๆ</w:t>
            </w:r>
            <w:r w:rsidRPr="00DF74A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DF74AF">
              <w:rPr>
                <w:rFonts w:ascii="Angsana New" w:hAnsi="Angsana New" w:hint="cs"/>
                <w:sz w:val="32"/>
                <w:szCs w:val="32"/>
                <w:cs/>
              </w:rPr>
              <w:t>อยู่เสมอ</w:t>
            </w:r>
            <w:r w:rsidRPr="00DF74A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DF74AF">
              <w:rPr>
                <w:rFonts w:ascii="Angsana New" w:hAnsi="Angsana New" w:hint="cs"/>
                <w:sz w:val="32"/>
                <w:szCs w:val="32"/>
                <w:cs/>
              </w:rPr>
              <w:t>การตัดสินใจแก้ปัญหาด้วยวิธีการใดวิธีการหนึ่งย่อมก่อให้เกิดผลตามมาเสมอ</w:t>
            </w:r>
            <w:r w:rsidRPr="00DF74A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DF74AF">
              <w:rPr>
                <w:rFonts w:ascii="Angsana New" w:hAnsi="Angsana New" w:hint="cs"/>
                <w:sz w:val="32"/>
                <w:szCs w:val="32"/>
                <w:cs/>
              </w:rPr>
              <w:t>ซึ่งอาจจะเป็นผลในทางดีที่พึงปรารถนา</w:t>
            </w:r>
            <w:r w:rsidRPr="00DF74A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DF74AF">
              <w:rPr>
                <w:rFonts w:ascii="Angsana New" w:hAnsi="Angsana New" w:hint="cs"/>
                <w:sz w:val="32"/>
                <w:szCs w:val="32"/>
                <w:cs/>
              </w:rPr>
              <w:t>หรือทางไม่ดีที่ไม่พึงปรารถนาก็ได้</w:t>
            </w:r>
            <w:r w:rsidRPr="00DF74A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DF74AF">
              <w:rPr>
                <w:rFonts w:ascii="Angsana New" w:hAnsi="Angsana New" w:hint="cs"/>
                <w:sz w:val="32"/>
                <w:szCs w:val="32"/>
                <w:cs/>
              </w:rPr>
              <w:t>การตัดสินใจเลือกแนวทาง</w:t>
            </w:r>
            <w:r w:rsidRPr="00DF74AF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แก้ปัญหาโดยไม่ได้คิดล่วงหน้าถึงผลที่จะเกิดตามมาอย่างรอบคอบ</w:t>
            </w:r>
          </w:p>
        </w:tc>
        <w:tc>
          <w:tcPr>
            <w:tcW w:w="1492" w:type="dxa"/>
            <w:shd w:val="clear" w:color="auto" w:fill="auto"/>
          </w:tcPr>
          <w:p w:rsidR="006F55C5" w:rsidRPr="00CB2961" w:rsidRDefault="00DF74AF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 w:rsidRPr="00DF74AF">
              <w:rPr>
                <w:rFonts w:ascii="Angsana New" w:hAnsi="Angsana New" w:cs="AngsanaUPC" w:hint="cs"/>
                <w:sz w:val="32"/>
                <w:szCs w:val="32"/>
                <w:cs/>
              </w:rPr>
              <w:lastRenderedPageBreak/>
              <w:t>ผลกระทบการตัดสินใจ</w:t>
            </w:r>
            <w:r w:rsidRPr="00DF74AF">
              <w:rPr>
                <w:rFonts w:ascii="Angsana New" w:hAnsi="Angsana New" w:cs="AngsanaUPC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925" w:type="dxa"/>
            <w:shd w:val="clear" w:color="auto" w:fill="auto"/>
          </w:tcPr>
          <w:p w:rsidR="006F55C5" w:rsidRPr="00CB2961" w:rsidRDefault="00DF74AF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๑</w:t>
            </w:r>
          </w:p>
        </w:tc>
        <w:tc>
          <w:tcPr>
            <w:tcW w:w="872" w:type="dxa"/>
            <w:shd w:val="clear" w:color="auto" w:fill="auto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-</w:t>
            </w:r>
          </w:p>
        </w:tc>
      </w:tr>
      <w:tr w:rsidR="006F55C5" w:rsidRPr="00CB2961" w:rsidTr="004728F3">
        <w:trPr>
          <w:trHeight w:val="483"/>
        </w:trPr>
        <w:tc>
          <w:tcPr>
            <w:tcW w:w="9027" w:type="dxa"/>
            <w:gridSpan w:val="4"/>
            <w:shd w:val="clear" w:color="auto" w:fill="auto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 w:rsidRPr="00CB2961">
              <w:rPr>
                <w:rFonts w:ascii="Angsana New" w:hAnsi="Angsana New" w:cs="AngsanaUPC" w:hint="cs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925" w:type="dxa"/>
            <w:shd w:val="clear" w:color="auto" w:fill="auto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๑๘</w:t>
            </w:r>
          </w:p>
        </w:tc>
        <w:tc>
          <w:tcPr>
            <w:tcW w:w="872" w:type="dxa"/>
            <w:shd w:val="clear" w:color="auto" w:fill="auto"/>
          </w:tcPr>
          <w:p w:rsidR="006F55C5" w:rsidRPr="00CB2961" w:rsidRDefault="006F55C5" w:rsidP="004728F3">
            <w:pPr>
              <w:spacing w:line="400" w:lineRule="exact"/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-</w:t>
            </w:r>
          </w:p>
        </w:tc>
      </w:tr>
    </w:tbl>
    <w:p w:rsidR="004A5121" w:rsidRDefault="004A5121"/>
    <w:sectPr w:rsidR="004A5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C5"/>
    <w:rsid w:val="00444227"/>
    <w:rsid w:val="004A5121"/>
    <w:rsid w:val="006F55C5"/>
    <w:rsid w:val="00AD3B2A"/>
    <w:rsid w:val="00BF1025"/>
    <w:rsid w:val="00D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C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55C5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C5"/>
    <w:rPr>
      <w:rFonts w:ascii="Tahoma" w:eastAsia="SimSun" w:hAnsi="Tahoma" w:cs="Angsana New"/>
      <w:sz w:val="16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6F55C5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C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55C5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C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C5"/>
    <w:rPr>
      <w:rFonts w:ascii="Tahoma" w:eastAsia="SimSun" w:hAnsi="Tahoma" w:cs="Angsana New"/>
      <w:sz w:val="16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6F55C5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dcterms:created xsi:type="dcterms:W3CDTF">2018-09-21T07:24:00Z</dcterms:created>
  <dcterms:modified xsi:type="dcterms:W3CDTF">2018-09-21T07:24:00Z</dcterms:modified>
</cp:coreProperties>
</file>