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A1" w:rsidRDefault="00077AD4" w:rsidP="00530CF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-152400</wp:posOffset>
            </wp:positionV>
            <wp:extent cx="1247775" cy="876300"/>
            <wp:effectExtent l="0" t="0" r="0" b="0"/>
            <wp:wrapNone/>
            <wp:docPr id="2" name="Picture 4" descr="C:\Users\Administrator\Pictures\การ์ตูนpng\11319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31929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40E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-152400</wp:posOffset>
            </wp:positionV>
            <wp:extent cx="1181100" cy="876300"/>
            <wp:effectExtent l="0" t="0" r="0" b="0"/>
            <wp:wrapNone/>
            <wp:docPr id="4" name="Picture 4" descr="C:\Users\Administrator\Pictures\การ์ตูนpng\11319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การ์ตูนpng\1131929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CFD" w:rsidRPr="00530CFD">
        <w:rPr>
          <w:rFonts w:ascii="TH Sarabun New" w:hAnsi="TH Sarabun New" w:cs="TH Sarabun New"/>
          <w:b/>
          <w:bCs/>
          <w:sz w:val="36"/>
          <w:szCs w:val="36"/>
          <w:cs/>
        </w:rPr>
        <w:t>ใบความรู้</w:t>
      </w:r>
      <w:r w:rsidR="00530CF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530CF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530CFD" w:rsidRPr="00DE540E" w:rsidRDefault="00530CFD" w:rsidP="00530CF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หน่วยการเรียนรู้ที่ ๑ เรื่อง นิราศภูเขาทอง</w:t>
      </w:r>
    </w:p>
    <w:p w:rsidR="00530CFD" w:rsidRPr="00530CFD" w:rsidRDefault="00837C32" w:rsidP="00530CFD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roundrect id="_x0000_s1026" style="position:absolute;left:0;text-align:left;margin-left:13.45pt;margin-top:10.5pt;width:498.75pt;height:40.85pt;z-index:251658240" arcsize="10923f">
            <v:stroke dashstyle="dash"/>
            <v:textbox>
              <w:txbxContent>
                <w:p w:rsidR="00530CFD" w:rsidRPr="00530CFD" w:rsidRDefault="00530CFD" w:rsidP="00530CFD">
                  <w:pPr>
                    <w:spacing w:line="240" w:lineRule="auto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530CF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.......................................................นามสกุล...................................................เลขที่.......................ชั้น.....................</w:t>
                  </w:r>
                </w:p>
              </w:txbxContent>
            </v:textbox>
          </v:roundrect>
        </w:pict>
      </w:r>
    </w:p>
    <w:p w:rsidR="00530CFD" w:rsidRDefault="00530CFD">
      <w:pPr>
        <w:rPr>
          <w:rFonts w:ascii="TH Sarabun New" w:hAnsi="TH Sarabun New" w:cs="TH Sarabun New"/>
          <w:sz w:val="32"/>
          <w:szCs w:val="32"/>
        </w:rPr>
      </w:pPr>
    </w:p>
    <w:p w:rsidR="00414562" w:rsidRDefault="00837C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_x0000_s1029" style="position:absolute;margin-left:13.45pt;margin-top:25.05pt;width:114.75pt;height:41.25pt;z-index:251660288" strokeweight="1.5pt">
            <v:stroke dashstyle="1 1"/>
            <v:textbox>
              <w:txbxContent>
                <w:p w:rsidR="00414562" w:rsidRPr="00414562" w:rsidRDefault="00414562" w:rsidP="0041456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ความเป็นมา</w:t>
                  </w:r>
                </w:p>
              </w:txbxContent>
            </v:textbox>
          </v:rect>
        </w:pict>
      </w:r>
    </w:p>
    <w:p w:rsidR="00414562" w:rsidRDefault="00837C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oundrect id="_x0000_s1027" style="position:absolute;margin-left:87pt;margin-top:4.8pt;width:420pt;height:278.25pt;z-index:251659264" arcsize="10923f">
            <v:textbox>
              <w:txbxContent>
                <w:p w:rsidR="00414562" w:rsidRDefault="00414562" w:rsidP="00414562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นิราศภูเขาทอง</w:t>
                  </w:r>
                  <w:r w:rsidRPr="000506B6">
                    <w:rPr>
                      <w:rFonts w:ascii="TH Sarabun New" w:hAnsi="TH Sarabun New" w:cs="TH Sarabun New" w:hint="cs"/>
                      <w:sz w:val="32"/>
                      <w:szCs w:val="32"/>
                      <w:vertAlign w:val="superscript"/>
                      <w:cs/>
                    </w:rPr>
                    <w:t>๑</w:t>
                  </w:r>
                  <w:r w:rsidRPr="000506B6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เป็นบทประพันธ์ของสุนทรภู่ สมเด็จพระเจ้าบรมวงศ์เธอ </w:t>
                  </w:r>
                  <w:r w:rsidR="002342B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       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กรมพระยาดำรงราชานุภาพ ทรงสันนิษฐานว่า แต่งในรัชสมัยพระบาทสมเด็จพระนั่งเกล้าเจ้าอยู่หัว (รัชกาลที่ ๓) ในขณะแต่งเรื่องนี้ สุนทรภู่บวชเป็นพระที่วัดราชบูรณะ (วัดเลียบ)  โดยเล่าถึงการเดินทางไปนมัสการเจดีย์ภูเขาทองที่เมืองกรุงเก่าหรือจังหวัดพระนครศรีอยุธยาในปัจจุบัน เป็นครั้งแรก</w:t>
                  </w:r>
                </w:p>
                <w:p w:rsidR="00414562" w:rsidRDefault="00414562" w:rsidP="00414562">
                  <w:pPr>
                    <w:spacing w:after="0"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ab/>
                    <w:t>สุนทรภู่ออกเดินทางตอนเช้าตรู่ พร้อมด้วยหนูพัดบุตรชาย ลงเรือแจวจากวัดราชบูรณะไปตามลำน้ำเจ้าพระยา ผ่านพระบรมมหาราชวัง  วัดประโคกปัก โรงเหล้า บางจาก  บางพลู  บางพลัด บางโพ บ้านญวน ผ่านวัดเขมา  ตลาดแก้ว ตลาดขวัญ เข้าไปทางบางธรณี  เกาะเกร็ด บางพูด บ้านใหม่ บางเดื่อ บางหลวง สามโคก  บ้านงิ้ว เมื่อถึงเกาะใหญ่ราชครามก็ลัดเลาะมาจนเข้าเขต พระนครศรีอยุธยา ผ่านจวนเจ้าเมือง วัดพระเมรุ  และถึงวัดภูเขาทอง  หลังจากที่สุนทรภู่นมัสการเจดีย์ภูเขาทองเสร็จแล้ว สุนทรภู่ก็เดินทางกลับ</w:t>
                  </w:r>
                </w:p>
                <w:p w:rsidR="00414562" w:rsidRDefault="00414562" w:rsidP="00414562">
                  <w:pPr>
                    <w:spacing w:after="0" w:line="240" w:lineRule="auto"/>
                  </w:pPr>
                </w:p>
              </w:txbxContent>
            </v:textbox>
          </v:roundrect>
        </w:pict>
      </w: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077AD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261620</wp:posOffset>
            </wp:positionV>
            <wp:extent cx="1628775" cy="1504950"/>
            <wp:effectExtent l="19050" t="0" r="0" b="0"/>
            <wp:wrapNone/>
            <wp:docPr id="7" name="Picture 7" descr="C:\Users\Administrator\Pictures\การ์ตูนpng\png_girl_rilakkuma_by_takemetoneverland07-d7k92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Pictures\การ์ตูนpng\png_girl_rilakkuma_by_takemetoneverland07-d7k92o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837C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oundrect id="_x0000_s1030" style="position:absolute;margin-left:8.25pt;margin-top:16.9pt;width:371.25pt;height:130.1pt;z-index:251661312" arcsize="10923f">
            <v:textbox>
              <w:txbxContent>
                <w:p w:rsidR="00414562" w:rsidRPr="00530CFD" w:rsidRDefault="00414562" w:rsidP="00414562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นิราศเป็นผลงานการประพันธ์ประเภทหนึ่งของไทย มีมาตั้งแต่สมัยโบราณ เท่าที่ปรากฏหลักฐานในปัจจุบัน  นิราศเรื่องแรกของไทยนั้น ได้แก่ </w:t>
                  </w:r>
                  <w:r w:rsidR="00C16BEA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โคลงนิราศ</w:t>
                  </w:r>
                  <w:r w:rsidR="00C16BEA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-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หริ</w:t>
                  </w:r>
                  <w:proofErr w:type="spellStart"/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ภุญ</w:t>
                  </w:r>
                  <w:proofErr w:type="spellEnd"/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ชัย ซึ่งแต่งขึ้นในสมัยกรุงศรีอยุธยา  </w:t>
                  </w:r>
                  <w:r w:rsidR="002342B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ส่วน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นิราศเรื่องแรกของสุนทรภู่</w:t>
                  </w:r>
                  <w:r w:rsidR="002342B1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คือ </w:t>
                  </w:r>
                  <w:r w:rsidR="00C16BEA"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 xml:space="preserve">        </w:t>
                  </w: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นิราศเมืองแกลง  นิราศภูเขาทอง นับว่าเป็นนิราศเรื่อง ยอดเยี่ยมของสุนทรภู่</w:t>
                  </w:r>
                </w:p>
                <w:p w:rsidR="00414562" w:rsidRDefault="00414562"/>
              </w:txbxContent>
            </v:textbox>
          </v:round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31" style="position:absolute;margin-left:362.95pt;margin-top:7.15pt;width:103.55pt;height:35.25pt;z-index:251662336" strokeweight="1.5pt">
            <v:stroke dashstyle="1 1"/>
            <v:textbox>
              <w:txbxContent>
                <w:p w:rsidR="00414562" w:rsidRPr="00414562" w:rsidRDefault="00414562" w:rsidP="00414562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นิราศ</w:t>
                  </w:r>
                </w:p>
              </w:txbxContent>
            </v:textbox>
          </v:rect>
        </w:pict>
      </w:r>
    </w:p>
    <w:p w:rsidR="00414562" w:rsidRDefault="00077AD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4545017</wp:posOffset>
            </wp:positionH>
            <wp:positionV relativeFrom="paragraph">
              <wp:posOffset>22367</wp:posOffset>
            </wp:positionV>
            <wp:extent cx="1569156" cy="1614311"/>
            <wp:effectExtent l="0" t="0" r="0" b="0"/>
            <wp:wrapNone/>
            <wp:docPr id="6" name="Picture 6" descr="C:\Users\Administrator\Pictures\การ์ตูนpng\113192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Pictures\การ์ตูนpng\1131929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307535">
                      <a:off x="0" y="0"/>
                      <a:ext cx="1569156" cy="161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414562">
      <w:pPr>
        <w:rPr>
          <w:rFonts w:ascii="TH Sarabun New" w:hAnsi="TH Sarabun New" w:cs="TH Sarabun New"/>
          <w:sz w:val="32"/>
          <w:szCs w:val="32"/>
        </w:rPr>
      </w:pPr>
    </w:p>
    <w:p w:rsidR="00414562" w:rsidRDefault="00837C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.05pt;margin-top:20.7pt;width:146.25pt;height:0;z-index:251663360" o:connectortype="straight" strokeweight="1pt"/>
        </w:pict>
      </w:r>
    </w:p>
    <w:p w:rsidR="00414562" w:rsidRDefault="00414562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414562">
        <w:rPr>
          <w:rFonts w:ascii="TH Sarabun New" w:hAnsi="TH Sarabun New" w:cs="TH Sarabun New" w:hint="cs"/>
          <w:sz w:val="32"/>
          <w:szCs w:val="32"/>
          <w:vertAlign w:val="superscript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นิราศภูเขาทอง แต่งด้วยกลอนนิราศ มีความคล้ายคลึงกับกลอนสุภาพ แต่เริ่มด้วยวรรครับ จบด้วยวรรคส่ง มีความยาวเพียง ๘๙ คำกลอนเท่านั้น แต่มีความไพเราะและเรียบง่าย ตามฉบับของสุนทรภู่ ใช้ภาษาเข้าใจง่าย บรรยายความรู้สึกขณะเดียวกันก็เล่าถึงสภาพของเส้นทางที่กำลังเดินทางไปด้วย ท่านมักจะเปรียบเทียบชีวิตและโชคชะตาของตนกับธรรมชาติ  รอบข้างที่ตนได้เดินทางผ่าน</w:t>
      </w:r>
    </w:p>
    <w:p w:rsidR="008B450C" w:rsidRDefault="00837C3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-8.2pt;margin-top:-1.5pt;width:93.75pt;height:42.75pt;z-index:251674624" adj="1647" strokecolor="black [3213]" strokeweight="1.5pt">
            <v:stroke dashstyle="1 1"/>
            <v:textbox>
              <w:txbxContent>
                <w:p w:rsidR="00077AD4" w:rsidRPr="00414562" w:rsidRDefault="00077AD4" w:rsidP="00077AD4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ประวัติผู้แต่ง</w:t>
                  </w:r>
                </w:p>
                <w:p w:rsidR="00077AD4" w:rsidRDefault="00077AD4"/>
              </w:txbxContent>
            </v:textbox>
          </v:shape>
        </w:pict>
      </w:r>
      <w:r w:rsidR="00077AD4"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-76200</wp:posOffset>
            </wp:positionV>
            <wp:extent cx="923925" cy="1133475"/>
            <wp:effectExtent l="0" t="0" r="0" b="0"/>
            <wp:wrapTight wrapText="bothSides">
              <wp:wrapPolygon edited="0">
                <wp:start x="2672" y="1089"/>
                <wp:lineTo x="1781" y="5082"/>
                <wp:lineTo x="2227" y="6897"/>
                <wp:lineTo x="4454" y="12706"/>
                <wp:lineTo x="5790" y="20329"/>
                <wp:lineTo x="6235" y="20329"/>
                <wp:lineTo x="10243" y="20329"/>
                <wp:lineTo x="14252" y="20329"/>
                <wp:lineTo x="17814" y="19240"/>
                <wp:lineTo x="17369" y="12706"/>
                <wp:lineTo x="19596" y="7261"/>
                <wp:lineTo x="20041" y="6534"/>
                <wp:lineTo x="20041" y="2541"/>
                <wp:lineTo x="19151" y="1089"/>
                <wp:lineTo x="2672" y="1089"/>
              </wp:wrapPolygon>
            </wp:wrapTight>
            <wp:docPr id="8" name="Picture 8" descr="C:\Users\Administrator\Pictures\การ์ตูนpng\11479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Pictures\การ์ตูนpng\1147900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9E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238125</wp:posOffset>
            </wp:positionV>
            <wp:extent cx="2695575" cy="2505075"/>
            <wp:effectExtent l="19050" t="0" r="9525" b="0"/>
            <wp:wrapTight wrapText="bothSides">
              <wp:wrapPolygon edited="0">
                <wp:start x="11601" y="1150"/>
                <wp:lineTo x="4732" y="2792"/>
                <wp:lineTo x="8701" y="3778"/>
                <wp:lineTo x="8548" y="6406"/>
                <wp:lineTo x="-153" y="6406"/>
                <wp:lineTo x="9312" y="9034"/>
                <wp:lineTo x="4122" y="11662"/>
                <wp:lineTo x="2442" y="14126"/>
                <wp:lineTo x="1679" y="16426"/>
                <wp:lineTo x="1679" y="17083"/>
                <wp:lineTo x="611" y="19547"/>
                <wp:lineTo x="0" y="21518"/>
                <wp:lineTo x="21676" y="21518"/>
                <wp:lineTo x="21676" y="20040"/>
                <wp:lineTo x="21066" y="19547"/>
                <wp:lineTo x="20608" y="17740"/>
                <wp:lineTo x="19997" y="13962"/>
                <wp:lineTo x="19234" y="12812"/>
                <wp:lineTo x="18165" y="11662"/>
                <wp:lineTo x="14044" y="9034"/>
                <wp:lineTo x="15570" y="6570"/>
                <wp:lineTo x="15570" y="6406"/>
                <wp:lineTo x="15723" y="3942"/>
                <wp:lineTo x="15876" y="3285"/>
                <wp:lineTo x="13739" y="1314"/>
                <wp:lineTo x="12823" y="1150"/>
                <wp:lineTo x="11601" y="1150"/>
              </wp:wrapPolygon>
            </wp:wrapTight>
            <wp:docPr id="1" name="Picture 1" descr="http://1.bp.blogspot.com/-W69zD0z_2MU/VZHxSSsBh1I/AAAAAAAAAtU/kNRkyZgT6_g/s1600/1403751431-sY-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69zD0z_2MU/VZHxSSsBh1I/AAAAAAAAAtU/kNRkyZgT6_g/s1600/1403751431-sY-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50C">
        <w:rPr>
          <w:rFonts w:ascii="TH Sarabun New" w:hAnsi="TH Sarabun New" w:cs="TH Sarabun New"/>
          <w:sz w:val="32"/>
          <w:szCs w:val="32"/>
        </w:rPr>
        <w:t xml:space="preserve">   </w:t>
      </w:r>
    </w:p>
    <w:p w:rsidR="00FB49E4" w:rsidRDefault="00FB49E4" w:rsidP="00FB49E4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7D3C28" w:rsidRDefault="007D3C28" w:rsidP="00FB49E4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FB49E4" w:rsidRDefault="00FB49E4" w:rsidP="00FB4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 w:rsidR="008B450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8B450C" w:rsidRPr="008B450C">
        <w:rPr>
          <w:rFonts w:ascii="TH Sarabun New" w:hAnsi="TH Sarabun New" w:cs="TH Sarabun New" w:hint="cs"/>
          <w:sz w:val="32"/>
          <w:szCs w:val="32"/>
          <w:cs/>
        </w:rPr>
        <w:t>สุนทรภู่</w:t>
      </w:r>
      <w:r w:rsidR="008B450C">
        <w:rPr>
          <w:rFonts w:ascii="TH Sarabun New" w:hAnsi="TH Sarabun New" w:cs="TH Sarabun New" w:hint="cs"/>
          <w:sz w:val="32"/>
          <w:szCs w:val="32"/>
          <w:cs/>
        </w:rPr>
        <w:t xml:space="preserve"> มีนามเดิมว่า ภู่ เกิดในรัชกาลพระบาทสมเด็จพระพุทธ</w:t>
      </w:r>
      <w:r>
        <w:rPr>
          <w:rFonts w:ascii="TH Sarabun New" w:hAnsi="TH Sarabun New" w:cs="TH Sarabun New"/>
          <w:sz w:val="32"/>
          <w:szCs w:val="32"/>
        </w:rPr>
        <w:t>-</w:t>
      </w:r>
    </w:p>
    <w:p w:rsidR="008B450C" w:rsidRDefault="008B450C" w:rsidP="00FB4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ยอดฟ้าจุฬาโลกมหาราช เมื่อวันที่ ๒๖ มิถุนายน พ.ศ. ๒๓๒๙ ในวัยเด็กสุนทรภู่ได้อาศัยอยู่กับมารดาซึ่งถวายตัวเป็นพระนมในพระองค์เจ้าหญิงจงกล พระธิดาในกรมราชวังบวรสถานพิมุขและได้รับการศึกษาขั้นต้นที่วัดชีปะขาวซึ่งปัจจุบันคือ วัดพระศรีสุดาราม</w:t>
      </w:r>
    </w:p>
    <w:p w:rsidR="00852871" w:rsidRDefault="00852871" w:rsidP="00FB4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ต่อมาในรัชสมัยพระบาทสมเด็จพระพุทธเลิศหล้านภาลัย สุนทรภู่ได้เข้ารับราชการและได้แสดงความสามารถด้านการประพันธ์ จนเป็นที่พอพระราชหฤทัย จึงได้รับพระราชทานบรรดาศักดิ์เป็นขุนสุนทรโวหาร แต่เมื่อสิ้นรัชกาล สุนทรภู่ได้ออกบวชเป็นเวลาร่วม ๒๐ ปี ในระหว่างนี้สุนทรภู่ได้มีโอกาสเดินทางไปยังหัวเมือง ต่างๆและแต่งนิราศขึ้นหลายเรื่องซึ่งรวมถึงนิราศภูเขาทอง</w:t>
      </w:r>
    </w:p>
    <w:p w:rsidR="00FB49E4" w:rsidRDefault="00852871" w:rsidP="00FB4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เมื่อลาสิกขาบทแล้ว สุนทรภู่ได้กลับเข้ารับราชการอีกครั้งในปลายรัชสมัยพระบาทสมเด็จพระนั่งเกล้าเจ้าอยู่หัว </w:t>
      </w:r>
    </w:p>
    <w:p w:rsidR="00852871" w:rsidRDefault="00852871" w:rsidP="00FB4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โดยเป็นอาลักษณ์ในสมเด็จพระเจ้าบรมวงศ์เธอ เจ้าฟ้า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จุธา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มณี กรม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ขุนอิศเรศ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รังสรรค์</w:t>
      </w:r>
    </w:p>
    <w:p w:rsidR="00852871" w:rsidRDefault="00852871" w:rsidP="00FB4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ในรัชกาลที่ ๔ สุนทรภู่ได้รับพระราชทานบรรดาศักดิ์เป็นพระสุนทรโวหาร เจ้ากรมอาลักษณ์ฝ่ายพระราชวังบวรสถานมงคล ซึ่งเป็นตำแหน่งราชการสุดท้ายก่อนถึงแก่กรรมใน พ.ศ. ๒๓๙๘ รวมอายุได้ ๗๐ ปี</w:t>
      </w:r>
    </w:p>
    <w:p w:rsidR="00852871" w:rsidRDefault="00852871" w:rsidP="00FB4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สุนทรภู่ได้รับการยกย่องว่าเป็นกวีที่มีความสามารถในการแต่งกลอน เนื่องจากกลอนที่สุนทรภู่แต่งมีลักษณะเฉพาะเป็นของตนเอง จึงได้รับความนิยมอย่างกว้างขวางและถือเป็นแบบอย่างที่มีผู้แต่งตามตลอดมา นอกจากนี้ผลงานสุนทรภู่อีกหลายเรื่องยังมีการนำไปแปลและดัดแปลงเป็นการ์ตูน ภาพยนตร์ เพลงและละคร</w:t>
      </w:r>
    </w:p>
    <w:p w:rsidR="00852871" w:rsidRDefault="00077AD4" w:rsidP="00FB4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579120</wp:posOffset>
            </wp:positionV>
            <wp:extent cx="1323975" cy="885825"/>
            <wp:effectExtent l="19050" t="0" r="9525" b="0"/>
            <wp:wrapTight wrapText="bothSides">
              <wp:wrapPolygon edited="0">
                <wp:start x="932" y="1394"/>
                <wp:lineTo x="-311" y="3716"/>
                <wp:lineTo x="-311" y="17187"/>
                <wp:lineTo x="4662" y="18581"/>
                <wp:lineTo x="6837" y="18581"/>
                <wp:lineTo x="8702" y="18581"/>
                <wp:lineTo x="11499" y="18581"/>
                <wp:lineTo x="19269" y="16723"/>
                <wp:lineTo x="18958" y="16258"/>
                <wp:lineTo x="21755" y="14400"/>
                <wp:lineTo x="21755" y="12542"/>
                <wp:lineTo x="20823" y="8826"/>
                <wp:lineTo x="21755" y="5110"/>
                <wp:lineTo x="21445" y="2787"/>
                <wp:lineTo x="17404" y="1394"/>
                <wp:lineTo x="932" y="1394"/>
              </wp:wrapPolygon>
            </wp:wrapTight>
            <wp:docPr id="9" name="Picture 9" descr="C:\Users\Administrator\Pictures\การ์ตูนpng\11405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Pictures\การ์ตูนpng\114057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871">
        <w:rPr>
          <w:rFonts w:ascii="TH Sarabun New" w:hAnsi="TH Sarabun New" w:cs="TH Sarabun New" w:hint="cs"/>
          <w:sz w:val="32"/>
          <w:szCs w:val="32"/>
          <w:cs/>
        </w:rPr>
        <w:tab/>
        <w:t>ใน พ.ศ. ๒๕๒๙ ในโอกาสครบรอบ ๒๐๐ ปีชา</w:t>
      </w:r>
      <w:proofErr w:type="spellStart"/>
      <w:r w:rsidR="00852871">
        <w:rPr>
          <w:rFonts w:ascii="TH Sarabun New" w:hAnsi="TH Sarabun New" w:cs="TH Sarabun New" w:hint="cs"/>
          <w:sz w:val="32"/>
          <w:szCs w:val="32"/>
          <w:cs/>
        </w:rPr>
        <w:t>ตกาล</w:t>
      </w:r>
      <w:proofErr w:type="spellEnd"/>
      <w:r w:rsidR="00852871">
        <w:rPr>
          <w:rFonts w:ascii="TH Sarabun New" w:hAnsi="TH Sarabun New" w:cs="TH Sarabun New" w:hint="cs"/>
          <w:sz w:val="32"/>
          <w:szCs w:val="32"/>
          <w:cs/>
        </w:rPr>
        <w:t xml:space="preserve"> สุน</w:t>
      </w:r>
      <w:r w:rsidR="00FB49E4">
        <w:rPr>
          <w:rFonts w:ascii="TH Sarabun New" w:hAnsi="TH Sarabun New" w:cs="TH Sarabun New" w:hint="cs"/>
          <w:sz w:val="32"/>
          <w:szCs w:val="32"/>
          <w:cs/>
        </w:rPr>
        <w:t>ทรภู่ได้รับการยกย่องจาองค์การ การศึกษาวิทยาศาสตร์และวัฒนธรรมแห่งสหประชาชาติ (</w:t>
      </w:r>
      <w:r w:rsidR="00FB49E4">
        <w:rPr>
          <w:rFonts w:ascii="TH Sarabun New" w:hAnsi="TH Sarabun New" w:cs="TH Sarabun New"/>
          <w:sz w:val="32"/>
          <w:szCs w:val="32"/>
        </w:rPr>
        <w:t xml:space="preserve">United Nations Educational, Scientific and Cultural </w:t>
      </w:r>
      <w:proofErr w:type="gramStart"/>
      <w:r w:rsidR="00FB49E4">
        <w:rPr>
          <w:rFonts w:ascii="TH Sarabun New" w:hAnsi="TH Sarabun New" w:cs="TH Sarabun New"/>
          <w:sz w:val="32"/>
          <w:szCs w:val="32"/>
        </w:rPr>
        <w:t xml:space="preserve">Organization </w:t>
      </w:r>
      <w:r w:rsidR="00FB49E4">
        <w:rPr>
          <w:rFonts w:ascii="TH Sarabun New" w:hAnsi="TH Sarabun New" w:cs="TH Sarabun New" w:hint="cs"/>
          <w:sz w:val="32"/>
          <w:szCs w:val="32"/>
          <w:cs/>
        </w:rPr>
        <w:t>)</w:t>
      </w:r>
      <w:proofErr w:type="gramEnd"/>
      <w:r w:rsidR="00FB49E4">
        <w:rPr>
          <w:rFonts w:ascii="TH Sarabun New" w:hAnsi="TH Sarabun New" w:cs="TH Sarabun New"/>
          <w:sz w:val="32"/>
          <w:szCs w:val="32"/>
        </w:rPr>
        <w:t xml:space="preserve"> </w:t>
      </w:r>
      <w:r w:rsidR="00FB49E4">
        <w:rPr>
          <w:rFonts w:ascii="TH Sarabun New" w:hAnsi="TH Sarabun New" w:cs="TH Sarabun New" w:hint="cs"/>
          <w:sz w:val="32"/>
          <w:szCs w:val="32"/>
          <w:cs/>
        </w:rPr>
        <w:t>หรือ ยูเนสโก (</w:t>
      </w:r>
      <w:r w:rsidR="00FB49E4">
        <w:rPr>
          <w:rFonts w:ascii="TH Sarabun New" w:hAnsi="TH Sarabun New" w:cs="TH Sarabun New"/>
          <w:sz w:val="32"/>
          <w:szCs w:val="32"/>
        </w:rPr>
        <w:t>UNESCO</w:t>
      </w:r>
      <w:r w:rsidR="00FB49E4">
        <w:rPr>
          <w:rFonts w:ascii="TH Sarabun New" w:hAnsi="TH Sarabun New" w:cs="TH Sarabun New" w:hint="cs"/>
          <w:sz w:val="32"/>
          <w:szCs w:val="32"/>
          <w:cs/>
        </w:rPr>
        <w:t>) ให้เป็นบุคคลที่มีผลงานดีเด่นของโลกด้านวรรณกรรม</w:t>
      </w:r>
    </w:p>
    <w:p w:rsidR="00FB49E4" w:rsidRDefault="00837C32" w:rsidP="00FB4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_x0000_s1034" style="position:absolute;margin-left:197.95pt;margin-top:4.95pt;width:128.3pt;height:35.25pt;z-index:251666432" strokeweight="1.5pt">
            <v:stroke dashstyle="1 1"/>
            <v:textbox>
              <w:txbxContent>
                <w:p w:rsidR="007D3C28" w:rsidRPr="00414562" w:rsidRDefault="007D3C28" w:rsidP="007D3C28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b/>
                      <w:bCs/>
                      <w:sz w:val="36"/>
                      <w:szCs w:val="36"/>
                      <w:cs/>
                    </w:rPr>
                    <w:t>ผลงานของสุนทรภู่</w:t>
                  </w:r>
                </w:p>
              </w:txbxContent>
            </v:textbox>
          </v:rect>
        </w:pict>
      </w:r>
    </w:p>
    <w:p w:rsidR="007D3C28" w:rsidRPr="007D3C28" w:rsidRDefault="007D3C28" w:rsidP="00FB49E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4807"/>
        <w:gridCol w:w="4690"/>
      </w:tblGrid>
      <w:tr w:rsidR="00FB49E4" w:rsidRPr="007D3C28" w:rsidTr="00FB49E4">
        <w:tc>
          <w:tcPr>
            <w:tcW w:w="4807" w:type="dxa"/>
          </w:tcPr>
          <w:p w:rsidR="00FB49E4" w:rsidRPr="007D3C28" w:rsidRDefault="00FB49E4" w:rsidP="00FB49E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C2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690" w:type="dxa"/>
          </w:tcPr>
          <w:p w:rsidR="00FB49E4" w:rsidRPr="007D3C28" w:rsidRDefault="00FB49E4" w:rsidP="00FB49E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3C2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FB49E4" w:rsidTr="00FB49E4">
        <w:tc>
          <w:tcPr>
            <w:tcW w:w="4807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นิราศ  มี ๙ เรื่อง</w:t>
            </w:r>
          </w:p>
        </w:tc>
        <w:tc>
          <w:tcPr>
            <w:tcW w:w="4690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นิราศเมืองแกลง นิราศพระบาท นิราศภูเขาทอง </w:t>
            </w:r>
          </w:p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นิราศวัดเจ้าฟ้า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นิราศอิเหนา โคลงนิราศสุพรรณ</w:t>
            </w:r>
          </w:p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รำพันพิลาป นิราศพระประธมและนิราศเมืองเพชร</w:t>
            </w:r>
          </w:p>
        </w:tc>
      </w:tr>
      <w:tr w:rsidR="00FB49E4" w:rsidTr="00FB49E4">
        <w:tc>
          <w:tcPr>
            <w:tcW w:w="4807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นิทาน  มี ๕  เรื่อง</w:t>
            </w:r>
          </w:p>
        </w:tc>
        <w:tc>
          <w:tcPr>
            <w:tcW w:w="4690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นิทานคำกลอนเรื่องโคบุตร พระอภัยมณี 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ลักษณ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วงศ์ สิง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หไกร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ภพและกาพย์เรื่องพระไชยสุริยา</w:t>
            </w:r>
          </w:p>
        </w:tc>
      </w:tr>
      <w:tr w:rsidR="00FB49E4" w:rsidTr="00FB49E4">
        <w:tc>
          <w:tcPr>
            <w:tcW w:w="4807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บทเห่กล่อม มี ๔ เรื่อง</w:t>
            </w:r>
          </w:p>
        </w:tc>
        <w:tc>
          <w:tcPr>
            <w:tcW w:w="4690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บทเห่เรื่องจับระบำ กากี พระอภัยมณีและโคบุตร</w:t>
            </w:r>
          </w:p>
        </w:tc>
      </w:tr>
      <w:tr w:rsidR="00FB49E4" w:rsidTr="00FB49E4">
        <w:tc>
          <w:tcPr>
            <w:tcW w:w="4807" w:type="dxa"/>
          </w:tcPr>
          <w:p w:rsidR="00FB49E4" w:rsidRP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บทเสภา  มี ๒ เรื่อง</w:t>
            </w:r>
          </w:p>
        </w:tc>
        <w:tc>
          <w:tcPr>
            <w:tcW w:w="4690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บทเสภาเรื่องขุนช้างขุนแผน ตอนกำเนิดพลายงาม และเสภาพระราชพงศาวดาร</w:t>
            </w:r>
          </w:p>
        </w:tc>
      </w:tr>
      <w:tr w:rsidR="00FB49E4" w:rsidTr="00FB49E4">
        <w:tc>
          <w:tcPr>
            <w:tcW w:w="4807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วรรณกรรมคำสอน มี ๒ เรื่อง</w:t>
            </w:r>
          </w:p>
        </w:tc>
        <w:tc>
          <w:tcPr>
            <w:tcW w:w="4690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รักษาและเพลงยาวถวายโอวาท</w:t>
            </w:r>
          </w:p>
        </w:tc>
      </w:tr>
      <w:tr w:rsidR="00FB49E4" w:rsidTr="00FB49E4">
        <w:tc>
          <w:tcPr>
            <w:tcW w:w="4807" w:type="dxa"/>
          </w:tcPr>
          <w:p w:rsidR="00FB49E4" w:rsidRP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บทละคร มี ๑ เรื่อง </w:t>
            </w:r>
          </w:p>
        </w:tc>
        <w:tc>
          <w:tcPr>
            <w:tcW w:w="4690" w:type="dxa"/>
          </w:tcPr>
          <w:p w:rsidR="00FB49E4" w:rsidRDefault="00FB49E4" w:rsidP="00FB49E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อภัยนุ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ราศ</w:t>
            </w:r>
            <w:proofErr w:type="spellEnd"/>
          </w:p>
        </w:tc>
      </w:tr>
    </w:tbl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077AD4" w:rsidRDefault="007E5202" w:rsidP="00077AD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347980</wp:posOffset>
            </wp:positionV>
            <wp:extent cx="6375400" cy="2656840"/>
            <wp:effectExtent l="19050" t="0" r="6350" b="0"/>
            <wp:wrapTight wrapText="bothSides">
              <wp:wrapPolygon edited="0">
                <wp:start x="258" y="0"/>
                <wp:lineTo x="-65" y="1084"/>
                <wp:lineTo x="-65" y="19824"/>
                <wp:lineTo x="129" y="21373"/>
                <wp:lineTo x="258" y="21373"/>
                <wp:lineTo x="21299" y="21373"/>
                <wp:lineTo x="21428" y="21373"/>
                <wp:lineTo x="21622" y="20444"/>
                <wp:lineTo x="21622" y="1084"/>
                <wp:lineTo x="21492" y="155"/>
                <wp:lineTo x="21299" y="0"/>
                <wp:lineTo x="258" y="0"/>
              </wp:wrapPolygon>
            </wp:wrapTight>
            <wp:docPr id="3" name="Picture 11" descr="http://www.sadoodta.com/files/styles/pic600x250-upauto/public/cover-sadoodta_1582.jpg?itok=5xMHS9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adoodta.com/files/styles/pic600x250-upauto/public/cover-sadoodta_1582.jpg?itok=5xMHS9l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265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E5202" w:rsidRDefault="007E5202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77AD4">
        <w:rPr>
          <w:rFonts w:ascii="TH Sarabun New" w:hAnsi="TH Sarabun New" w:cs="TH Sarabun New"/>
          <w:b/>
          <w:bCs/>
          <w:sz w:val="36"/>
          <w:szCs w:val="36"/>
          <w:cs/>
        </w:rPr>
        <w:t>วัดราชบูรณะราชวรวิหาร</w:t>
      </w:r>
      <w:r w:rsidR="007E5202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147955</wp:posOffset>
            </wp:positionV>
            <wp:extent cx="5336540" cy="3377565"/>
            <wp:effectExtent l="19050" t="0" r="0" b="0"/>
            <wp:wrapTight wrapText="bothSides">
              <wp:wrapPolygon edited="0">
                <wp:start x="308" y="0"/>
                <wp:lineTo x="-77" y="853"/>
                <wp:lineTo x="-77" y="19492"/>
                <wp:lineTo x="77" y="21442"/>
                <wp:lineTo x="308" y="21442"/>
                <wp:lineTo x="21204" y="21442"/>
                <wp:lineTo x="21436" y="21442"/>
                <wp:lineTo x="21590" y="20589"/>
                <wp:lineTo x="21590" y="853"/>
                <wp:lineTo x="21436" y="122"/>
                <wp:lineTo x="21204" y="0"/>
                <wp:lineTo x="308" y="0"/>
              </wp:wrapPolygon>
            </wp:wrapTight>
            <wp:docPr id="14" name="Picture 14" descr="http://cdn.airportthai.co.th/uploads/profiles/0000000003/filemanager/images/_MG_6292_Cover-620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.airportthai.co.th/uploads/profiles/0000000003/filemanager/images/_MG_6292_Cover-620x39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37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E5202" w:rsidRDefault="007E5202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E5202" w:rsidRDefault="007E5202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7E5202" w:rsidRDefault="007E5202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77AD4" w:rsidRPr="00077AD4" w:rsidRDefault="00077AD4" w:rsidP="00077AD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วัดภูเขาทอง</w:t>
      </w:r>
      <w:r w:rsidR="007E5202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จังหวัดพระนครศรีอยุธยา</w:t>
      </w:r>
    </w:p>
    <w:sectPr w:rsidR="00077AD4" w:rsidRPr="00077AD4" w:rsidSect="00530CFD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30CFD"/>
    <w:rsid w:val="000506B6"/>
    <w:rsid w:val="00077AD4"/>
    <w:rsid w:val="002342B1"/>
    <w:rsid w:val="0032345E"/>
    <w:rsid w:val="00323E2B"/>
    <w:rsid w:val="00414562"/>
    <w:rsid w:val="00530CFD"/>
    <w:rsid w:val="00675F22"/>
    <w:rsid w:val="007D3C28"/>
    <w:rsid w:val="007E5202"/>
    <w:rsid w:val="00837C32"/>
    <w:rsid w:val="00852871"/>
    <w:rsid w:val="008B450C"/>
    <w:rsid w:val="00980964"/>
    <w:rsid w:val="00AC78A1"/>
    <w:rsid w:val="00C16BE8"/>
    <w:rsid w:val="00C16BEA"/>
    <w:rsid w:val="00DE540E"/>
    <w:rsid w:val="00E56C32"/>
    <w:rsid w:val="00FB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allout" idref="#_x0000_s1035"/>
        <o:r id="V:Rule3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49E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B4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2016-05-18T02:46:00Z</dcterms:created>
  <dcterms:modified xsi:type="dcterms:W3CDTF">2016-05-19T01:02:00Z</dcterms:modified>
</cp:coreProperties>
</file>