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9D9E" w14:textId="77777777" w:rsidR="00047FCF" w:rsidRDefault="00047FCF" w:rsidP="00047F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2846C7F" w14:textId="7B78BCFB" w:rsidR="00047FCF" w:rsidRPr="00917E27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</w:t>
      </w:r>
      <w:r w:rsidR="00E52A3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</w:t>
      </w:r>
      <w:r w:rsidR="00E52A37">
        <w:rPr>
          <w:rFonts w:ascii="TH Sarabun New" w:hAnsi="TH Sarabun New" w:cs="TH Sarabun New" w:hint="cs"/>
          <w:b/>
          <w:bCs/>
          <w:sz w:val="32"/>
          <w:szCs w:val="32"/>
          <w:cs/>
        </w:rPr>
        <w:t>สาธิตมหาวิทยาลัยราชภัฏสวนสุนันทา</w:t>
      </w:r>
    </w:p>
    <w:p w14:paraId="0D432386" w14:textId="7B3A5E61" w:rsidR="00047FCF" w:rsidRPr="00917E27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</w:t>
      </w:r>
      <w:r w:rsidR="00CC28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 w:rsidR="00F7283E"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CC2882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3B687EC" w14:textId="7B8A4B09" w:rsidR="00047FCF" w:rsidRPr="00D93430" w:rsidRDefault="00047FCF" w:rsidP="00047FCF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ลักษณะคำประพันธ์ในนิราศภูเขาทอง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0E44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  <w:r w:rsidR="00CC2882">
        <w:rPr>
          <w:rFonts w:ascii="TH Sarabun New" w:hAnsi="TH Sarabun New" w:cs="TH Sarabun New" w:hint="cs"/>
          <w:b/>
          <w:bCs/>
          <w:sz w:val="32"/>
          <w:szCs w:val="32"/>
          <w:cs/>
        </w:rPr>
        <w:t>อ</w:t>
      </w:r>
      <w:r w:rsidR="00CC2882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C2882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ภาคภูมิ คล้ายทอง</w:t>
      </w:r>
    </w:p>
    <w:p w14:paraId="6C894412" w14:textId="77777777" w:rsidR="00047FCF" w:rsidRDefault="0061056B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6C8E12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6905507C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BED9F42" w14:textId="77777777" w:rsidR="00047FCF" w:rsidRPr="0091231B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36036445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B2A74DF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4453">
        <w:rPr>
          <w:rFonts w:ascii="TH Sarabun New" w:hAnsi="TH Sarabun New" w:cs="TH Sarabun New" w:hint="cs"/>
          <w:sz w:val="32"/>
          <w:szCs w:val="32"/>
          <w:cs/>
        </w:rPr>
        <w:t>อ่านออกเสียงบทร้อยแก้วและบทร้อยกรองได้ถูกต้องเหมาะสมกับเรื่องที่อ่าน</w:t>
      </w:r>
    </w:p>
    <w:p w14:paraId="66D265A0" w14:textId="77777777" w:rsidR="00047FCF" w:rsidRPr="00F25AF8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3091AA6E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บอกลักษณะคำไประพันธ์ที่ใช้ในการแต่งนิราศภูเขาทองได้</w:t>
      </w:r>
    </w:p>
    <w:p w14:paraId="5F4408BD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อ่านออกเสียงบทร้อยกรอง เรื่องนิราศภูเขาทองตามหลักการอ่านได้อย่างถูกต้อง</w:t>
      </w:r>
    </w:p>
    <w:p w14:paraId="50101F23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นักเรียนมีมารยาทในการ</w:t>
      </w:r>
      <w:r w:rsidR="000E44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อ่าน</w:t>
      </w:r>
    </w:p>
    <w:p w14:paraId="158771CF" w14:textId="77777777" w:rsidR="00047FCF" w:rsidRPr="00F25AF8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825E1DA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30561EE5" w14:textId="77777777" w:rsidR="000E4453" w:rsidRPr="00434384" w:rsidRDefault="000E4453" w:rsidP="000E4453">
      <w:pPr>
        <w:pStyle w:val="Default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E4453">
        <w:rPr>
          <w:rFonts w:ascii="TH Sarabun New" w:hAnsi="TH Sarabun New" w:cs="TH Sarabun New" w:hint="cs"/>
          <w:sz w:val="32"/>
          <w:szCs w:val="32"/>
          <w:cs/>
        </w:rPr>
        <w:t xml:space="preserve">ลักษณะคำประพันธ์ที่ใช้ในการแต่งเรื่อง นิราศภูเขาทอง มีลักษณะคล้ายกลอนสุภาพ แต่แตกต่างตรงที่กลอนนิราศ จะขึ้นต้นด้วยวรรครับและแต่งต่อไปกี่บทก็ได้ แต่ต้องให้คำสุดท้ายซึ่งอยู่ในวรรคส่งลงท้ายด้วยคำว่า </w:t>
      </w:r>
      <w:r w:rsidRPr="000E4453">
        <w:rPr>
          <w:rFonts w:ascii="TH Sarabun New" w:hAnsi="TH Sarabun New" w:cs="TH Sarabun New"/>
          <w:sz w:val="32"/>
          <w:szCs w:val="32"/>
        </w:rPr>
        <w:t>“</w:t>
      </w:r>
      <w:r w:rsidRPr="000E4453">
        <w:rPr>
          <w:rFonts w:ascii="TH Sarabun New" w:hAnsi="TH Sarabun New" w:cs="TH Sarabun New" w:hint="cs"/>
          <w:sz w:val="32"/>
          <w:szCs w:val="32"/>
          <w:cs/>
        </w:rPr>
        <w:t>เอย</w:t>
      </w:r>
      <w:r w:rsidRPr="000E4453">
        <w:rPr>
          <w:rFonts w:ascii="TH Sarabun New" w:hAnsi="TH Sarabun New" w:cs="TH Sarabun New"/>
          <w:sz w:val="32"/>
          <w:szCs w:val="32"/>
        </w:rPr>
        <w:t xml:space="preserve">” </w:t>
      </w:r>
      <w:r w:rsidRPr="000E4453">
        <w:rPr>
          <w:rFonts w:ascii="TH Sarabun New" w:hAnsi="TH Sarabun New" w:cs="TH Sarabun New" w:hint="cs"/>
          <w:sz w:val="32"/>
          <w:szCs w:val="32"/>
          <w:cs/>
        </w:rPr>
        <w:t>และใช้หลักการอ่าน เดียวกันกับการอ่านกลอนสุภาพ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42B35">
        <w:rPr>
          <w:rFonts w:ascii="TH Sarabun New" w:hAnsi="TH Sarabun New" w:cs="TH Sarabun New" w:hint="cs"/>
          <w:sz w:val="32"/>
          <w:szCs w:val="32"/>
          <w:cs/>
        </w:rPr>
        <w:t>เนื่องจาก</w:t>
      </w:r>
      <w:r w:rsidRPr="00434384">
        <w:rPr>
          <w:rFonts w:ascii="TH Sarabun New" w:hAnsi="TH Sarabun New" w:cs="TH Sarabun New"/>
          <w:sz w:val="32"/>
          <w:szCs w:val="32"/>
          <w:cs/>
        </w:rPr>
        <w:t>มีฉันทลักษณ์ที่เรียบง่ายไม่ซับซ้อน สามารถแสดงอารมณ์ได้หลากหลาย และคนทั่วไปสามารถเข้าถึงเนื้อความได้ไม่ยาก เพื่อจะฝึกทักษะการใช้ภาษาที่ดี</w:t>
      </w:r>
      <w:r>
        <w:rPr>
          <w:rFonts w:ascii="TH Sarabun New" w:hAnsi="TH Sarabun New" w:cs="TH Sarabun New"/>
          <w:sz w:val="32"/>
          <w:szCs w:val="32"/>
          <w:cs/>
        </w:rPr>
        <w:t>อีกทั้งเป็นการช่วยด</w:t>
      </w:r>
      <w:r w:rsidR="00542B3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34384">
        <w:rPr>
          <w:rFonts w:ascii="TH Sarabun New" w:hAnsi="TH Sarabun New" w:cs="TH Sarabun New"/>
          <w:sz w:val="32"/>
          <w:szCs w:val="32"/>
          <w:cs/>
        </w:rPr>
        <w:t>รงสมบัติทางภาษาของชาติเป็นเครื่องสะท้อนความคิดและวัฒนธรรมของสังคมในยุคนั้นเป็นอย่างดี</w:t>
      </w:r>
    </w:p>
    <w:p w14:paraId="72EC0198" w14:textId="77777777" w:rsidR="000E4453" w:rsidRDefault="000E4453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060C38" w14:textId="77777777" w:rsidR="000E4453" w:rsidRPr="000E4453" w:rsidRDefault="000E4453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A0F9EAD" w14:textId="77777777" w:rsidR="00047FCF" w:rsidRPr="000019D4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444746FD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 w:rsidR="00542B35">
        <w:rPr>
          <w:rFonts w:ascii="TH Sarabun New" w:hAnsi="TH Sarabun New" w:cs="TH Sarabun New" w:hint="cs"/>
          <w:sz w:val="32"/>
          <w:szCs w:val="32"/>
          <w:cs/>
        </w:rPr>
        <w:t>ลักษณะคำประพันธ์ที่ใช้ในนิราศภูเขาทอง</w:t>
      </w:r>
    </w:p>
    <w:p w14:paraId="7D7B205D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542B35">
        <w:rPr>
          <w:rFonts w:ascii="TH Sarabun New" w:hAnsi="TH Sarabun New" w:cs="TH Sarabun New" w:hint="cs"/>
          <w:sz w:val="32"/>
          <w:szCs w:val="32"/>
          <w:cs/>
        </w:rPr>
        <w:t>หลักการอ่านกลอน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>นิราศ</w:t>
      </w:r>
    </w:p>
    <w:p w14:paraId="7795826C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B96624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904521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B8B27F" w14:textId="77777777" w:rsidR="00047FCF" w:rsidRPr="00BF390B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69A46BC1" w14:textId="77777777" w:rsidR="00047FCF" w:rsidRPr="001D1A4A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63C6BF1A" w14:textId="77777777" w:rsidR="00047FCF" w:rsidRPr="00A9217F" w:rsidRDefault="00047FC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 w:rsidRPr="00A921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เปิดแผ่นป้าย </w:t>
      </w:r>
      <w:r w:rsidRPr="00A921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ตัวอย่าง</w:t>
      </w:r>
      <w:r w:rsidR="00542B35"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กลอนสุภาพ จากวรรณคดีที่นักเรียนเคยเรียนมา</w:t>
      </w:r>
      <w:r w:rsidRPr="00A9217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แล้วให้นักเรียนอ่านพร้อมกัน ดังนี้</w:t>
      </w:r>
    </w:p>
    <w:p w14:paraId="5A9E292D" w14:textId="77777777" w:rsidR="00A9217F" w:rsidRPr="00A9217F" w:rsidRDefault="00A9217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9217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9217F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เจ้าพลายงามความแสนสงสารแม่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ชำเลืองแลดูหน้าน้ำตาไหล</w:t>
      </w:r>
    </w:p>
    <w:p w14:paraId="009E904C" w14:textId="77777777" w:rsidR="00A9217F" w:rsidRPr="00A9217F" w:rsidRDefault="00A9217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แล้วกราบกรานมารดาด้วยอาลัย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ลูกเติบใหญ่คงจะมาหาแม่คุณ</w:t>
      </w:r>
    </w:p>
    <w:p w14:paraId="5E126B21" w14:textId="77777777" w:rsidR="00542B35" w:rsidRPr="00A9217F" w:rsidRDefault="00A9217F" w:rsidP="00047FCF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 ( ขุนช้างขุนแผน</w:t>
      </w:r>
      <w:r w:rsidR="00AB522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ตอน กำเนิดพลายงาม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)</w:t>
      </w:r>
    </w:p>
    <w:p w14:paraId="03A4C1B0" w14:textId="77777777" w:rsidR="00047FCF" w:rsidRDefault="00047FCF" w:rsidP="00047FCF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ครูถามนักเรียนโดยใช้คำถามสำคัญ ดังนี้ </w:t>
      </w:r>
    </w:p>
    <w:p w14:paraId="62A71CB5" w14:textId="77777777" w:rsidR="00047FCF" w:rsidRDefault="00047FCF" w:rsidP="00047FCF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๑) จากบทประพันธ์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>ที่นักเรียนได้อ่านไปในข้างต้น นักเรียนทราบหรือไม่ว่า  เป็นลักษณะคำประพันธ์ชนิดใด</w:t>
      </w:r>
    </w:p>
    <w:p w14:paraId="40052631" w14:textId="77777777" w:rsidR="00047FCF" w:rsidRDefault="00047FCF" w:rsidP="00A9217F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>นักเรียนมีวิธีการอ่าน บทประพันธ์ข้างต้นอย่างไร</w:t>
      </w:r>
    </w:p>
    <w:p w14:paraId="209708DC" w14:textId="77777777" w:rsidR="00047FCF" w:rsidRPr="001D1A4A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D3B9857" w14:textId="77777777" w:rsidR="006E293E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ครูเชื่อมโยงเข้าสู่บทเรียน โดยการสรุป  </w:t>
      </w:r>
      <w:r w:rsidR="006E293E">
        <w:rPr>
          <w:rFonts w:ascii="TH Sarabun New" w:hAnsi="TH Sarabun New" w:cs="TH Sarabun New" w:hint="cs"/>
          <w:sz w:val="32"/>
          <w:szCs w:val="32"/>
          <w:cs/>
        </w:rPr>
        <w:t xml:space="preserve">ว่าบทประพันธ์ที่นักเรียนอ่าน เป็นบทประพันธ์ที่มีลักษณะคำประพันธ์เป็นกลอนสุภาพซึ่งมีความคล้ายกับกลอนนิราศ เรื่องนิราศภูเขาทอง </w:t>
      </w:r>
    </w:p>
    <w:p w14:paraId="52503931" w14:textId="77777777" w:rsidR="006E293E" w:rsidRDefault="006E293E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ครูแจก </w:t>
      </w:r>
      <w:r w:rsidR="005A6511">
        <w:rPr>
          <w:rFonts w:ascii="TH Sarabun New" w:hAnsi="TH Sarabun New" w:cs="TH Sarabun New" w:hint="cs"/>
          <w:sz w:val="32"/>
          <w:szCs w:val="32"/>
          <w:cs/>
        </w:rPr>
        <w:t xml:space="preserve">แบบฝึกหัด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แผนผังกลอนนิราศ ให้นักเรียนติดลงในสมุด </w:t>
      </w:r>
    </w:p>
    <w:p w14:paraId="6AAEE2BE" w14:textId="77777777" w:rsidR="006E293E" w:rsidRDefault="006E293E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6D2034">
        <w:rPr>
          <w:rFonts w:ascii="TH Sarabun New" w:hAnsi="TH Sarabun New" w:cs="TH Sarabun New" w:hint="cs"/>
          <w:sz w:val="32"/>
          <w:szCs w:val="32"/>
          <w:cs/>
        </w:rPr>
        <w:t>ครูนำแผ่นป้ายแผนผังกลอนนิราศ ให้นักเรียนดูจากนั้น</w:t>
      </w:r>
      <w:r>
        <w:rPr>
          <w:rFonts w:ascii="TH Sarabun New" w:hAnsi="TH Sarabun New" w:cs="TH Sarabun New" w:hint="cs"/>
          <w:sz w:val="32"/>
          <w:szCs w:val="32"/>
          <w:cs/>
        </w:rPr>
        <w:t>อธิบายความรู้เรื่อง ลักษณะคำประพันธ์ที่ใช้ในการแต่งนิราศภูเขาทองและหลักการอ่านกลอนนิราศ</w:t>
      </w:r>
    </w:p>
    <w:p w14:paraId="523D79F9" w14:textId="77777777" w:rsidR="006E293E" w:rsidRDefault="006E293E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</w:t>
      </w:r>
      <w:r w:rsidR="00F365FC">
        <w:rPr>
          <w:rFonts w:ascii="TH Sarabun New" w:hAnsi="TH Sarabun New" w:cs="TH Sarabun New" w:hint="cs"/>
          <w:sz w:val="32"/>
          <w:szCs w:val="32"/>
          <w:cs/>
        </w:rPr>
        <w:t>ครูยกตัวอย่างกลอนนิราศ จากเรื่อง นิราศภูเขาทอง เพื่อให้นักเรียนฝึกอ่าน ดังนี้</w:t>
      </w:r>
    </w:p>
    <w:p w14:paraId="1B7D3554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ถึงโรงเหล้าเตากลั่นควันโขมง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มีคันโพงผูกสายไว้ปลายเสา</w:t>
      </w:r>
    </w:p>
    <w:p w14:paraId="2D739243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โอ้บาปกรรมน้ำนรกเจียวอกเรา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ให้มัวเมาเหมือนหนึ่งบ้าเป็นน่าอาย</w:t>
      </w:r>
    </w:p>
    <w:p w14:paraId="45BED767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ทำบุญบวชกรวดน้ำขอสำเร็จ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พระ</w:t>
      </w:r>
      <w:r w:rsidRPr="00F365FC">
        <w:rPr>
          <w:rFonts w:ascii="TH Sarabun New" w:hAnsi="TH Sarabun New" w:cs="TH Sarabun New"/>
          <w:sz w:val="32"/>
          <w:szCs w:val="32"/>
          <w:cs/>
        </w:rPr>
        <w:t>สรรเพชญโพธิญาณประมาณหมาย</w:t>
      </w:r>
    </w:p>
    <w:p w14:paraId="455A53B3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ถึงสุราพารอดไม่วอดวาย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ไม่ใกล้กรายแกล้งเมินก็เกินไป</w:t>
      </w:r>
    </w:p>
    <w:p w14:paraId="3549C63B" w14:textId="77777777" w:rsidR="00F365FC" w:rsidRPr="00F365FC" w:rsidRDefault="00F365FC" w:rsidP="00F365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ไม่เมาเหล้าแล้วแต่เรายังเมารัก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สุดจะหักห้ามจิตคิดไฉน</w:t>
      </w:r>
    </w:p>
    <w:p w14:paraId="6A4694DB" w14:textId="77777777" w:rsidR="00047FCF" w:rsidRDefault="00F365FC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 xml:space="preserve">ถึงเมาเหล้าเช้าสายก็หายไป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365FC">
        <w:rPr>
          <w:rFonts w:ascii="TH Sarabun New" w:hAnsi="TH Sarabun New" w:cs="TH Sarabun New"/>
          <w:sz w:val="32"/>
          <w:szCs w:val="32"/>
          <w:cs/>
        </w:rPr>
        <w:t>แต่เมาใจนี้ประจำทุกค่ำคืนฯ</w:t>
      </w:r>
      <w:r w:rsidR="00047FCF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0C98414" w14:textId="77777777" w:rsidR="00047FCF" w:rsidRPr="0083023E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3DDCCA08" w14:textId="77777777" w:rsidR="006D2034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2034">
        <w:rPr>
          <w:rFonts w:ascii="TH Sarabun New" w:hAnsi="TH Sarabun New" w:cs="TH Sarabun New" w:hint="cs"/>
          <w:sz w:val="32"/>
          <w:szCs w:val="32"/>
          <w:cs/>
        </w:rPr>
        <w:t>ลักษณะคำประพันธ์ที่ใช้ในการแต่งนิราศภูเขาทองและหลักการอ่านกลอนนิราศ</w:t>
      </w:r>
    </w:p>
    <w:p w14:paraId="5A3F7BC8" w14:textId="77777777" w:rsidR="00047FCF" w:rsidRPr="00022BD8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14:paraId="507C908E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55C27CD0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แผ่นป้าย </w:t>
      </w:r>
      <w:r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="006D2034">
        <w:rPr>
          <w:rFonts w:ascii="TH Sarabun New" w:hAnsi="TH Sarabun New" w:cs="TH Sarabun New" w:hint="cs"/>
          <w:sz w:val="32"/>
          <w:szCs w:val="32"/>
          <w:cs/>
        </w:rPr>
        <w:t>กลอนสุภาพ</w:t>
      </w:r>
    </w:p>
    <w:p w14:paraId="213B209D" w14:textId="77777777" w:rsidR="006D2034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6D2034">
        <w:rPr>
          <w:rFonts w:ascii="TH Sarabun New" w:hAnsi="TH Sarabun New" w:cs="TH Sarabun New" w:hint="cs"/>
          <w:sz w:val="32"/>
          <w:szCs w:val="32"/>
          <w:cs/>
        </w:rPr>
        <w:t>แผ่นป้ายแผนผังกลอนนิราศ</w:t>
      </w:r>
    </w:p>
    <w:p w14:paraId="745EF3D5" w14:textId="77777777" w:rsidR="00047FCF" w:rsidRPr="00957C98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A6511">
        <w:rPr>
          <w:rFonts w:ascii="TH Sarabun New" w:hAnsi="TH Sarabun New" w:cs="TH Sarabun New" w:hint="cs"/>
          <w:sz w:val="32"/>
          <w:szCs w:val="32"/>
          <w:cs/>
        </w:rPr>
        <w:t>๓. แบบฝึกหัด แผนผังกลอนนิราศ</w:t>
      </w:r>
    </w:p>
    <w:p w14:paraId="79BD398C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6B55A3C5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  <w:t>การวัดประเมินผล</w:t>
      </w:r>
    </w:p>
    <w:p w14:paraId="4F78BCC5" w14:textId="77777777" w:rsidR="005A6511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สังเกตพฤติกรรมรายบุคคล</w:t>
      </w:r>
    </w:p>
    <w:p w14:paraId="65EEA350" w14:textId="77777777" w:rsidR="005A6511" w:rsidRPr="00400728" w:rsidRDefault="005A6511" w:rsidP="005A65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0EFC146C" w14:textId="77777777" w:rsidR="005A6511" w:rsidRDefault="005A6511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แบบสังเกตพฤติกรรมรายบุคคล</w:t>
      </w:r>
    </w:p>
    <w:p w14:paraId="77A83D56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0C45FEBC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44A3AC0" w14:textId="77777777" w:rsidR="00047FCF" w:rsidRPr="00400728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5EBCCA64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BAD34E0" w14:textId="77777777" w:rsidR="00047FCF" w:rsidRDefault="00047FCF" w:rsidP="00047FC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0ED220FD" w14:textId="77777777" w:rsidR="00047FCF" w:rsidRPr="00047FCF" w:rsidRDefault="00047FCF" w:rsidP="00047F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E483273" w14:textId="77777777" w:rsidR="00343504" w:rsidRDefault="00343504"/>
    <w:p w14:paraId="22C42385" w14:textId="77777777" w:rsidR="00A9217F" w:rsidRDefault="00A9217F"/>
    <w:p w14:paraId="59937291" w14:textId="77777777" w:rsidR="00A9217F" w:rsidRDefault="00A9217F"/>
    <w:p w14:paraId="089F08EF" w14:textId="77777777" w:rsidR="00A9217F" w:rsidRDefault="00A9217F"/>
    <w:p w14:paraId="58266DA6" w14:textId="77777777" w:rsidR="00A9217F" w:rsidRDefault="00A9217F"/>
    <w:p w14:paraId="55495551" w14:textId="77777777" w:rsidR="00A9217F" w:rsidRDefault="00A9217F"/>
    <w:p w14:paraId="795AE05C" w14:textId="77777777" w:rsidR="00A9217F" w:rsidRDefault="00A9217F"/>
    <w:p w14:paraId="2E5E24C1" w14:textId="77777777" w:rsidR="00A9217F" w:rsidRDefault="00A9217F"/>
    <w:p w14:paraId="6CB4D95A" w14:textId="77777777" w:rsidR="00A9217F" w:rsidRDefault="00A9217F"/>
    <w:p w14:paraId="71033858" w14:textId="77777777" w:rsidR="00A9217F" w:rsidRDefault="00A9217F"/>
    <w:p w14:paraId="2395827B" w14:textId="77777777" w:rsidR="00A9217F" w:rsidRDefault="00A9217F"/>
    <w:p w14:paraId="39BB5B90" w14:textId="77777777" w:rsidR="00A9217F" w:rsidRDefault="00A9217F"/>
    <w:p w14:paraId="63B46399" w14:textId="77777777" w:rsidR="00A9217F" w:rsidRDefault="00A9217F"/>
    <w:p w14:paraId="1A5DDEF1" w14:textId="77777777" w:rsidR="00A9217F" w:rsidRDefault="00A9217F"/>
    <w:p w14:paraId="1E3E8EC8" w14:textId="77777777" w:rsidR="00A9217F" w:rsidRDefault="00A9217F"/>
    <w:p w14:paraId="60F85038" w14:textId="77777777" w:rsidR="00A9217F" w:rsidRDefault="00A9217F"/>
    <w:p w14:paraId="312A4BB6" w14:textId="77777777" w:rsidR="00A9217F" w:rsidRDefault="00A9217F"/>
    <w:p w14:paraId="3EA75704" w14:textId="77777777" w:rsidR="005A6511" w:rsidRDefault="005A6511" w:rsidP="005A651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34C1FC63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C23D4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3F748E5" w14:textId="77777777" w:rsidR="005A6511" w:rsidRDefault="005A6511" w:rsidP="005A651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0B43A9B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0D3915BE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203CDCC" w14:textId="77777777" w:rsidR="005A6511" w:rsidRDefault="005A6511" w:rsidP="005A651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46FAF8A8" w14:textId="77777777" w:rsidR="005A6511" w:rsidRDefault="005A6511" w:rsidP="005A6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5220DF0" w14:textId="77777777" w:rsidR="005A6511" w:rsidRDefault="005A6511" w:rsidP="005A651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267D7FEA" w14:textId="77777777" w:rsidR="002E6A56" w:rsidRDefault="002E6A56" w:rsidP="00E52A37">
      <w:pPr>
        <w:spacing w:before="240" w:line="240" w:lineRule="auto"/>
        <w:ind w:left="720" w:firstLine="72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7A0F1AD" w14:textId="77777777" w:rsidR="002E6A56" w:rsidRDefault="002E6A56" w:rsidP="00E52A37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34644022" w14:textId="77777777" w:rsidR="002E6A56" w:rsidRDefault="002E6A56" w:rsidP="00E52A37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04FD1A5E" w14:textId="77777777" w:rsidR="005A6511" w:rsidRDefault="005A6511" w:rsidP="005A6511"/>
    <w:p w14:paraId="7CE93C98" w14:textId="77777777" w:rsidR="005A6511" w:rsidRPr="00957C98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C6991E" w14:textId="77777777" w:rsidR="005A6511" w:rsidRPr="00856521" w:rsidRDefault="005A6511" w:rsidP="005A651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FECDE27" w14:textId="77777777" w:rsidR="005A6511" w:rsidRDefault="005A6511" w:rsidP="005A6511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4D13583B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7A2CB602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204F5E1E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1FDA7440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1AAA7C71" w14:textId="77777777" w:rsidR="005A6511" w:rsidRDefault="005A6511" w:rsidP="005A6511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1974AF94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A6511" w14:paraId="6FB99C7A" w14:textId="77777777" w:rsidTr="001A03AF">
        <w:tc>
          <w:tcPr>
            <w:tcW w:w="426" w:type="dxa"/>
            <w:vMerge w:val="restart"/>
          </w:tcPr>
          <w:p w14:paraId="2C8080E8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58DE0A57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593F7F13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584" w:type="dxa"/>
            <w:gridSpan w:val="4"/>
          </w:tcPr>
          <w:p w14:paraId="73FAE313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584" w:type="dxa"/>
            <w:gridSpan w:val="4"/>
          </w:tcPr>
          <w:p w14:paraId="7AE654AC" w14:textId="77777777" w:rsidR="005A6511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4" w:type="dxa"/>
            <w:gridSpan w:val="4"/>
          </w:tcPr>
          <w:p w14:paraId="714B4597" w14:textId="77777777" w:rsidR="005A6511" w:rsidRPr="00FF69A7" w:rsidRDefault="005A6511" w:rsidP="001A03A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5A6511" w14:paraId="16606262" w14:textId="77777777" w:rsidTr="001A03AF">
        <w:tc>
          <w:tcPr>
            <w:tcW w:w="426" w:type="dxa"/>
            <w:vMerge/>
          </w:tcPr>
          <w:p w14:paraId="3EB4E07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3C132D1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6B57D4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3B9325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171CB36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431B898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1276E2D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75E94F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128EB7C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82E207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CA166A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06EAF4B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7EBA32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48229B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72AE5A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25BFCCC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A20B8C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645E72A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5A6511" w14:paraId="23BC24EF" w14:textId="77777777" w:rsidTr="001A03AF">
        <w:tc>
          <w:tcPr>
            <w:tcW w:w="426" w:type="dxa"/>
          </w:tcPr>
          <w:p w14:paraId="0AAAFF8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D1A95A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FECABF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8E23A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FBBB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49906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6C44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15668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0A6D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1403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C3F72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ECAE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FF1F7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6838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5BFA2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990DF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B9044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E72D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59F18AC9" w14:textId="77777777" w:rsidTr="001A03AF">
        <w:tc>
          <w:tcPr>
            <w:tcW w:w="426" w:type="dxa"/>
          </w:tcPr>
          <w:p w14:paraId="03E1B0A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442C99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13D68C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EA2F0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1A0B7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3770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F269F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D7F6B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2141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CD00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A3D87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B5198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A18CB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A00A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B3DF1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82D87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B715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D06CF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0940CC22" w14:textId="77777777" w:rsidTr="001A03AF">
        <w:tc>
          <w:tcPr>
            <w:tcW w:w="426" w:type="dxa"/>
          </w:tcPr>
          <w:p w14:paraId="226624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38B6B4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6A02DD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0B1B7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28C0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7950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20FB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5161D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23432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D51FE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35420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33A67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870B5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CABAB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6A85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9548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04AC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552A3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D08FB17" w14:textId="77777777" w:rsidTr="001A03AF">
        <w:tc>
          <w:tcPr>
            <w:tcW w:w="426" w:type="dxa"/>
          </w:tcPr>
          <w:p w14:paraId="15E3F38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501ED8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6019D4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FB42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2E1C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0209A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3A040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BA0C2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71D67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3C7A7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327FF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64200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2DFC6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3883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1CE39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54DA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5D78E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F2F7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D639DF2" w14:textId="77777777" w:rsidTr="001A03AF">
        <w:tc>
          <w:tcPr>
            <w:tcW w:w="426" w:type="dxa"/>
          </w:tcPr>
          <w:p w14:paraId="7C9553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7AAC3A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D2023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FCC7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7C43F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49507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A10CB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70E14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80429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8802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E46CD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31AB1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7E34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9DD43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E42C1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7D02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E8956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B957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6DAF954B" w14:textId="77777777" w:rsidTr="001A03AF">
        <w:tc>
          <w:tcPr>
            <w:tcW w:w="426" w:type="dxa"/>
          </w:tcPr>
          <w:p w14:paraId="11AF1A7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597210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1D9A1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0F641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80A0C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A3B50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6487C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B922D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7AC4F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E2DAF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F65D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80983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5C3FA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0218F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84CA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4F98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A58F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8475F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28E6246F" w14:textId="77777777" w:rsidTr="001A03AF">
        <w:tc>
          <w:tcPr>
            <w:tcW w:w="426" w:type="dxa"/>
          </w:tcPr>
          <w:p w14:paraId="03FF60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721F02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C073D3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C37B0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52DF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535C5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0AC22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C7741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BD5E0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CE5F2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24749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99AB8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556E3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72578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9583B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EA752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9DD83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7CE83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37A10A08" w14:textId="77777777" w:rsidTr="001A03AF">
        <w:tc>
          <w:tcPr>
            <w:tcW w:w="426" w:type="dxa"/>
          </w:tcPr>
          <w:p w14:paraId="2010799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31633D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5D03EC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048F6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FDACF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E278E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45B7B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A6F53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19851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1280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EB63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4FF7E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E6EC5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062DD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18345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9DE6A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A6226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81C64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3AB54C27" w14:textId="77777777" w:rsidTr="001A03AF">
        <w:tc>
          <w:tcPr>
            <w:tcW w:w="426" w:type="dxa"/>
          </w:tcPr>
          <w:p w14:paraId="380AA6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B9415E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B1A326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0CD60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7B123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75F1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C1F7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32C5E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DF97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CF354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3B487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580A7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96867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B2750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3F6A1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D7216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28FC8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6CA2F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61C43475" w14:textId="77777777" w:rsidTr="001A03AF">
        <w:tc>
          <w:tcPr>
            <w:tcW w:w="426" w:type="dxa"/>
          </w:tcPr>
          <w:p w14:paraId="58374D4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C9BB5B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C96238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DE2F9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D562A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3607C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D5C4E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EF70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B589B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709EE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8CB59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1F728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7A0EA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919D9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D57CA8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007B1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8040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2FEDD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00539535" w14:textId="77777777" w:rsidTr="001A03AF">
        <w:tc>
          <w:tcPr>
            <w:tcW w:w="426" w:type="dxa"/>
          </w:tcPr>
          <w:p w14:paraId="3F1D67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61136B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D6DBFD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66348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FA4EE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B1B3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38AAC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FD50C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1138D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BD5ED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EBA7A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8AC9A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677A7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D1FCC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DC089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421A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F8554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EBE23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3D13FB1A" w14:textId="77777777" w:rsidTr="001A03AF">
        <w:tc>
          <w:tcPr>
            <w:tcW w:w="426" w:type="dxa"/>
          </w:tcPr>
          <w:p w14:paraId="218FD1B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56D53E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E39189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7137D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78FF6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EB4F1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45E71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BE5C7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EEA45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2366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1ABF9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34304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2E32A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5AC08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9814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617F5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5FFCA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6CAC1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4D60F155" w14:textId="77777777" w:rsidTr="001A03AF">
        <w:tc>
          <w:tcPr>
            <w:tcW w:w="426" w:type="dxa"/>
          </w:tcPr>
          <w:p w14:paraId="4294E61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54CE64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2B731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EBC4E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EE841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4DADC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10CC8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839FC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95605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9EF68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636C1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373F5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84FBC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BB52E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68A42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6DB75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1F82B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E64E9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1A1CD105" w14:textId="77777777" w:rsidTr="001A03AF">
        <w:tc>
          <w:tcPr>
            <w:tcW w:w="426" w:type="dxa"/>
          </w:tcPr>
          <w:p w14:paraId="1B17300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39986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3C246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140F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A1786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96030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FE1E8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E6AAE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36B1F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57037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2D9E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1F3CF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731B7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F1532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0F347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5C8F6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F6118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0C0B5D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7CD4E368" w14:textId="77777777" w:rsidTr="001A03AF">
        <w:tc>
          <w:tcPr>
            <w:tcW w:w="426" w:type="dxa"/>
          </w:tcPr>
          <w:p w14:paraId="5E8B655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4BA864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2BD3D7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EAB2A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D476A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D8B12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11A9E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B07A6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54C00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58654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3305D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735B1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7ABA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463AD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4C8E7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03604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922C5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BC9CB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2340437A" w14:textId="77777777" w:rsidTr="001A03AF">
        <w:tc>
          <w:tcPr>
            <w:tcW w:w="426" w:type="dxa"/>
          </w:tcPr>
          <w:p w14:paraId="0E24FF3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C5F0917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4EC8EB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2C211B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FED0BE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9ACAE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66335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CC788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38D0C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AE0DD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5545F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693D2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5B5AF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BD2A6A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11144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44A81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F227B8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EA86C0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6511" w14:paraId="7BC55458" w14:textId="77777777" w:rsidTr="001A03AF">
        <w:tc>
          <w:tcPr>
            <w:tcW w:w="426" w:type="dxa"/>
          </w:tcPr>
          <w:p w14:paraId="73695CF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C211C3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D436C54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9F94E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20393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3F979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A881D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8A994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2645A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4A045C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96133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6BFDFF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FBF162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681CF6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2BD379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5C9515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D03573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9F4921" w14:textId="77777777" w:rsidR="005A6511" w:rsidRDefault="005A6511" w:rsidP="001A03A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C41C09C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186F843" w14:textId="77777777" w:rsidR="005A6511" w:rsidRDefault="005A6511" w:rsidP="005A6511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11EF0925" w14:textId="77777777" w:rsidR="005A6511" w:rsidRDefault="005A6511" w:rsidP="005A6511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ลงชื่อ.........................................................ผู้ประเมิน</w:t>
      </w:r>
    </w:p>
    <w:p w14:paraId="1A3E8C03" w14:textId="77777777" w:rsidR="005A6511" w:rsidRPr="00A9217F" w:rsidRDefault="005A6511" w:rsidP="00A9217F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................../................../................</w:t>
      </w:r>
    </w:p>
    <w:sectPr w:rsidR="005A6511" w:rsidRPr="00A9217F" w:rsidSect="00343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7614" w14:textId="77777777" w:rsidR="0061056B" w:rsidRDefault="0061056B" w:rsidP="008D4D37">
      <w:pPr>
        <w:spacing w:after="0" w:line="240" w:lineRule="auto"/>
      </w:pPr>
      <w:r>
        <w:separator/>
      </w:r>
    </w:p>
  </w:endnote>
  <w:endnote w:type="continuationSeparator" w:id="0">
    <w:p w14:paraId="38C3EDA2" w14:textId="77777777" w:rsidR="0061056B" w:rsidRDefault="0061056B" w:rsidP="008D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D2CA" w14:textId="77777777" w:rsidR="0061056B" w:rsidRDefault="0061056B" w:rsidP="008D4D37">
      <w:pPr>
        <w:spacing w:after="0" w:line="240" w:lineRule="auto"/>
      </w:pPr>
      <w:r>
        <w:separator/>
      </w:r>
    </w:p>
  </w:footnote>
  <w:footnote w:type="continuationSeparator" w:id="0">
    <w:p w14:paraId="4AF5B357" w14:textId="77777777" w:rsidR="0061056B" w:rsidRDefault="0061056B" w:rsidP="008D4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FCF"/>
    <w:rsid w:val="00047FCF"/>
    <w:rsid w:val="000E4453"/>
    <w:rsid w:val="00114685"/>
    <w:rsid w:val="002E6A56"/>
    <w:rsid w:val="00343504"/>
    <w:rsid w:val="00542B35"/>
    <w:rsid w:val="005A6511"/>
    <w:rsid w:val="005C090C"/>
    <w:rsid w:val="0061056B"/>
    <w:rsid w:val="006D2034"/>
    <w:rsid w:val="006E293E"/>
    <w:rsid w:val="00767437"/>
    <w:rsid w:val="007E3DB9"/>
    <w:rsid w:val="008D4D37"/>
    <w:rsid w:val="00A52F18"/>
    <w:rsid w:val="00A555A8"/>
    <w:rsid w:val="00A9217F"/>
    <w:rsid w:val="00AB5220"/>
    <w:rsid w:val="00CC2882"/>
    <w:rsid w:val="00D77D6F"/>
    <w:rsid w:val="00E52A37"/>
    <w:rsid w:val="00F365FC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EF3F29D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F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7F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047FCF"/>
  </w:style>
  <w:style w:type="paragraph" w:customStyle="1" w:styleId="Default">
    <w:name w:val="Default"/>
    <w:rsid w:val="000E445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5">
    <w:name w:val="Table Grid"/>
    <w:basedOn w:val="a1"/>
    <w:uiPriority w:val="59"/>
    <w:rsid w:val="005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D4D37"/>
  </w:style>
  <w:style w:type="paragraph" w:styleId="a8">
    <w:name w:val="footer"/>
    <w:basedOn w:val="a"/>
    <w:link w:val="a9"/>
    <w:uiPriority w:val="99"/>
    <w:unhideWhenUsed/>
    <w:rsid w:val="008D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D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2016-05-19T01:16:00Z</dcterms:created>
  <dcterms:modified xsi:type="dcterms:W3CDTF">2022-08-15T04:13:00Z</dcterms:modified>
</cp:coreProperties>
</file>