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25" w:rsidRDefault="00AF1D25" w:rsidP="00AF1D25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410FFEAE" wp14:editId="1DAA2138">
            <wp:extent cx="416251" cy="729043"/>
            <wp:effectExtent l="0" t="0" r="0" b="0"/>
            <wp:docPr id="52" name="Image 5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25" w:rsidRDefault="00AF1D25" w:rsidP="00AF1D25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AF1D25" w:rsidRDefault="00AF1D25" w:rsidP="00AF1D25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AF1D25" w:rsidRDefault="00AF1D25" w:rsidP="00AF1D25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AF1D25" w:rsidRDefault="00AF1D25" w:rsidP="00AF1D25">
      <w:pPr>
        <w:tabs>
          <w:tab w:val="left" w:pos="5381"/>
        </w:tabs>
        <w:spacing w:before="34" w:line="261" w:lineRule="auto"/>
        <w:ind w:left="340" w:right="263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ลักษณะคำประพันธ์ของกาพย์เห่ชมเครื่องคาวหวาน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AF1D25" w:rsidRDefault="00AF1D25" w:rsidP="00AF1D25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AF1D25" w:rsidRDefault="00AF1D25" w:rsidP="00AF1D25">
      <w:pPr>
        <w:pStyle w:val="BodyText"/>
        <w:spacing w:before="65"/>
        <w:rPr>
          <w:rFonts w:ascii="Tahoma"/>
          <w:b/>
        </w:rPr>
      </w:pPr>
    </w:p>
    <w:p w:rsidR="00AF1D25" w:rsidRDefault="00AF1D25" w:rsidP="00AF1D25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831ACC" wp14:editId="44A7D508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3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P2h07S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AF1D25" w:rsidRDefault="00AF1D25" w:rsidP="00AF1D25">
      <w:pPr>
        <w:pStyle w:val="BodyText"/>
        <w:spacing w:before="59" w:line="278" w:lineRule="auto"/>
        <w:ind w:left="340" w:right="578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เข้าใจธรรมชาติของภาษาและหลักภาษาไทย</w:t>
      </w:r>
      <w:r>
        <w:t xml:space="preserve"> </w:t>
      </w:r>
      <w:r>
        <w:rPr>
          <w:w w:val="70"/>
          <w:cs/>
          <w:lang w:bidi="th-TH"/>
        </w:rPr>
        <w:t>การเปลี่ยนแปลงของภาษาและพลังของ ภาษา</w:t>
      </w:r>
      <w:r>
        <w:t xml:space="preserve"> </w:t>
      </w:r>
      <w:r>
        <w:rPr>
          <w:w w:val="70"/>
          <w:cs/>
          <w:lang w:bidi="th-TH"/>
        </w:rPr>
        <w:t>ภูมิปัญญาทางภาษาและรักษาภาษาไทยไว้เป็นสมบัติของชาติ</w:t>
      </w:r>
    </w:p>
    <w:p w:rsidR="00AF1D25" w:rsidRDefault="00AF1D25" w:rsidP="00AF1D25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AF1D25" w:rsidRDefault="00AF1D25" w:rsidP="00AF1D25">
      <w:pPr>
        <w:pStyle w:val="BodyText"/>
        <w:tabs>
          <w:tab w:val="left" w:pos="2457"/>
        </w:tabs>
        <w:spacing w:before="57"/>
        <w:ind w:left="1060"/>
      </w:pPr>
      <w:r>
        <w:rPr>
          <w:w w:val="70"/>
          <w:cs/>
          <w:lang w:bidi="th-TH"/>
        </w:rPr>
        <w:t>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spacing w:val="-5"/>
          <w:w w:val="70"/>
          <w:cs/>
          <w:lang w:bidi="th-TH"/>
        </w:rPr>
        <w:t>๑</w:t>
      </w:r>
      <w:r>
        <w:rPr>
          <w:spacing w:val="-5"/>
          <w:w w:val="70"/>
        </w:rPr>
        <w:t>/</w:t>
      </w:r>
      <w:r>
        <w:rPr>
          <w:spacing w:val="-5"/>
          <w:w w:val="70"/>
          <w:cs/>
          <w:lang w:bidi="th-TH"/>
        </w:rPr>
        <w:t>๕</w:t>
      </w:r>
      <w:r>
        <w:tab/>
      </w:r>
      <w:r>
        <w:rPr>
          <w:spacing w:val="-2"/>
          <w:w w:val="80"/>
          <w:cs/>
          <w:lang w:bidi="th-TH"/>
        </w:rPr>
        <w:t>แต่งบทร้อยกรอง</w:t>
      </w:r>
    </w:p>
    <w:p w:rsidR="00AF1D25" w:rsidRDefault="00AF1D25" w:rsidP="00AF1D25">
      <w:pPr>
        <w:pStyle w:val="Heading1"/>
        <w:spacing w:before="31"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AF1D25" w:rsidRDefault="00AF1D25" w:rsidP="00AF1D25">
      <w:pPr>
        <w:spacing w:line="373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AF1D25" w:rsidRDefault="00AF1D25" w:rsidP="00AF1D25">
      <w:pPr>
        <w:pStyle w:val="BodyText"/>
        <w:spacing w:before="56"/>
        <w:ind w:left="1060"/>
      </w:pPr>
      <w:r>
        <w:rPr>
          <w:spacing w:val="-2"/>
          <w:w w:val="70"/>
          <w:cs/>
          <w:lang w:bidi="th-TH"/>
        </w:rPr>
        <w:t>นักเรียนสามารถบอกฉันทลักษณ์ที่ใช้แต่งเรื่องกาพย์เห่ชมเครื่องคาวหวานได้</w:t>
      </w:r>
    </w:p>
    <w:p w:rsidR="00AF1D25" w:rsidRDefault="00AF1D25" w:rsidP="00AF1D25">
      <w:pPr>
        <w:spacing w:before="33" w:line="271" w:lineRule="auto"/>
        <w:ind w:left="1060" w:right="4428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w w:val="70"/>
          <w:sz w:val="32"/>
          <w:szCs w:val="32"/>
          <w:cs/>
          <w:lang w:bidi="th-TH"/>
        </w:rPr>
        <w:t>นักเรียนสามารถแต่งกาพย์ยานี</w:t>
      </w:r>
      <w:r>
        <w:rPr>
          <w:spacing w:val="-8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๑๑</w:t>
      </w:r>
      <w:r>
        <w:rPr>
          <w:spacing w:val="-6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 xml:space="preserve">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นักเรียนมีความมุ่งมั่นในการทำงาน</w:t>
      </w:r>
    </w:p>
    <w:p w:rsidR="00AF1D25" w:rsidRDefault="00AF1D25" w:rsidP="00AF1D25">
      <w:pPr>
        <w:pStyle w:val="Heading1"/>
        <w:spacing w:line="372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AF1D25" w:rsidRDefault="00AF1D25" w:rsidP="00AF1D25">
      <w:pPr>
        <w:pStyle w:val="BodyText"/>
        <w:spacing w:before="59" w:line="278" w:lineRule="auto"/>
        <w:ind w:left="340" w:right="488" w:firstLine="717"/>
        <w:jc w:val="both"/>
      </w:pPr>
      <w:r>
        <w:rPr>
          <w:w w:val="70"/>
          <w:cs/>
          <w:lang w:bidi="th-TH"/>
        </w:rPr>
        <w:t>กาพย์เห่ชมเครื่องคาวหวานเป็นวรรณคดีที่กล่าวถึงอาหารคาว</w:t>
      </w:r>
      <w:r>
        <w:t xml:space="preserve"> </w:t>
      </w:r>
      <w:r>
        <w:rPr>
          <w:w w:val="70"/>
          <w:cs/>
          <w:lang w:bidi="th-TH"/>
        </w:rPr>
        <w:t>๑๖</w:t>
      </w:r>
      <w:r>
        <w:t xml:space="preserve"> </w:t>
      </w:r>
      <w:r>
        <w:rPr>
          <w:w w:val="70"/>
          <w:cs/>
          <w:lang w:bidi="th-TH"/>
        </w:rPr>
        <w:t>ชนิด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มัสมั่น</w:t>
      </w:r>
      <w:r>
        <w:t xml:space="preserve"> </w:t>
      </w:r>
      <w:r>
        <w:rPr>
          <w:w w:val="70"/>
          <w:cs/>
          <w:lang w:bidi="th-TH"/>
        </w:rPr>
        <w:t>ยำใหญ่</w:t>
      </w:r>
      <w:r>
        <w:t xml:space="preserve"> </w:t>
      </w:r>
      <w:r>
        <w:rPr>
          <w:w w:val="70"/>
          <w:cs/>
          <w:lang w:bidi="th-TH"/>
        </w:rPr>
        <w:t xml:space="preserve">ตับเหล็กลวก </w:t>
      </w:r>
      <w:r>
        <w:rPr>
          <w:w w:val="75"/>
          <w:cs/>
          <w:lang w:bidi="th-TH"/>
        </w:rPr>
        <w:t xml:space="preserve">หมูแนม ก้อยกุ้ง แกงเทโพ น้ำยา แกงอ่อม ข้าวหุงเครื่องเทศ แกงคั่วส้ม พล่าเนื้อ ล่าเตียง หรุ่ม รังนก ไตปลา </w:t>
      </w:r>
      <w:r>
        <w:rPr>
          <w:w w:val="70"/>
          <w:cs/>
          <w:lang w:bidi="th-TH"/>
        </w:rPr>
        <w:t>และแสร้งว่า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รังนกเป็นทั้งอาหารคาวและอาหารหวาน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เมื่อกล่าวถึงอาหารชนิดใด</w:t>
      </w:r>
      <w:r>
        <w:t xml:space="preserve"> </w:t>
      </w:r>
      <w:r>
        <w:rPr>
          <w:w w:val="70"/>
          <w:cs/>
          <w:lang w:bidi="th-TH"/>
        </w:rPr>
        <w:t xml:space="preserve">กวีจะพรรณนาเชื่อมโยงไปถึง </w:t>
      </w:r>
      <w:r>
        <w:rPr>
          <w:spacing w:val="-2"/>
          <w:w w:val="80"/>
          <w:cs/>
          <w:lang w:bidi="th-TH"/>
        </w:rPr>
        <w:t>หญิงคนรัก</w:t>
      </w:r>
    </w:p>
    <w:p w:rsidR="00AF1D25" w:rsidRDefault="00AF1D25" w:rsidP="00AF1D25">
      <w:pPr>
        <w:pStyle w:val="Heading1"/>
        <w:spacing w:before="32" w:line="385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AF1D25" w:rsidRDefault="00AF1D25" w:rsidP="00AF1D25">
      <w:pPr>
        <w:pStyle w:val="BodyText"/>
        <w:spacing w:line="360" w:lineRule="exact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32"/>
        </w:rPr>
        <w:t xml:space="preserve"> </w:t>
      </w:r>
      <w:r>
        <w:rPr>
          <w:spacing w:val="2"/>
          <w:w w:val="65"/>
          <w:cs/>
          <w:lang w:bidi="th-TH"/>
        </w:rPr>
        <w:t>ลักษณะคำประพันธ์ที่ใช้ในการแต่ง</w:t>
      </w:r>
      <w:r>
        <w:rPr>
          <w:spacing w:val="36"/>
        </w:rPr>
        <w:t xml:space="preserve"> </w:t>
      </w:r>
      <w:r>
        <w:rPr>
          <w:spacing w:val="2"/>
          <w:w w:val="65"/>
          <w:cs/>
          <w:lang w:bidi="th-TH"/>
        </w:rPr>
        <w:t>เรื่อง</w:t>
      </w:r>
      <w:r>
        <w:rPr>
          <w:spacing w:val="26"/>
        </w:rPr>
        <w:t xml:space="preserve"> </w:t>
      </w:r>
      <w:r>
        <w:rPr>
          <w:spacing w:val="-2"/>
          <w:w w:val="65"/>
          <w:cs/>
          <w:lang w:bidi="th-TH"/>
        </w:rPr>
        <w:t>กาพย์เห่ชมเครื่องคาวหวาน</w:t>
      </w:r>
    </w:p>
    <w:p w:rsidR="00AF1D25" w:rsidRDefault="00AF1D25" w:rsidP="00AF1D25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ลักษณะของกาพย์เห่</w:t>
      </w:r>
    </w:p>
    <w:p w:rsidR="00AF1D25" w:rsidRDefault="00AF1D25" w:rsidP="00AF1D25">
      <w:pPr>
        <w:pStyle w:val="BodyText"/>
        <w:spacing w:before="118" w:line="348" w:lineRule="exact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ตัวอย่างวรรณคดีประเภทกาพย์เห่</w:t>
      </w:r>
    </w:p>
    <w:p w:rsidR="00AF1D25" w:rsidRDefault="00AF1D25" w:rsidP="00AF1D25">
      <w:pPr>
        <w:pStyle w:val="Heading1"/>
        <w:spacing w:line="372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AF1D25" w:rsidRDefault="00AF1D25" w:rsidP="00AF1D25">
      <w:pPr>
        <w:spacing w:line="372" w:lineRule="exact"/>
        <w:sectPr w:rsidR="00AF1D25">
          <w:pgSz w:w="11920" w:h="16850"/>
          <w:pgMar w:top="1280" w:right="640" w:bottom="280" w:left="1100" w:header="719" w:footer="0" w:gutter="0"/>
          <w:cols w:space="720"/>
        </w:sectPr>
      </w:pPr>
    </w:p>
    <w:p w:rsidR="00AF1D25" w:rsidRDefault="00AF1D25" w:rsidP="00AF1D25">
      <w:pPr>
        <w:pStyle w:val="BodyText"/>
        <w:spacing w:before="210" w:line="347" w:lineRule="exact"/>
        <w:ind w:left="1060"/>
      </w:pPr>
      <w:r>
        <w:rPr>
          <w:spacing w:val="-4"/>
          <w:w w:val="75"/>
          <w:cs/>
          <w:lang w:bidi="th-TH"/>
        </w:rPr>
        <w:lastRenderedPageBreak/>
        <w:t>ความสามารถในการคิดวิเคราะห์</w:t>
      </w:r>
    </w:p>
    <w:p w:rsidR="00AF1D25" w:rsidRDefault="00AF1D25" w:rsidP="00AF1D25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AF1D25" w:rsidRDefault="00AF1D25" w:rsidP="00AF1D25">
      <w:pPr>
        <w:spacing w:before="31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AF1D25" w:rsidRDefault="00AF1D25" w:rsidP="00AF1D25">
      <w:pPr>
        <w:pStyle w:val="BodyText"/>
        <w:tabs>
          <w:tab w:val="left" w:pos="5381"/>
        </w:tabs>
        <w:spacing w:before="24" w:line="276" w:lineRule="auto"/>
        <w:ind w:left="1780" w:right="1256" w:hanging="72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ครูเปิดแผ่นป้าย ตัวอย่างคำประพันธ์จากเรื่อง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กาพย์เห่เรือ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แล้วให้นักเรียนอ่านพร้อมกัน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 xml:space="preserve">ดังนี้ </w:t>
      </w:r>
      <w:r>
        <w:rPr>
          <w:spacing w:val="-2"/>
          <w:w w:val="80"/>
          <w:cs/>
          <w:lang w:bidi="th-TH"/>
        </w:rPr>
        <w:t>ปางเสด็จประเวศด้าว</w:t>
      </w:r>
      <w:r>
        <w:tab/>
      </w:r>
      <w:r>
        <w:rPr>
          <w:spacing w:val="-4"/>
          <w:w w:val="80"/>
          <w:cs/>
          <w:lang w:bidi="th-TH"/>
        </w:rPr>
        <w:t>ชลาลัย</w:t>
      </w:r>
    </w:p>
    <w:p w:rsidR="00AF1D25" w:rsidRDefault="00AF1D25" w:rsidP="00AF1D25">
      <w:pPr>
        <w:pStyle w:val="BodyText"/>
        <w:tabs>
          <w:tab w:val="left" w:pos="5381"/>
        </w:tabs>
        <w:spacing w:before="66"/>
        <w:ind w:left="1780"/>
      </w:pPr>
      <w:r>
        <w:rPr>
          <w:spacing w:val="-2"/>
          <w:w w:val="80"/>
          <w:cs/>
          <w:lang w:bidi="th-TH"/>
        </w:rPr>
        <w:t>ทรงรัตนพิมานชัย</w:t>
      </w:r>
      <w:r>
        <w:tab/>
      </w:r>
      <w:r>
        <w:rPr>
          <w:spacing w:val="-2"/>
          <w:w w:val="80"/>
          <w:cs/>
          <w:lang w:bidi="th-TH"/>
        </w:rPr>
        <w:t>กิ่งแก้ว</w:t>
      </w:r>
    </w:p>
    <w:p w:rsidR="00AF1D25" w:rsidRDefault="00AF1D25" w:rsidP="00AF1D25">
      <w:pPr>
        <w:pStyle w:val="BodyText"/>
        <w:tabs>
          <w:tab w:val="left" w:pos="5381"/>
        </w:tabs>
        <w:spacing w:before="56" w:line="360" w:lineRule="exact"/>
        <w:ind w:left="1780"/>
      </w:pPr>
      <w:r>
        <w:rPr>
          <w:spacing w:val="-2"/>
          <w:w w:val="80"/>
          <w:cs/>
          <w:lang w:bidi="th-TH"/>
        </w:rPr>
        <w:t>พรั่งพร้อมพวกพลไกร</w:t>
      </w:r>
      <w:r>
        <w:tab/>
      </w:r>
      <w:r>
        <w:rPr>
          <w:spacing w:val="-2"/>
          <w:w w:val="80"/>
          <w:cs/>
          <w:lang w:bidi="th-TH"/>
        </w:rPr>
        <w:t>แหนแห่</w:t>
      </w:r>
    </w:p>
    <w:p w:rsidR="00AF1D25" w:rsidRDefault="00AF1D25" w:rsidP="00AF1D25">
      <w:pPr>
        <w:pStyle w:val="BodyText"/>
        <w:tabs>
          <w:tab w:val="left" w:pos="5381"/>
        </w:tabs>
        <w:spacing w:line="360" w:lineRule="exact"/>
        <w:ind w:left="1780"/>
      </w:pPr>
      <w:r>
        <w:rPr>
          <w:spacing w:val="-2"/>
          <w:w w:val="80"/>
          <w:cs/>
          <w:lang w:bidi="th-TH"/>
        </w:rPr>
        <w:t>เรือกระบวนต้นแพร้ว</w:t>
      </w:r>
      <w:r>
        <w:tab/>
      </w:r>
      <w:r>
        <w:rPr>
          <w:spacing w:val="-2"/>
          <w:w w:val="75"/>
          <w:cs/>
          <w:lang w:bidi="th-TH"/>
        </w:rPr>
        <w:t>เพริศพริ้งพรายทอง</w:t>
      </w:r>
    </w:p>
    <w:p w:rsidR="00AF1D25" w:rsidRDefault="00AF1D25" w:rsidP="00AF1D25">
      <w:pPr>
        <w:pStyle w:val="BodyText"/>
        <w:tabs>
          <w:tab w:val="left" w:pos="5381"/>
        </w:tabs>
        <w:spacing w:before="120" w:line="360" w:lineRule="exact"/>
        <w:ind w:left="1780"/>
      </w:pPr>
      <w:r>
        <w:rPr>
          <w:spacing w:val="-2"/>
          <w:w w:val="80"/>
          <w:cs/>
          <w:lang w:bidi="th-TH"/>
        </w:rPr>
        <w:t>พระเสด็จโดยแดนชล</w:t>
      </w:r>
      <w:r>
        <w:tab/>
      </w:r>
      <w:r>
        <w:rPr>
          <w:spacing w:val="-2"/>
          <w:w w:val="75"/>
          <w:cs/>
          <w:lang w:bidi="th-TH"/>
        </w:rPr>
        <w:t>ทรงเรือต้นงามเฉิดฉาย</w:t>
      </w:r>
    </w:p>
    <w:p w:rsidR="00AF1D25" w:rsidRDefault="00AF1D25" w:rsidP="00AF1D25">
      <w:pPr>
        <w:pStyle w:val="BodyText"/>
        <w:tabs>
          <w:tab w:val="left" w:pos="5381"/>
        </w:tabs>
        <w:spacing w:line="360" w:lineRule="exact"/>
        <w:ind w:left="1780"/>
      </w:pPr>
      <w:r>
        <w:rPr>
          <w:spacing w:val="-2"/>
          <w:w w:val="80"/>
          <w:cs/>
          <w:lang w:bidi="th-TH"/>
        </w:rPr>
        <w:t>กิ่งเเก้วแพร้วพรรณราย</w:t>
      </w:r>
      <w:r>
        <w:tab/>
      </w:r>
      <w:r>
        <w:rPr>
          <w:spacing w:val="-2"/>
          <w:w w:val="75"/>
          <w:cs/>
          <w:lang w:bidi="th-TH"/>
        </w:rPr>
        <w:t>พายอ่อนหยับจับงามงอน</w:t>
      </w:r>
    </w:p>
    <w:p w:rsidR="00AF1D25" w:rsidRDefault="00AF1D25" w:rsidP="00AF1D25">
      <w:pPr>
        <w:pStyle w:val="BodyText"/>
        <w:spacing w:before="56"/>
        <w:ind w:left="1060"/>
      </w:pPr>
      <w:r>
        <w:rPr>
          <w:spacing w:val="2"/>
          <w:w w:val="65"/>
          <w:cs/>
          <w:lang w:bidi="th-TH"/>
        </w:rPr>
        <w:t>๒</w:t>
      </w:r>
      <w:r>
        <w:rPr>
          <w:spacing w:val="2"/>
          <w:w w:val="65"/>
        </w:rPr>
        <w:t>.</w:t>
      </w:r>
      <w:r>
        <w:rPr>
          <w:spacing w:val="46"/>
        </w:rPr>
        <w:t xml:space="preserve"> </w:t>
      </w:r>
      <w:r>
        <w:rPr>
          <w:spacing w:val="2"/>
          <w:w w:val="65"/>
          <w:cs/>
          <w:lang w:bidi="th-TH"/>
        </w:rPr>
        <w:t>ครูถามนักเรียนโดยใช้คำถามสำคัญ</w:t>
      </w:r>
      <w:r>
        <w:rPr>
          <w:spacing w:val="42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AF1D25" w:rsidRDefault="00AF1D25" w:rsidP="00AF1D25">
      <w:pPr>
        <w:pStyle w:val="BodyText"/>
        <w:spacing w:before="57" w:line="278" w:lineRule="auto"/>
        <w:ind w:left="340" w:firstLine="1003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)</w:t>
      </w:r>
      <w:r>
        <w:rPr>
          <w:spacing w:val="-5"/>
        </w:rPr>
        <w:t xml:space="preserve"> </w:t>
      </w:r>
      <w:r>
        <w:rPr>
          <w:spacing w:val="-2"/>
          <w:w w:val="70"/>
          <w:cs/>
          <w:lang w:bidi="th-TH"/>
        </w:rPr>
        <w:t>จากบทประพันธ์ที่นักเรียนได้อ่านไปในข้างต้น</w:t>
      </w:r>
      <w:r>
        <w:rPr>
          <w:spacing w:val="-4"/>
        </w:rPr>
        <w:t xml:space="preserve"> </w:t>
      </w:r>
      <w:r>
        <w:rPr>
          <w:spacing w:val="-2"/>
          <w:w w:val="70"/>
          <w:cs/>
          <w:lang w:bidi="th-TH"/>
        </w:rPr>
        <w:t>นักเรียนทราบหรือไม่ว่า</w:t>
      </w:r>
      <w:r>
        <w:rPr>
          <w:spacing w:val="40"/>
        </w:rPr>
        <w:t xml:space="preserve"> </w:t>
      </w:r>
      <w:r>
        <w:rPr>
          <w:spacing w:val="-2"/>
          <w:w w:val="70"/>
          <w:cs/>
          <w:lang w:bidi="th-TH"/>
        </w:rPr>
        <w:t xml:space="preserve">มาจากวรรณคดีเรื่องใด </w:t>
      </w:r>
      <w:r>
        <w:rPr>
          <w:spacing w:val="-2"/>
          <w:w w:val="75"/>
          <w:cs/>
          <w:lang w:bidi="th-TH"/>
        </w:rPr>
        <w:t>และเป็นลักษณะคำประพันธ์ประเภทใด</w:t>
      </w:r>
    </w:p>
    <w:p w:rsidR="00AF1D25" w:rsidRDefault="00AF1D25" w:rsidP="00AF1D25">
      <w:pPr>
        <w:pStyle w:val="BodyText"/>
        <w:spacing w:before="60" w:line="360" w:lineRule="exact"/>
        <w:ind w:left="1336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23"/>
        </w:rPr>
        <w:t xml:space="preserve"> </w:t>
      </w:r>
      <w:r>
        <w:rPr>
          <w:w w:val="65"/>
          <w:cs/>
          <w:lang w:bidi="th-TH"/>
        </w:rPr>
        <w:t>นักเรียนมีวิธีการอ่าน</w:t>
      </w:r>
      <w:r>
        <w:rPr>
          <w:spacing w:val="33"/>
        </w:rPr>
        <w:t xml:space="preserve"> </w:t>
      </w:r>
      <w:r>
        <w:rPr>
          <w:spacing w:val="-2"/>
          <w:w w:val="65"/>
          <w:cs/>
          <w:lang w:bidi="th-TH"/>
        </w:rPr>
        <w:t>บทประพันธ์ข้างต้นอย่างไร</w:t>
      </w:r>
    </w:p>
    <w:p w:rsidR="00AF1D25" w:rsidRDefault="00AF1D25" w:rsidP="00AF1D25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ครูเชื่อมโยงเข้าสู่บทเรียนโดยการสรุป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ว่าบทประพันธ์ที่นักเรียนอ่าน</w:t>
      </w:r>
      <w:r>
        <w:rPr>
          <w:spacing w:val="-4"/>
        </w:rPr>
        <w:t xml:space="preserve"> </w:t>
      </w:r>
      <w:r>
        <w:rPr>
          <w:w w:val="70"/>
          <w:cs/>
          <w:lang w:bidi="th-TH"/>
        </w:rPr>
        <w:t>เป็นบทประพันธ์ที่มาจากเรื่อง กาพย์เห่เรือ</w:t>
      </w:r>
      <w:r>
        <w:t xml:space="preserve"> </w:t>
      </w:r>
      <w:r>
        <w:rPr>
          <w:w w:val="70"/>
          <w:cs/>
          <w:lang w:bidi="th-TH"/>
        </w:rPr>
        <w:t>ซึ่งเป็นลักษณะคำประพันธ์เดียวกันที่ใช้แต่งเรื่อง</w:t>
      </w:r>
      <w: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</w:p>
    <w:p w:rsidR="00AF1D25" w:rsidRDefault="00AF1D25" w:rsidP="00AF1D25">
      <w:pPr>
        <w:pStyle w:val="Heading1"/>
        <w:spacing w:before="33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3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AF1D25" w:rsidRDefault="00AF1D25" w:rsidP="00AF1D25">
      <w:pPr>
        <w:pStyle w:val="BodyText"/>
        <w:spacing w:line="278" w:lineRule="auto"/>
        <w:ind w:left="340" w:right="578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ครูเปิด</w:t>
      </w:r>
      <w:r>
        <w:t xml:space="preserve"> </w:t>
      </w:r>
      <w:r>
        <w:rPr>
          <w:w w:val="70"/>
        </w:rPr>
        <w:t>Power</w:t>
      </w:r>
      <w:r>
        <w:t xml:space="preserve"> </w:t>
      </w:r>
      <w:r>
        <w:rPr>
          <w:w w:val="70"/>
        </w:rPr>
        <w:t>Point</w:t>
      </w:r>
      <w:r>
        <w:t xml:space="preserve"> </w:t>
      </w:r>
      <w:r>
        <w:rPr>
          <w:w w:val="70"/>
          <w:cs/>
          <w:lang w:bidi="th-TH"/>
        </w:rPr>
        <w:t>แผนผังโคลงสี่สุภาพและกาพย์ยานี</w:t>
      </w:r>
      <w:r>
        <w:t xml:space="preserve"> </w:t>
      </w:r>
      <w:r>
        <w:rPr>
          <w:w w:val="70"/>
          <w:cs/>
          <w:lang w:bidi="th-TH"/>
        </w:rPr>
        <w:t>๑๑</w:t>
      </w:r>
      <w:r>
        <w:t xml:space="preserve"> </w:t>
      </w:r>
      <w:r>
        <w:rPr>
          <w:w w:val="70"/>
          <w:cs/>
          <w:lang w:bidi="th-TH"/>
        </w:rPr>
        <w:t>เพื่อทบทวนความรู้</w:t>
      </w:r>
      <w:r>
        <w:t xml:space="preserve"> </w:t>
      </w:r>
      <w:r>
        <w:rPr>
          <w:w w:val="70"/>
          <w:cs/>
          <w:lang w:bidi="th-TH"/>
        </w:rPr>
        <w:t>พร้อมอธิบาย ความรู้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ลักษณะคำประพันธ์และลักษณะของกาพย์เห่ให้นักเรียนฟัง</w:t>
      </w:r>
    </w:p>
    <w:p w:rsidR="00AF1D25" w:rsidRDefault="00AF1D25" w:rsidP="00AF1D25">
      <w:pPr>
        <w:pStyle w:val="BodyText"/>
        <w:spacing w:before="58" w:line="360" w:lineRule="exact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ครูยกตัวอย่าง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บทประพันธ์ที่มาจากวรรณคดีประเภทกาพย์เห่ให้นักเรียนดู</w:t>
      </w:r>
    </w:p>
    <w:p w:rsidR="00AF1D25" w:rsidRDefault="00AF1D25" w:rsidP="00AF1D25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3"/>
        </w:rPr>
        <w:t xml:space="preserve"> </w:t>
      </w:r>
      <w:r>
        <w:rPr>
          <w:w w:val="70"/>
          <w:cs/>
          <w:lang w:bidi="th-TH"/>
        </w:rPr>
        <w:t>ครูสุ่มนักเรียน</w:t>
      </w:r>
      <w:r>
        <w:rPr>
          <w:spacing w:val="3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3"/>
        </w:rPr>
        <w:t xml:space="preserve"> </w:t>
      </w:r>
      <w:r>
        <w:rPr>
          <w:w w:val="70"/>
          <w:cs/>
          <w:lang w:bidi="th-TH"/>
        </w:rPr>
        <w:t>คน</w:t>
      </w:r>
      <w:r>
        <w:rPr>
          <w:spacing w:val="4"/>
        </w:rPr>
        <w:t xml:space="preserve"> </w:t>
      </w:r>
      <w:r>
        <w:rPr>
          <w:w w:val="70"/>
          <w:cs/>
          <w:lang w:bidi="th-TH"/>
        </w:rPr>
        <w:t>สรุปความรู้และเรื่อง</w:t>
      </w:r>
      <w:r>
        <w:t xml:space="preserve"> </w:t>
      </w:r>
      <w:r>
        <w:rPr>
          <w:w w:val="70"/>
          <w:cs/>
          <w:lang w:bidi="th-TH"/>
        </w:rPr>
        <w:t>ฉันทลักษณ์ที่ใช้ในการแต่งเรื่อง</w:t>
      </w:r>
      <w:r>
        <w:rPr>
          <w:spacing w:val="3"/>
        </w:rPr>
        <w:t xml:space="preserve"> </w:t>
      </w:r>
      <w:r>
        <w:rPr>
          <w:spacing w:val="-2"/>
          <w:w w:val="70"/>
          <w:cs/>
          <w:lang w:bidi="th-TH"/>
        </w:rPr>
        <w:t>กาพย์เห่ชมเครื่องคาว</w:t>
      </w:r>
    </w:p>
    <w:p w:rsidR="00AF1D25" w:rsidRDefault="00AF1D25" w:rsidP="00AF1D25">
      <w:pPr>
        <w:pStyle w:val="Heading1"/>
        <w:spacing w:before="58" w:line="261" w:lineRule="auto"/>
        <w:ind w:right="7272"/>
      </w:pPr>
      <w:r>
        <w:rPr>
          <w:rFonts w:ascii="Microsoft Sans Serif" w:eastAsia="Microsoft Sans Serif" w:hAnsi="Microsoft Sans Serif" w:cs="Microsoft Sans Serif"/>
          <w:b w:val="0"/>
          <w:bCs w:val="0"/>
          <w:spacing w:val="-4"/>
          <w:w w:val="70"/>
          <w:cs/>
          <w:lang w:bidi="th-TH"/>
        </w:rPr>
        <w:t xml:space="preserve">หวาน </w:t>
      </w: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22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20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7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7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๑๐นาที</w:t>
      </w:r>
      <w:r>
        <w:rPr>
          <w:w w:val="65"/>
        </w:rPr>
        <w:t>)</w:t>
      </w:r>
    </w:p>
    <w:p w:rsidR="00AF1D25" w:rsidRDefault="00AF1D25" w:rsidP="00AF1D25">
      <w:pPr>
        <w:pStyle w:val="BodyText"/>
        <w:spacing w:before="17"/>
        <w:ind w:left="1060"/>
      </w:pPr>
      <w:r>
        <w:rPr>
          <w:spacing w:val="-4"/>
          <w:w w:val="70"/>
          <w:cs/>
          <w:lang w:bidi="th-TH"/>
        </w:rPr>
        <w:t>๑</w:t>
      </w:r>
      <w:r>
        <w:rPr>
          <w:spacing w:val="-4"/>
          <w:w w:val="70"/>
        </w:rPr>
        <w:t>.</w:t>
      </w:r>
      <w:r>
        <w:rPr>
          <w:spacing w:val="-26"/>
        </w:rPr>
        <w:t xml:space="preserve"> </w:t>
      </w:r>
      <w:r>
        <w:rPr>
          <w:spacing w:val="-4"/>
          <w:w w:val="70"/>
          <w:cs/>
          <w:lang w:bidi="th-TH"/>
        </w:rPr>
        <w:t>ครูอธิบายทบทวนความรู้เรื่อง</w:t>
      </w:r>
      <w:r>
        <w:rPr>
          <w:spacing w:val="-11"/>
        </w:rPr>
        <w:t xml:space="preserve"> </w:t>
      </w:r>
      <w:r>
        <w:rPr>
          <w:spacing w:val="-4"/>
          <w:w w:val="70"/>
          <w:cs/>
          <w:lang w:bidi="th-TH"/>
        </w:rPr>
        <w:t>กาพย์ยานี</w:t>
      </w:r>
      <w:r>
        <w:rPr>
          <w:spacing w:val="-9"/>
        </w:rPr>
        <w:t xml:space="preserve"> </w:t>
      </w:r>
      <w:r>
        <w:rPr>
          <w:spacing w:val="-4"/>
          <w:w w:val="70"/>
          <w:cs/>
          <w:lang w:bidi="th-TH"/>
        </w:rPr>
        <w:t>๑๑</w:t>
      </w:r>
      <w:r>
        <w:rPr>
          <w:spacing w:val="-22"/>
        </w:rPr>
        <w:t xml:space="preserve"> </w:t>
      </w:r>
      <w:r>
        <w:rPr>
          <w:spacing w:val="-4"/>
          <w:w w:val="70"/>
          <w:cs/>
          <w:lang w:bidi="th-TH"/>
        </w:rPr>
        <w:t>ให้นักเรียนฟัง</w:t>
      </w:r>
    </w:p>
    <w:p w:rsidR="00AF1D25" w:rsidRDefault="00AF1D25" w:rsidP="00AF1D25">
      <w:pPr>
        <w:pStyle w:val="Heading1"/>
        <w:spacing w:before="93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AF1D25" w:rsidRDefault="00AF1D25" w:rsidP="00AF1D25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w w:val="70"/>
          <w:cs/>
          <w:lang w:bidi="th-TH"/>
        </w:rPr>
        <w:t>ครูให้นักเรียนแต่งกาพย์ยานี</w:t>
      </w:r>
      <w:r>
        <w:rPr>
          <w:spacing w:val="-5"/>
          <w:w w:val="70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spacing w:val="-7"/>
          <w:w w:val="70"/>
        </w:rPr>
        <w:t xml:space="preserve"> </w:t>
      </w:r>
      <w:r>
        <w:rPr>
          <w:w w:val="70"/>
          <w:cs/>
          <w:lang w:bidi="th-TH"/>
        </w:rPr>
        <w:t>มาคนละ</w:t>
      </w:r>
      <w:r>
        <w:rPr>
          <w:spacing w:val="14"/>
        </w:rPr>
        <w:t xml:space="preserve"> </w:t>
      </w:r>
      <w:r>
        <w:rPr>
          <w:w w:val="70"/>
          <w:cs/>
          <w:lang w:bidi="th-TH"/>
        </w:rPr>
        <w:t>๓</w:t>
      </w:r>
      <w:r>
        <w:rPr>
          <w:spacing w:val="-6"/>
          <w:w w:val="70"/>
        </w:rPr>
        <w:t xml:space="preserve"> </w:t>
      </w:r>
      <w:r>
        <w:rPr>
          <w:w w:val="70"/>
          <w:cs/>
          <w:lang w:bidi="th-TH"/>
        </w:rPr>
        <w:t>บทลงในสมุดในหัวข้อ</w:t>
      </w:r>
      <w:r>
        <w:rPr>
          <w:spacing w:val="-6"/>
          <w:w w:val="70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เพื่อน</w:t>
      </w:r>
      <w:r>
        <w:rPr>
          <w:spacing w:val="-2"/>
          <w:w w:val="70"/>
        </w:rPr>
        <w:t>”</w:t>
      </w:r>
    </w:p>
    <w:p w:rsidR="00AF1D25" w:rsidRDefault="00AF1D25" w:rsidP="00AF1D25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79"/>
        </w:rPr>
        <w:t xml:space="preserve"> </w:t>
      </w:r>
      <w:r>
        <w:rPr>
          <w:w w:val="65"/>
          <w:cs/>
          <w:lang w:bidi="th-TH"/>
        </w:rPr>
        <w:t>นักเรียน</w:t>
      </w:r>
      <w:r>
        <w:rPr>
          <w:spacing w:val="75"/>
        </w:rPr>
        <w:t xml:space="preserve"> </w:t>
      </w:r>
      <w:r>
        <w:rPr>
          <w:spacing w:val="-2"/>
          <w:w w:val="65"/>
          <w:cs/>
          <w:lang w:bidi="th-TH"/>
        </w:rPr>
        <w:t>ส่งสมุดที่นักเรียนแต่งให้กับครูเมื่อแต่งเสร็จแล้ว</w:t>
      </w:r>
    </w:p>
    <w:p w:rsidR="00AF1D25" w:rsidRDefault="00AF1D25" w:rsidP="00AF1D25">
      <w:pPr>
        <w:sectPr w:rsidR="00AF1D25">
          <w:pgSz w:w="11920" w:h="16850"/>
          <w:pgMar w:top="1280" w:right="640" w:bottom="280" w:left="1100" w:header="719" w:footer="0" w:gutter="0"/>
          <w:cols w:space="720"/>
        </w:sectPr>
      </w:pPr>
    </w:p>
    <w:p w:rsidR="00AF1D25" w:rsidRDefault="00AF1D25" w:rsidP="00AF1D25">
      <w:pPr>
        <w:pStyle w:val="Heading1"/>
        <w:spacing w:before="185" w:line="385" w:lineRule="exact"/>
      </w:pPr>
      <w:r>
        <w:rPr>
          <w:w w:val="60"/>
          <w:cs/>
          <w:lang w:bidi="th-TH"/>
        </w:rPr>
        <w:lastRenderedPageBreak/>
        <w:t>ขั้นสรุป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AF1D25" w:rsidRDefault="00AF1D25" w:rsidP="00AF1D25">
      <w:pPr>
        <w:pStyle w:val="BodyText"/>
        <w:tabs>
          <w:tab w:val="left" w:pos="8962"/>
        </w:tabs>
        <w:spacing w:line="276" w:lineRule="auto"/>
        <w:ind w:left="340" w:right="53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t xml:space="preserve"> </w:t>
      </w:r>
      <w:r>
        <w:rPr>
          <w:w w:val="70"/>
          <w:cs/>
          <w:lang w:bidi="th-TH"/>
        </w:rPr>
        <w:t>ลักษณะคำประพันธ์ที่ใช้ในการแต่ง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ab/>
      </w:r>
      <w:r>
        <w:rPr>
          <w:spacing w:val="-2"/>
          <w:w w:val="70"/>
          <w:cs/>
          <w:lang w:bidi="th-TH"/>
        </w:rPr>
        <w:t xml:space="preserve">กาพย์เห่ </w:t>
      </w:r>
      <w:r>
        <w:rPr>
          <w:spacing w:val="-2"/>
          <w:w w:val="75"/>
          <w:cs/>
          <w:lang w:bidi="th-TH"/>
        </w:rPr>
        <w:t>ชมเครื่องคาวหวาน</w:t>
      </w:r>
    </w:p>
    <w:p w:rsidR="00AF1D25" w:rsidRDefault="00AF1D25" w:rsidP="00AF1D25">
      <w:pPr>
        <w:pStyle w:val="Heading1"/>
        <w:spacing w:before="40" w:line="385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AF1D25" w:rsidRDefault="00AF1D25" w:rsidP="00AF1D25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แผ่นป้าย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ตัวอย่างคำประพันธ์จากเรื่อง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กาพย์เห่เรือ</w:t>
      </w:r>
    </w:p>
    <w:p w:rsidR="00AF1D25" w:rsidRDefault="00AF1D25" w:rsidP="00AF1D25">
      <w:pPr>
        <w:pStyle w:val="BodyText"/>
        <w:spacing w:before="55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15"/>
        </w:rPr>
        <w:t xml:space="preserve"> </w:t>
      </w:r>
      <w:r>
        <w:rPr>
          <w:w w:val="65"/>
        </w:rPr>
        <w:t>Power</w:t>
      </w:r>
      <w:r>
        <w:rPr>
          <w:spacing w:val="15"/>
        </w:rPr>
        <w:t xml:space="preserve"> </w:t>
      </w:r>
      <w:r>
        <w:rPr>
          <w:w w:val="65"/>
        </w:rPr>
        <w:t>Point</w:t>
      </w:r>
      <w:r>
        <w:rPr>
          <w:spacing w:val="55"/>
          <w:w w:val="150"/>
        </w:rPr>
        <w:t xml:space="preserve"> </w:t>
      </w:r>
      <w:r>
        <w:rPr>
          <w:spacing w:val="-2"/>
          <w:w w:val="65"/>
          <w:cs/>
          <w:lang w:bidi="th-TH"/>
        </w:rPr>
        <w:t>แผนผังโคลงสี่สุภาพและกาพย์ยานี๑๑</w:t>
      </w:r>
    </w:p>
    <w:p w:rsidR="00AF1D25" w:rsidRDefault="00AF1D25" w:rsidP="00AF1D25">
      <w:pPr>
        <w:pStyle w:val="Heading1"/>
        <w:spacing w:before="95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AF1D25" w:rsidRDefault="00AF1D25" w:rsidP="00AF1D25">
      <w:pPr>
        <w:spacing w:before="32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AF1D25" w:rsidRDefault="00AF1D25" w:rsidP="00AF1D25">
      <w:pPr>
        <w:pStyle w:val="BodyText"/>
        <w:spacing w:line="361" w:lineRule="exact"/>
        <w:ind w:left="1494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ประเมินการแต่งกาพย์ยานี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1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เพื่อน</w:t>
      </w:r>
      <w:r>
        <w:rPr>
          <w:spacing w:val="-2"/>
          <w:w w:val="70"/>
        </w:rPr>
        <w:t>”</w:t>
      </w:r>
    </w:p>
    <w:p w:rsidR="00AF1D25" w:rsidRDefault="00AF1D25" w:rsidP="00AF1D25">
      <w:pPr>
        <w:pStyle w:val="BodyText"/>
        <w:spacing w:before="55"/>
        <w:ind w:left="154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สังเกตพฤติกรรมรายบุคคล</w:t>
      </w:r>
    </w:p>
    <w:p w:rsidR="00AF1D25" w:rsidRDefault="00AF1D25" w:rsidP="00AF1D25">
      <w:pPr>
        <w:pStyle w:val="Heading1"/>
        <w:spacing w:before="33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AF1D25" w:rsidRDefault="00AF1D25" w:rsidP="00AF1D25">
      <w:pPr>
        <w:pStyle w:val="BodyText"/>
        <w:spacing w:before="59"/>
        <w:ind w:left="16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แบบประเมินการแต่งกาพย์ยานี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3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เพื่อน</w:t>
      </w:r>
      <w:r>
        <w:rPr>
          <w:spacing w:val="-2"/>
          <w:w w:val="70"/>
        </w:rPr>
        <w:t>”</w:t>
      </w:r>
    </w:p>
    <w:p w:rsidR="00AF1D25" w:rsidRDefault="00AF1D25" w:rsidP="00AF1D25">
      <w:pPr>
        <w:pStyle w:val="BodyText"/>
        <w:spacing w:before="58"/>
        <w:ind w:left="161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แบบสังเกตพฤติกรรมรายบุคคล</w:t>
      </w:r>
    </w:p>
    <w:p w:rsidR="00AF1D25" w:rsidRDefault="00AF1D25" w:rsidP="00AF1D25">
      <w:pPr>
        <w:pStyle w:val="Heading1"/>
        <w:spacing w:before="92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AF1D25" w:rsidRDefault="00AF1D25" w:rsidP="00AF1D25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6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6"/>
          <w:w w:val="65"/>
          <w:sz w:val="32"/>
          <w:szCs w:val="32"/>
        </w:rPr>
        <w:t>.</w:t>
      </w:r>
      <w:r>
        <w:rPr>
          <w:spacing w:val="6"/>
          <w:w w:val="65"/>
          <w:sz w:val="32"/>
          <w:szCs w:val="32"/>
          <w:cs/>
          <w:lang w:bidi="th-TH"/>
        </w:rPr>
        <w:t>๒๕๕๑</w:t>
      </w:r>
      <w:r>
        <w:rPr>
          <w:spacing w:val="6"/>
          <w:w w:val="65"/>
          <w:sz w:val="32"/>
          <w:szCs w:val="32"/>
        </w:rPr>
        <w:t>.</w:t>
      </w:r>
      <w:r>
        <w:rPr>
          <w:spacing w:val="5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</w:t>
      </w:r>
    </w:p>
    <w:p w:rsidR="00AF1D25" w:rsidRDefault="00AF1D25" w:rsidP="00AF1D25">
      <w:pPr>
        <w:spacing w:before="33" w:line="314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จักษ์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1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AF1D25" w:rsidRDefault="00AF1D25" w:rsidP="00AF1D25">
      <w:pPr>
        <w:spacing w:line="314" w:lineRule="auto"/>
        <w:rPr>
          <w:sz w:val="32"/>
          <w:szCs w:val="32"/>
        </w:rPr>
        <w:sectPr w:rsidR="00AF1D25">
          <w:pgSz w:w="11920" w:h="16850"/>
          <w:pgMar w:top="1280" w:right="640" w:bottom="280" w:left="1100" w:header="719" w:footer="0" w:gutter="0"/>
          <w:cols w:space="720"/>
        </w:sectPr>
      </w:pPr>
    </w:p>
    <w:p w:rsidR="00AF1D25" w:rsidRDefault="00AF1D25" w:rsidP="00AF1D25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AF1D25" w:rsidRDefault="00AF1D25" w:rsidP="00AF1D25">
      <w:pPr>
        <w:pStyle w:val="BodyText"/>
        <w:spacing w:before="65"/>
        <w:rPr>
          <w:rFonts w:ascii="Tahoma"/>
          <w:b/>
        </w:rPr>
      </w:pPr>
    </w:p>
    <w:p w:rsidR="00AF1D25" w:rsidRDefault="00AF1D25" w:rsidP="00AF1D25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AF1D25" w:rsidRDefault="00AF1D25" w:rsidP="00AF1D25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AF1D25" w:rsidRDefault="00AF1D25" w:rsidP="00AF1D2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AF1D25" w:rsidRDefault="00AF1D25" w:rsidP="00AF1D2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AF1D25" w:rsidRDefault="00AF1D25" w:rsidP="00AF1D2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AF1D25" w:rsidRDefault="00AF1D25" w:rsidP="00AF1D25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F1D25" w:rsidRDefault="00AF1D25" w:rsidP="00AF1D25">
      <w:pPr>
        <w:pStyle w:val="BodyText"/>
        <w:spacing w:before="51"/>
      </w:pPr>
    </w:p>
    <w:p w:rsidR="00AF1D25" w:rsidRDefault="00AF1D25" w:rsidP="00AF1D25">
      <w:pPr>
        <w:pStyle w:val="BodyText"/>
        <w:rPr>
          <w:rFonts w:hint="cs"/>
        </w:rPr>
      </w:pPr>
    </w:p>
    <w:p w:rsidR="00AF1D25" w:rsidRDefault="00AF1D25" w:rsidP="00AF1D25">
      <w:pPr>
        <w:pStyle w:val="BodyText"/>
        <w:spacing w:before="171"/>
      </w:pPr>
    </w:p>
    <w:p w:rsidR="00AF1D25" w:rsidRDefault="00AF1D25" w:rsidP="00AF1D25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AF1D25" w:rsidRDefault="00AF1D25" w:rsidP="00AF1D25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AF1D25" w:rsidRDefault="00AF1D25" w:rsidP="00AF1D25">
      <w:pPr>
        <w:spacing w:line="278" w:lineRule="auto"/>
        <w:sectPr w:rsidR="00AF1D25">
          <w:pgSz w:w="11920" w:h="16850"/>
          <w:pgMar w:top="1280" w:right="640" w:bottom="280" w:left="1100" w:header="719" w:footer="0" w:gutter="0"/>
          <w:cols w:space="720"/>
        </w:sectPr>
      </w:pPr>
    </w:p>
    <w:p w:rsidR="00AF1D25" w:rsidRDefault="00AF1D25" w:rsidP="00AF1D25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AF1D25" w:rsidRDefault="00AF1D25" w:rsidP="00AF1D25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AF1D25" w:rsidRDefault="00AF1D25" w:rsidP="00AF1D25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AF1D25" w:rsidRDefault="00AF1D25" w:rsidP="00AF1D25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AF1D25" w:rsidRDefault="00AF1D25" w:rsidP="00AF1D25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AF1D25" w:rsidRDefault="00AF1D25" w:rsidP="00AF1D25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AF1D25" w:rsidRDefault="00AF1D25" w:rsidP="00AF1D25">
      <w:pPr>
        <w:pStyle w:val="BodyText"/>
        <w:rPr>
          <w:sz w:val="20"/>
        </w:rPr>
      </w:pPr>
    </w:p>
    <w:p w:rsidR="00AF1D25" w:rsidRDefault="00AF1D25" w:rsidP="00AF1D25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AF1D25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AF1D25" w:rsidRDefault="00AF1D25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AF1D25" w:rsidRDefault="00AF1D25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AF1D25" w:rsidRDefault="00AF1D25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AF1D25" w:rsidRDefault="00AF1D25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AF1D25" w:rsidRDefault="00AF1D25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AF1D25" w:rsidRDefault="00AF1D25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AF1D25" w:rsidRDefault="00AF1D25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AF1D25" w:rsidRDefault="00AF1D25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AF1D25" w:rsidRDefault="00AF1D25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AF1D25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AF1D25" w:rsidRDefault="00AF1D25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AF1D25" w:rsidTr="003A6728">
        <w:trPr>
          <w:trHeight w:val="436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26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60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7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9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20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9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9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7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7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9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9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9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17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53"/>
        </w:trPr>
        <w:tc>
          <w:tcPr>
            <w:tcW w:w="53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AF1D25" w:rsidRDefault="00AF1D25" w:rsidP="00AF1D25">
      <w:pPr>
        <w:pStyle w:val="BodyText"/>
        <w:spacing w:before="50"/>
      </w:pPr>
    </w:p>
    <w:p w:rsidR="00AF1D25" w:rsidRDefault="00AF1D25" w:rsidP="00AF1D25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AF1D25" w:rsidRDefault="00AF1D25" w:rsidP="00AF1D25">
      <w:pPr>
        <w:pStyle w:val="BodyText"/>
        <w:spacing w:before="116"/>
      </w:pPr>
    </w:p>
    <w:p w:rsidR="00AF1D25" w:rsidRDefault="00AF1D25" w:rsidP="00AF1D25">
      <w:pPr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AF1D25" w:rsidRDefault="00AF1D25" w:rsidP="00AF1D25">
      <w:pPr>
        <w:rPr>
          <w:sz w:val="32"/>
        </w:rPr>
        <w:sectPr w:rsidR="00AF1D25">
          <w:pgSz w:w="11920" w:h="16850"/>
          <w:pgMar w:top="1280" w:right="640" w:bottom="280" w:left="1100" w:header="719" w:footer="0" w:gutter="0"/>
          <w:cols w:space="720"/>
        </w:sectPr>
      </w:pPr>
    </w:p>
    <w:p w:rsidR="00AF1D25" w:rsidRDefault="00AF1D25" w:rsidP="00AF1D25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AF1D25" w:rsidTr="003A6728">
        <w:trPr>
          <w:trHeight w:val="381"/>
        </w:trPr>
        <w:tc>
          <w:tcPr>
            <w:tcW w:w="4802" w:type="dxa"/>
            <w:gridSpan w:val="3"/>
          </w:tcPr>
          <w:p w:rsidR="00AF1D25" w:rsidRDefault="00AF1D25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AF1D25" w:rsidTr="003A6728">
        <w:trPr>
          <w:trHeight w:val="416"/>
        </w:trPr>
        <w:tc>
          <w:tcPr>
            <w:tcW w:w="1122" w:type="dxa"/>
          </w:tcPr>
          <w:p w:rsidR="00AF1D25" w:rsidRDefault="00AF1D25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AF1D25" w:rsidRDefault="00AF1D25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AF1D25" w:rsidRDefault="00AF1D25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418"/>
        </w:trPr>
        <w:tc>
          <w:tcPr>
            <w:tcW w:w="1122" w:type="dxa"/>
          </w:tcPr>
          <w:p w:rsidR="00AF1D25" w:rsidRDefault="00AF1D25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AF1D25" w:rsidRDefault="00AF1D25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AF1D25" w:rsidRDefault="00AF1D25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414"/>
        </w:trPr>
        <w:tc>
          <w:tcPr>
            <w:tcW w:w="1122" w:type="dxa"/>
          </w:tcPr>
          <w:p w:rsidR="00AF1D25" w:rsidRDefault="00AF1D25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AF1D25" w:rsidRDefault="00AF1D25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AF1D25" w:rsidRDefault="00AF1D25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380"/>
        </w:trPr>
        <w:tc>
          <w:tcPr>
            <w:tcW w:w="1122" w:type="dxa"/>
          </w:tcPr>
          <w:p w:rsidR="00AF1D25" w:rsidRDefault="00AF1D25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AF1D25" w:rsidRDefault="00AF1D25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AF1D25" w:rsidRDefault="00AF1D25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AF1D25" w:rsidRDefault="00AF1D25" w:rsidP="00AF1D25">
      <w:pPr>
        <w:pStyle w:val="BodyText"/>
        <w:spacing w:before="47"/>
      </w:pPr>
    </w:p>
    <w:p w:rsidR="00AF1D25" w:rsidRDefault="00AF1D25" w:rsidP="00AF1D25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AF1D25" w:rsidRDefault="00AF1D25" w:rsidP="00AF1D25">
      <w:pPr>
        <w:sectPr w:rsidR="00AF1D25">
          <w:pgSz w:w="11920" w:h="16850"/>
          <w:pgMar w:top="1280" w:right="640" w:bottom="280" w:left="1100" w:header="719" w:footer="0" w:gutter="0"/>
          <w:cols w:space="720"/>
        </w:sectPr>
      </w:pPr>
    </w:p>
    <w:p w:rsidR="00AF1D25" w:rsidRDefault="00AF1D25" w:rsidP="00AF1D25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AF1D25" w:rsidRDefault="00AF1D25" w:rsidP="00AF1D25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AF1D25" w:rsidRDefault="00AF1D25" w:rsidP="00AF1D25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AF1D25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AF1D25" w:rsidRDefault="00AF1D25" w:rsidP="003A6728">
            <w:pPr>
              <w:pStyle w:val="TableParagraph"/>
              <w:spacing w:before="23"/>
              <w:rPr>
                <w:sz w:val="32"/>
              </w:rPr>
            </w:pPr>
          </w:p>
          <w:p w:rsidR="00AF1D25" w:rsidRDefault="00AF1D25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AF1D25" w:rsidRDefault="00AF1D25" w:rsidP="003A6728">
            <w:pPr>
              <w:pStyle w:val="TableParagraph"/>
              <w:spacing w:before="23"/>
              <w:rPr>
                <w:sz w:val="32"/>
              </w:rPr>
            </w:pPr>
          </w:p>
          <w:p w:rsidR="00AF1D25" w:rsidRDefault="00AF1D25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AF1D25" w:rsidRDefault="00AF1D25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AF1D25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AF1D25" w:rsidRDefault="00AF1D25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AF1D25" w:rsidRDefault="00AF1D25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AF1D25" w:rsidRDefault="00AF1D25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AF1D25" w:rsidRDefault="00AF1D25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AF1D25" w:rsidRDefault="00AF1D25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AF1D25" w:rsidRDefault="00AF1D25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AF1D25" w:rsidRDefault="00AF1D25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AF1D25" w:rsidRDefault="00AF1D25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AF1D25" w:rsidTr="003A6728">
        <w:trPr>
          <w:trHeight w:val="419"/>
        </w:trPr>
        <w:tc>
          <w:tcPr>
            <w:tcW w:w="2199" w:type="dxa"/>
            <w:vMerge w:val="restart"/>
          </w:tcPr>
          <w:p w:rsidR="00AF1D25" w:rsidRDefault="00AF1D2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AF1D25" w:rsidRDefault="00AF1D25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F1D25" w:rsidRDefault="00AF1D25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F1D25" w:rsidRDefault="00AF1D25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F1D25" w:rsidRDefault="00AF1D25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F1D25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AF1D25" w:rsidRDefault="00AF1D2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F1D25" w:rsidRDefault="00AF1D25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F1D25" w:rsidRDefault="00AF1D2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AF1D25" w:rsidRDefault="00AF1D25" w:rsidP="00AF1D25">
      <w:pPr>
        <w:pStyle w:val="BodyText"/>
        <w:spacing w:before="42"/>
      </w:pPr>
    </w:p>
    <w:p w:rsidR="00AF1D25" w:rsidRDefault="00AF1D25" w:rsidP="00AF1D25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AF1D25" w:rsidRDefault="00AF1D25" w:rsidP="00AF1D25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AF1D25" w:rsidRDefault="00AF1D25" w:rsidP="00AF1D25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AF1D25" w:rsidRDefault="00AF1D25" w:rsidP="00AF1D25">
      <w:pPr>
        <w:pStyle w:val="BodyText"/>
        <w:spacing w:before="91"/>
      </w:pPr>
    </w:p>
    <w:p w:rsidR="00AF1D25" w:rsidRDefault="00AF1D25" w:rsidP="00AF1D25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AF1D25" w:rsidTr="003A6728">
        <w:trPr>
          <w:trHeight w:val="1188"/>
        </w:trPr>
        <w:tc>
          <w:tcPr>
            <w:tcW w:w="1383" w:type="dxa"/>
          </w:tcPr>
          <w:p w:rsidR="00AF1D25" w:rsidRDefault="00AF1D25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AF1D25" w:rsidRDefault="00AF1D25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AF1D25" w:rsidRDefault="00AF1D25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AF1D25" w:rsidRDefault="00AF1D25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AF1D25" w:rsidRDefault="00AF1D25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AF1D25" w:rsidRDefault="00AF1D25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694"/>
        </w:trPr>
        <w:tc>
          <w:tcPr>
            <w:tcW w:w="1383" w:type="dxa"/>
          </w:tcPr>
          <w:p w:rsidR="00AF1D25" w:rsidRDefault="00AF1D25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AF1D25" w:rsidRDefault="00AF1D25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AF1D25" w:rsidRDefault="00AF1D25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1017"/>
        </w:trPr>
        <w:tc>
          <w:tcPr>
            <w:tcW w:w="1383" w:type="dxa"/>
          </w:tcPr>
          <w:p w:rsidR="00AF1D25" w:rsidRDefault="00AF1D25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AF1D25" w:rsidRDefault="00AF1D25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AF1D25" w:rsidRDefault="00AF1D25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AF1D25" w:rsidRDefault="00AF1D25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AF1D25" w:rsidRDefault="00AF1D25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AF1D25" w:rsidRDefault="00AF1D25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420"/>
        </w:trPr>
        <w:tc>
          <w:tcPr>
            <w:tcW w:w="1383" w:type="dxa"/>
          </w:tcPr>
          <w:p w:rsidR="00AF1D25" w:rsidRDefault="00AF1D25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AF1D25" w:rsidRDefault="00AF1D25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AF1D25" w:rsidRDefault="00AF1D25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420"/>
        </w:trPr>
        <w:tc>
          <w:tcPr>
            <w:tcW w:w="1383" w:type="dxa"/>
          </w:tcPr>
          <w:p w:rsidR="00AF1D25" w:rsidRDefault="00AF1D25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AF1D25" w:rsidRDefault="00AF1D25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AF1D25" w:rsidRDefault="00AF1D25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F1D25" w:rsidTr="003A6728">
        <w:trPr>
          <w:trHeight w:val="385"/>
        </w:trPr>
        <w:tc>
          <w:tcPr>
            <w:tcW w:w="1383" w:type="dxa"/>
          </w:tcPr>
          <w:p w:rsidR="00AF1D25" w:rsidRDefault="00AF1D25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AF1D25" w:rsidRDefault="00AF1D25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AF1D25" w:rsidRDefault="00AF1D25" w:rsidP="003A6728">
            <w:pPr>
              <w:pStyle w:val="TableParagraph"/>
              <w:spacing w:before="10" w:line="355" w:lineRule="exact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AF1D25" w:rsidRDefault="00AF1D25" w:rsidP="00AF1D25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5"/>
    <w:rsid w:val="00AF1D2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D2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AF1D25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1D25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F1D2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F1D2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AF1D25"/>
  </w:style>
  <w:style w:type="paragraph" w:styleId="BalloonText">
    <w:name w:val="Balloon Text"/>
    <w:basedOn w:val="Normal"/>
    <w:link w:val="BalloonTextChar"/>
    <w:uiPriority w:val="99"/>
    <w:semiHidden/>
    <w:unhideWhenUsed/>
    <w:rsid w:val="00AF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25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D2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AF1D25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1D25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F1D2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F1D2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AF1D25"/>
  </w:style>
  <w:style w:type="paragraph" w:styleId="BalloonText">
    <w:name w:val="Balloon Text"/>
    <w:basedOn w:val="Normal"/>
    <w:link w:val="BalloonTextChar"/>
    <w:uiPriority w:val="99"/>
    <w:semiHidden/>
    <w:unhideWhenUsed/>
    <w:rsid w:val="00AF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25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2024-03-21T03:47:00Z</dcterms:created>
  <dcterms:modified xsi:type="dcterms:W3CDTF">2024-03-21T03:47:00Z</dcterms:modified>
</cp:coreProperties>
</file>