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0" w:rsidRDefault="007D1620" w:rsidP="007D1620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7023320A" wp14:editId="11438D5E">
            <wp:extent cx="416251" cy="729043"/>
            <wp:effectExtent l="0" t="0" r="0" b="0"/>
            <wp:docPr id="40" name="Image 4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20" w:rsidRDefault="007D1620" w:rsidP="007D1620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7D1620" w:rsidRDefault="007D1620" w:rsidP="007D1620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7D1620" w:rsidRDefault="007D1620" w:rsidP="007D1620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7D1620" w:rsidRDefault="007D1620" w:rsidP="007D1620">
      <w:pPr>
        <w:tabs>
          <w:tab w:val="left" w:pos="5381"/>
          <w:tab w:val="left" w:pos="6101"/>
        </w:tabs>
        <w:spacing w:before="34" w:line="261" w:lineRule="auto"/>
        <w:ind w:left="340" w:right="228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๖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คุณค่าที่ได้รับจากราชาธิราช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สมิงพระรามอาสา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7D1620" w:rsidRDefault="007D1620" w:rsidP="007D1620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7D1620" w:rsidRDefault="007D1620" w:rsidP="007D1620">
      <w:pPr>
        <w:pStyle w:val="BodyText"/>
        <w:spacing w:before="65"/>
        <w:rPr>
          <w:rFonts w:ascii="Tahoma"/>
          <w:b/>
        </w:rPr>
      </w:pPr>
    </w:p>
    <w:p w:rsidR="007D1620" w:rsidRDefault="007D1620" w:rsidP="007D1620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BD32B0" wp14:editId="334E6068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1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MIkM1i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7D1620" w:rsidRDefault="007D1620" w:rsidP="007D1620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7D1620" w:rsidRDefault="007D1620" w:rsidP="007D1620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7D1620" w:rsidRDefault="007D1620" w:rsidP="007D1620">
      <w:pPr>
        <w:pStyle w:val="BodyText"/>
        <w:spacing w:before="57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6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๓</w:t>
      </w:r>
      <w:r>
        <w:rPr>
          <w:spacing w:val="56"/>
        </w:rPr>
        <w:t xml:space="preserve"> </w:t>
      </w:r>
      <w:r>
        <w:rPr>
          <w:spacing w:val="-2"/>
          <w:w w:val="70"/>
          <w:cs/>
          <w:lang w:bidi="th-TH"/>
        </w:rPr>
        <w:t>อธิบายคุณค่าของวรรณคดีและวรรณกรรมที่อ่าน</w:t>
      </w:r>
    </w:p>
    <w:p w:rsidR="007D1620" w:rsidRDefault="007D1620" w:rsidP="007D1620">
      <w:pPr>
        <w:pStyle w:val="BodyText"/>
        <w:tabs>
          <w:tab w:val="left" w:pos="2500"/>
        </w:tabs>
        <w:spacing w:before="56" w:line="34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-17"/>
        </w:rPr>
        <w:t xml:space="preserve"> </w:t>
      </w:r>
      <w:r>
        <w:rPr>
          <w:spacing w:val="-5"/>
          <w:w w:val="70"/>
          <w:cs/>
          <w:lang w:bidi="th-TH"/>
        </w:rPr>
        <w:t>๑</w:t>
      </w:r>
      <w:r>
        <w:rPr>
          <w:spacing w:val="-5"/>
          <w:w w:val="70"/>
        </w:rPr>
        <w:t>/</w:t>
      </w:r>
      <w:r>
        <w:rPr>
          <w:spacing w:val="-5"/>
          <w:w w:val="70"/>
          <w:cs/>
          <w:lang w:bidi="th-TH"/>
        </w:rPr>
        <w:t>๔</w:t>
      </w:r>
      <w:r>
        <w:tab/>
      </w:r>
      <w:r>
        <w:rPr>
          <w:spacing w:val="-2"/>
          <w:w w:val="70"/>
          <w:cs/>
          <w:lang w:bidi="th-TH"/>
        </w:rPr>
        <w:t>สรุปความรู้และข้อคิดจากการอ่านเพื่อประยุกต์ใช้ในชีวิตจริง</w:t>
      </w:r>
    </w:p>
    <w:p w:rsidR="007D1620" w:rsidRDefault="007D1620" w:rsidP="007D1620">
      <w:pPr>
        <w:pStyle w:val="Heading1"/>
        <w:spacing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7D1620" w:rsidRDefault="007D1620" w:rsidP="007D1620">
      <w:pPr>
        <w:spacing w:before="93" w:line="385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7D1620" w:rsidRDefault="007D1620" w:rsidP="007D1620">
      <w:pPr>
        <w:spacing w:line="266" w:lineRule="auto"/>
        <w:ind w:left="1060" w:right="2721"/>
        <w:rPr>
          <w:rFonts w:ascii="Tahoma" w:eastAsia="Tahoma" w:hAnsi="Tahoma" w:cs="Tahoma"/>
          <w:b/>
          <w:bCs/>
          <w:sz w:val="32"/>
          <w:szCs w:val="32"/>
        </w:rPr>
      </w:pPr>
      <w:r>
        <w:rPr>
          <w:w w:val="70"/>
          <w:sz w:val="32"/>
          <w:szCs w:val="32"/>
          <w:cs/>
          <w:lang w:bidi="th-TH"/>
        </w:rPr>
        <w:t xml:space="preserve">นักเรียนสามารถอธิบายคุณค่าจากเรื่องราชาธิราช ตอน สมิงพระรามอาสาได้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นักเรียนเข้าใจคุณค่าและสามารถประยุกต์ใช้ในชีวิตจริงได้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7D1620" w:rsidRDefault="007D1620" w:rsidP="007D1620">
      <w:pPr>
        <w:pStyle w:val="BodyText"/>
        <w:spacing w:before="15"/>
        <w:ind w:left="1060"/>
      </w:pPr>
      <w:r>
        <w:rPr>
          <w:spacing w:val="-2"/>
          <w:w w:val="70"/>
          <w:cs/>
          <w:lang w:bidi="th-TH"/>
        </w:rPr>
        <w:t>นักเรียนมีความมุ่งมั่นในการทำงาน</w:t>
      </w:r>
    </w:p>
    <w:p w:rsidR="007D1620" w:rsidRDefault="007D1620" w:rsidP="007D1620">
      <w:pPr>
        <w:pStyle w:val="Heading1"/>
        <w:spacing w:before="93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7D1620" w:rsidRDefault="007D1620" w:rsidP="007D1620">
      <w:pPr>
        <w:pStyle w:val="BodyText"/>
        <w:spacing w:line="278" w:lineRule="auto"/>
        <w:ind w:left="340" w:right="488" w:firstLine="717"/>
        <w:jc w:val="both"/>
      </w:pPr>
      <w:r>
        <w:rPr>
          <w:w w:val="75"/>
          <w:cs/>
          <w:lang w:bidi="th-TH"/>
        </w:rPr>
        <w:t>ราชาธิราช</w:t>
      </w:r>
      <w:r>
        <w:t xml:space="preserve"> </w:t>
      </w:r>
      <w:r>
        <w:rPr>
          <w:w w:val="75"/>
          <w:cs/>
          <w:lang w:bidi="th-TH"/>
        </w:rPr>
        <w:t xml:space="preserve">เป็นเรื่องแปลจากพงศาวดารมอญนำมาเรียบเรียงเป็นร้อยแก้ว มีสำนวนภาษาสละสลวย </w:t>
      </w:r>
      <w:r>
        <w:rPr>
          <w:w w:val="70"/>
          <w:cs/>
          <w:lang w:bidi="th-TH"/>
        </w:rPr>
        <w:t>เจ้าพระยาพระคลัง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หน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เป็นผู้อำนวยการแปลร่วมกับกวีท่านอื่น</w:t>
      </w:r>
      <w:r>
        <w:t xml:space="preserve"> </w:t>
      </w:r>
      <w:r>
        <w:rPr>
          <w:w w:val="70"/>
          <w:cs/>
          <w:lang w:bidi="th-TH"/>
        </w:rPr>
        <w:t>ซึ่งในการแปลครั้งนี้</w:t>
      </w:r>
      <w:r>
        <w:t xml:space="preserve"> </w:t>
      </w:r>
      <w:r>
        <w:rPr>
          <w:w w:val="70"/>
          <w:cs/>
          <w:lang w:bidi="th-TH"/>
        </w:rPr>
        <w:t>มีพระราชประสงค์เพื่อเป็น การบำรุงและส่งเสริมสติปัญญาของคนในชาติ</w:t>
      </w:r>
      <w:r>
        <w:t xml:space="preserve"> </w:t>
      </w:r>
      <w:r>
        <w:rPr>
          <w:w w:val="70"/>
          <w:cs/>
          <w:lang w:bidi="th-TH"/>
        </w:rPr>
        <w:t>เนื้อเรื่องราชาธิราชเป็นการเชิดชูเกียรติมอญที่สามารถทำสงครามมี ชัยชนะเหนือพม่า</w:t>
      </w:r>
      <w:r>
        <w:t xml:space="preserve"> </w:t>
      </w:r>
      <w:r>
        <w:rPr>
          <w:w w:val="70"/>
          <w:cs/>
          <w:lang w:bidi="th-TH"/>
        </w:rPr>
        <w:t>นับว่าเป็นการปลุกใจทหารให้มีความกล้าหาญ</w:t>
      </w:r>
      <w:r>
        <w:t xml:space="preserve"> </w:t>
      </w:r>
      <w:r>
        <w:rPr>
          <w:w w:val="70"/>
          <w:cs/>
          <w:lang w:bidi="th-TH"/>
        </w:rPr>
        <w:t>มีไหวพริบปฏิภาณ</w:t>
      </w:r>
      <w:r>
        <w:t xml:space="preserve"> </w:t>
      </w:r>
      <w:r>
        <w:rPr>
          <w:w w:val="70"/>
          <w:cs/>
          <w:lang w:bidi="th-TH"/>
        </w:rPr>
        <w:t>รู้จักใช้สติปัญญา</w:t>
      </w:r>
      <w:r>
        <w:t xml:space="preserve"> </w:t>
      </w:r>
      <w:r>
        <w:rPr>
          <w:w w:val="70"/>
          <w:cs/>
          <w:lang w:bidi="th-TH"/>
        </w:rPr>
        <w:t xml:space="preserve">ตลอดจน </w:t>
      </w:r>
      <w:r>
        <w:rPr>
          <w:spacing w:val="-2"/>
          <w:w w:val="70"/>
          <w:cs/>
          <w:lang w:bidi="th-TH"/>
        </w:rPr>
        <w:t>ปลูกฝังให้มีความรักชาติและมีความจงรักภักดีต่อสถาบันพระมหากษัตริย์</w:t>
      </w:r>
    </w:p>
    <w:p w:rsidR="007D1620" w:rsidRDefault="007D1620" w:rsidP="007D1620">
      <w:pPr>
        <w:spacing w:line="278" w:lineRule="auto"/>
        <w:jc w:val="both"/>
        <w:sectPr w:rsidR="007D1620">
          <w:pgSz w:w="11920" w:h="16850"/>
          <w:pgMar w:top="1280" w:right="640" w:bottom="280" w:left="1100" w:header="719" w:footer="0" w:gutter="0"/>
          <w:cols w:space="720"/>
        </w:sectPr>
      </w:pPr>
    </w:p>
    <w:p w:rsidR="007D1620" w:rsidRDefault="007D1620" w:rsidP="007D1620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7D1620" w:rsidRDefault="007D1620" w:rsidP="007D1620">
      <w:pPr>
        <w:pStyle w:val="BodyText"/>
        <w:spacing w:before="59"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80"/>
          <w:cs/>
          <w:lang w:bidi="th-TH"/>
        </w:rPr>
        <w:t>การสรุปความรู้</w:t>
      </w:r>
    </w:p>
    <w:p w:rsidR="007D1620" w:rsidRDefault="007D1620" w:rsidP="007D1620">
      <w:pPr>
        <w:pStyle w:val="BodyText"/>
        <w:spacing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การวิเคราะห์คุณค่า</w:t>
      </w:r>
    </w:p>
    <w:p w:rsidR="007D1620" w:rsidRDefault="007D1620" w:rsidP="007D1620">
      <w:pPr>
        <w:pStyle w:val="BodyText"/>
        <w:spacing w:before="118"/>
        <w:ind w:left="1060"/>
      </w:pPr>
      <w:r>
        <w:rPr>
          <w:spacing w:val="4"/>
          <w:w w:val="65"/>
          <w:cs/>
          <w:lang w:bidi="th-TH"/>
        </w:rPr>
        <w:t>๓</w:t>
      </w:r>
      <w:r>
        <w:rPr>
          <w:spacing w:val="4"/>
          <w:w w:val="65"/>
        </w:rPr>
        <w:t>.</w:t>
      </w:r>
      <w:r>
        <w:rPr>
          <w:spacing w:val="13"/>
        </w:rPr>
        <w:t xml:space="preserve"> </w:t>
      </w:r>
      <w:r>
        <w:rPr>
          <w:spacing w:val="4"/>
          <w:w w:val="65"/>
          <w:cs/>
          <w:lang w:bidi="th-TH"/>
        </w:rPr>
        <w:t>การนำความรู้และคุณค่าที่ได้จากเรื่อง</w:t>
      </w:r>
      <w:r>
        <w:rPr>
          <w:spacing w:val="30"/>
        </w:rPr>
        <w:t xml:space="preserve"> </w:t>
      </w:r>
      <w:r>
        <w:rPr>
          <w:spacing w:val="-2"/>
          <w:w w:val="65"/>
          <w:cs/>
          <w:lang w:bidi="th-TH"/>
        </w:rPr>
        <w:t>ไปประยุกต์ใช้ในชีวิตจริง</w:t>
      </w:r>
    </w:p>
    <w:p w:rsidR="007D1620" w:rsidRDefault="007D1620" w:rsidP="007D1620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7D1620" w:rsidRDefault="007D1620" w:rsidP="007D1620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7D1620" w:rsidRDefault="007D1620" w:rsidP="007D1620">
      <w:pPr>
        <w:pStyle w:val="Heading1"/>
        <w:spacing w:before="32" w:line="261" w:lineRule="auto"/>
        <w:ind w:right="7272"/>
      </w:pPr>
      <w:r>
        <w:rPr>
          <w:spacing w:val="-2"/>
          <w:w w:val="65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คาบที่</w:t>
      </w:r>
      <w:r>
        <w:rPr>
          <w:spacing w:val="-19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-1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</w:t>
      </w:r>
      <w:r>
        <w:t xml:space="preserve"> </w:t>
      </w:r>
      <w:r>
        <w:rPr>
          <w:w w:val="65"/>
          <w:cs/>
          <w:lang w:bidi="th-TH"/>
        </w:rPr>
        <w:t>นาที</w:t>
      </w:r>
      <w:r>
        <w:rPr>
          <w:w w:val="65"/>
        </w:rPr>
        <w:t>)</w:t>
      </w:r>
    </w:p>
    <w:p w:rsidR="007D1620" w:rsidRDefault="007D1620" w:rsidP="007D1620">
      <w:pPr>
        <w:pStyle w:val="BodyText"/>
        <w:spacing w:before="23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26"/>
        </w:rPr>
        <w:t xml:space="preserve"> </w:t>
      </w:r>
      <w:r>
        <w:rPr>
          <w:spacing w:val="2"/>
          <w:w w:val="65"/>
          <w:cs/>
          <w:lang w:bidi="th-TH"/>
        </w:rPr>
        <w:t>ครูทบทวนความรู้เรื่อง</w:t>
      </w:r>
      <w:r>
        <w:rPr>
          <w:spacing w:val="27"/>
        </w:rPr>
        <w:t xml:space="preserve"> </w:t>
      </w:r>
      <w:r>
        <w:rPr>
          <w:spacing w:val="2"/>
          <w:w w:val="65"/>
          <w:cs/>
          <w:lang w:bidi="th-TH"/>
        </w:rPr>
        <w:t>คุณค่าของวรรณคดีและวรรณกรรม</w:t>
      </w:r>
      <w:r>
        <w:rPr>
          <w:spacing w:val="41"/>
        </w:rPr>
        <w:t xml:space="preserve"> </w:t>
      </w:r>
      <w:r>
        <w:rPr>
          <w:spacing w:val="2"/>
          <w:w w:val="65"/>
          <w:cs/>
          <w:lang w:bidi="th-TH"/>
        </w:rPr>
        <w:t>ตามหัวข้อ</w:t>
      </w:r>
      <w:r>
        <w:rPr>
          <w:spacing w:val="20"/>
        </w:rPr>
        <w:t xml:space="preserve"> </w:t>
      </w:r>
      <w:r>
        <w:rPr>
          <w:spacing w:val="2"/>
          <w:w w:val="65"/>
          <w:cs/>
          <w:lang w:bidi="th-TH"/>
        </w:rPr>
        <w:t>ทั้ง</w:t>
      </w:r>
      <w:r>
        <w:rPr>
          <w:spacing w:val="20"/>
        </w:rPr>
        <w:t xml:space="preserve"> </w:t>
      </w:r>
      <w:r>
        <w:rPr>
          <w:spacing w:val="2"/>
          <w:w w:val="65"/>
          <w:cs/>
          <w:lang w:bidi="th-TH"/>
        </w:rPr>
        <w:t>๔</w:t>
      </w:r>
      <w:r>
        <w:rPr>
          <w:spacing w:val="22"/>
        </w:rPr>
        <w:t xml:space="preserve"> </w:t>
      </w:r>
      <w:r>
        <w:rPr>
          <w:spacing w:val="-2"/>
          <w:w w:val="65"/>
          <w:cs/>
          <w:lang w:bidi="th-TH"/>
        </w:rPr>
        <w:t>หัวข้อดังนี้</w:t>
      </w:r>
    </w:p>
    <w:p w:rsidR="007D1620" w:rsidRDefault="007D1620" w:rsidP="007D1620">
      <w:pPr>
        <w:pStyle w:val="BodyText"/>
        <w:spacing w:before="56"/>
        <w:ind w:left="1780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5"/>
          <w:cs/>
          <w:lang w:bidi="th-TH"/>
        </w:rPr>
        <w:t>คุณค่าด้านวรรณศิลป์</w:t>
      </w:r>
    </w:p>
    <w:p w:rsidR="007D1620" w:rsidRDefault="007D1620" w:rsidP="007D1620">
      <w:pPr>
        <w:pStyle w:val="BodyText"/>
        <w:spacing w:before="57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-14"/>
        </w:rPr>
        <w:t xml:space="preserve"> </w:t>
      </w:r>
      <w:r>
        <w:rPr>
          <w:spacing w:val="-2"/>
          <w:w w:val="75"/>
          <w:cs/>
          <w:lang w:bidi="th-TH"/>
        </w:rPr>
        <w:t>คุณค่าด้านแนวคิด</w:t>
      </w:r>
    </w:p>
    <w:p w:rsidR="007D1620" w:rsidRDefault="007D1620" w:rsidP="007D1620">
      <w:pPr>
        <w:pStyle w:val="BodyText"/>
        <w:spacing w:before="58"/>
        <w:ind w:left="1780"/>
      </w:pPr>
      <w:r>
        <w:rPr>
          <w:w w:val="75"/>
          <w:cs/>
          <w:lang w:bidi="th-TH"/>
        </w:rPr>
        <w:t>๓</w:t>
      </w:r>
      <w:r>
        <w:rPr>
          <w:w w:val="75"/>
        </w:rPr>
        <w:t>)</w:t>
      </w:r>
      <w:r>
        <w:rPr>
          <w:spacing w:val="9"/>
        </w:rPr>
        <w:t xml:space="preserve"> </w:t>
      </w:r>
      <w:r>
        <w:rPr>
          <w:spacing w:val="-2"/>
          <w:w w:val="80"/>
          <w:cs/>
          <w:lang w:bidi="th-TH"/>
        </w:rPr>
        <w:t>คุณค่าด้านเนื้อหา</w:t>
      </w:r>
    </w:p>
    <w:p w:rsidR="007D1620" w:rsidRDefault="007D1620" w:rsidP="007D1620">
      <w:pPr>
        <w:pStyle w:val="BodyText"/>
        <w:spacing w:before="56"/>
        <w:ind w:left="1780"/>
      </w:pPr>
      <w:r>
        <w:rPr>
          <w:w w:val="65"/>
          <w:cs/>
          <w:lang w:bidi="th-TH"/>
        </w:rPr>
        <w:t>๔</w:t>
      </w:r>
      <w:r>
        <w:rPr>
          <w:w w:val="65"/>
        </w:rPr>
        <w:t>)</w:t>
      </w:r>
      <w:r>
        <w:rPr>
          <w:spacing w:val="-14"/>
        </w:rPr>
        <w:t xml:space="preserve"> </w:t>
      </w:r>
      <w:r>
        <w:rPr>
          <w:spacing w:val="-2"/>
          <w:w w:val="80"/>
          <w:cs/>
          <w:lang w:bidi="th-TH"/>
        </w:rPr>
        <w:t>คุณค่าด้านสังคม</w:t>
      </w:r>
    </w:p>
    <w:p w:rsidR="007D1620" w:rsidRDefault="007D1620" w:rsidP="007D1620">
      <w:pPr>
        <w:pStyle w:val="BodyText"/>
        <w:spacing w:before="57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27"/>
        </w:rPr>
        <w:t xml:space="preserve"> </w:t>
      </w:r>
      <w:r>
        <w:rPr>
          <w:w w:val="65"/>
          <w:cs/>
          <w:lang w:bidi="th-TH"/>
        </w:rPr>
        <w:t>ครูเชื่อมโยงเข้าสู่บทเรียน</w:t>
      </w:r>
      <w:r>
        <w:rPr>
          <w:spacing w:val="37"/>
        </w:rPr>
        <w:t xml:space="preserve"> </w:t>
      </w:r>
      <w:r>
        <w:rPr>
          <w:w w:val="65"/>
          <w:cs/>
          <w:lang w:bidi="th-TH"/>
        </w:rPr>
        <w:t>โดยการสุ่มถามนักเรียนจำนวน</w:t>
      </w:r>
      <w:r>
        <w:rPr>
          <w:spacing w:val="34"/>
        </w:rPr>
        <w:t xml:space="preserve"> </w:t>
      </w:r>
      <w:r>
        <w:rPr>
          <w:w w:val="65"/>
          <w:cs/>
          <w:lang w:bidi="th-TH"/>
        </w:rPr>
        <w:t>๓</w:t>
      </w:r>
      <w:r>
        <w:rPr>
          <w:spacing w:val="26"/>
        </w:rPr>
        <w:t xml:space="preserve"> </w:t>
      </w:r>
      <w:r>
        <w:rPr>
          <w:w w:val="65"/>
          <w:cs/>
          <w:lang w:bidi="th-TH"/>
        </w:rPr>
        <w:t>คน</w:t>
      </w:r>
      <w:r>
        <w:rPr>
          <w:spacing w:val="30"/>
        </w:rPr>
        <w:t xml:space="preserve">  </w:t>
      </w:r>
      <w:r>
        <w:rPr>
          <w:spacing w:val="-2"/>
          <w:w w:val="65"/>
          <w:cs/>
          <w:lang w:bidi="th-TH"/>
        </w:rPr>
        <w:t>โดยใช้คำถามสำคัญดังนี้</w:t>
      </w:r>
    </w:p>
    <w:p w:rsidR="007D1620" w:rsidRDefault="007D1620" w:rsidP="007D1620">
      <w:pPr>
        <w:pStyle w:val="BodyText"/>
        <w:spacing w:before="58" w:line="268" w:lineRule="auto"/>
        <w:ind w:left="340" w:right="539" w:firstLine="1437"/>
        <w:rPr>
          <w:rFonts w:ascii="Tahoma" w:eastAsia="Tahoma" w:hAnsi="Tahoma" w:cs="Tahoma"/>
          <w:b/>
          <w:bCs/>
        </w:rPr>
      </w:pPr>
      <w:r>
        <w:rPr>
          <w:w w:val="70"/>
          <w:cs/>
          <w:lang w:bidi="th-TH"/>
        </w:rPr>
        <w:t>๑</w:t>
      </w:r>
      <w:r>
        <w:rPr>
          <w:w w:val="70"/>
        </w:rPr>
        <w:t>)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นักเรียนคิดว่าคุณค่าของวรรณคดีไทยแต่ละเรื่องมีคุณค่าครบทั้ง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๔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หัวข้อหรือไม่อย่างไร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และ นอกจาก</w:t>
      </w:r>
      <w:r>
        <w:t xml:space="preserve"> </w:t>
      </w:r>
      <w:r>
        <w:rPr>
          <w:w w:val="70"/>
          <w:cs/>
          <w:lang w:bidi="th-TH"/>
        </w:rPr>
        <w:t>๔</w:t>
      </w:r>
      <w:r>
        <w:t xml:space="preserve"> </w:t>
      </w:r>
      <w:r>
        <w:rPr>
          <w:w w:val="70"/>
          <w:cs/>
          <w:lang w:bidi="th-TH"/>
        </w:rPr>
        <w:t>หัวข้อนี้แล้ว</w:t>
      </w:r>
      <w:r>
        <w:t xml:space="preserve"> </w:t>
      </w:r>
      <w:r>
        <w:rPr>
          <w:w w:val="70"/>
          <w:cs/>
          <w:lang w:bidi="th-TH"/>
        </w:rPr>
        <w:t>มีคุณค่าด้านอื่น</w:t>
      </w:r>
      <w:r>
        <w:t xml:space="preserve"> </w:t>
      </w:r>
      <w:r>
        <w:rPr>
          <w:w w:val="70"/>
          <w:cs/>
          <w:lang w:bidi="th-TH"/>
        </w:rPr>
        <w:t>ๆ</w:t>
      </w:r>
      <w:r>
        <w:t xml:space="preserve"> </w:t>
      </w:r>
      <w:r>
        <w:rPr>
          <w:w w:val="70"/>
          <w:cs/>
          <w:lang w:bidi="th-TH"/>
        </w:rPr>
        <w:t>อีกหรือไม่</w:t>
      </w:r>
      <w:r>
        <w:t xml:space="preserve"> </w:t>
      </w:r>
      <w:r>
        <w:rPr>
          <w:w w:val="70"/>
          <w:cs/>
          <w:lang w:bidi="th-TH"/>
        </w:rPr>
        <w:t>อย่างไร</w:t>
      </w:r>
      <w:r>
        <w:t xml:space="preserve"> </w:t>
      </w:r>
      <w:r>
        <w:rPr>
          <w:w w:val="70"/>
          <w:cs/>
          <w:lang w:bidi="th-TH"/>
        </w:rPr>
        <w:t xml:space="preserve">จากนั้นครูสรุปความรู้จากคำตอบของนักเรียน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ขั้นสอน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(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๔๐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</w:rPr>
        <w:t>)</w:t>
      </w:r>
    </w:p>
    <w:p w:rsidR="007D1620" w:rsidRDefault="007D1620" w:rsidP="007D1620">
      <w:pPr>
        <w:pStyle w:val="BodyText"/>
        <w:spacing w:before="14"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การสรุปความรู้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การวิเคราะห์คุณค่า</w:t>
      </w:r>
      <w:r>
        <w:t xml:space="preserve"> </w:t>
      </w:r>
      <w:r>
        <w:rPr>
          <w:w w:val="70"/>
          <w:cs/>
          <w:lang w:bidi="th-TH"/>
        </w:rPr>
        <w:t xml:space="preserve">และการนำความรู้และคุณค่าที่ได้ไป </w:t>
      </w:r>
      <w:r>
        <w:rPr>
          <w:spacing w:val="-2"/>
          <w:w w:val="75"/>
          <w:cs/>
          <w:lang w:bidi="th-TH"/>
        </w:rPr>
        <w:t>ประยุกต์ใช้ในชีวิตจริง</w:t>
      </w:r>
    </w:p>
    <w:p w:rsidR="007D1620" w:rsidRDefault="007D1620" w:rsidP="007D1620">
      <w:pPr>
        <w:pStyle w:val="Heading1"/>
        <w:spacing w:line="366" w:lineRule="exact"/>
      </w:pPr>
      <w:r>
        <w:rPr>
          <w:w w:val="60"/>
          <w:cs/>
          <w:lang w:bidi="th-TH"/>
        </w:rPr>
        <w:t>คาบที่</w:t>
      </w:r>
      <w:r>
        <w:rPr>
          <w:spacing w:val="-20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19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5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5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D1620" w:rsidRDefault="007D1620" w:rsidP="007D1620">
      <w:pPr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7D1620" w:rsidRDefault="007D1620" w:rsidP="007D1620">
      <w:pPr>
        <w:pStyle w:val="BodyText"/>
        <w:spacing w:before="119" w:line="347" w:lineRule="exact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15"/>
        </w:rPr>
        <w:t xml:space="preserve"> </w:t>
      </w:r>
      <w:r>
        <w:rPr>
          <w:spacing w:val="2"/>
          <w:w w:val="65"/>
          <w:cs/>
          <w:lang w:bidi="th-TH"/>
        </w:rPr>
        <w:t>ครูทบทวนความรู้</w:t>
      </w:r>
      <w:r>
        <w:rPr>
          <w:spacing w:val="18"/>
        </w:rPr>
        <w:t xml:space="preserve"> </w:t>
      </w:r>
      <w:r>
        <w:rPr>
          <w:spacing w:val="2"/>
          <w:w w:val="65"/>
          <w:cs/>
          <w:lang w:bidi="th-TH"/>
        </w:rPr>
        <w:t>เรื่อง</w:t>
      </w:r>
      <w:r>
        <w:rPr>
          <w:spacing w:val="19"/>
        </w:rPr>
        <w:t xml:space="preserve"> </w:t>
      </w:r>
      <w:r>
        <w:rPr>
          <w:spacing w:val="2"/>
          <w:w w:val="65"/>
          <w:cs/>
          <w:lang w:bidi="th-TH"/>
        </w:rPr>
        <w:t>คุณค่าของราชาธิราช</w:t>
      </w:r>
      <w:r>
        <w:rPr>
          <w:spacing w:val="30"/>
        </w:rPr>
        <w:t xml:space="preserve"> </w:t>
      </w:r>
      <w:r>
        <w:rPr>
          <w:spacing w:val="-2"/>
          <w:w w:val="65"/>
          <w:cs/>
          <w:lang w:bidi="th-TH"/>
        </w:rPr>
        <w:t>ตอนสมิงพระรามอาสา</w:t>
      </w:r>
    </w:p>
    <w:p w:rsidR="007D1620" w:rsidRDefault="007D1620" w:rsidP="007D1620">
      <w:pPr>
        <w:pStyle w:val="Heading1"/>
        <w:spacing w:line="371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D1620" w:rsidRDefault="007D1620" w:rsidP="007D1620">
      <w:pPr>
        <w:pStyle w:val="BodyText"/>
        <w:spacing w:before="60" w:line="276" w:lineRule="auto"/>
        <w:ind w:left="340" w:right="578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ครูสุ่มนักเรียน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โดยให้นักเรียนสรุปความรู้และอธิบายถึงความสำคัญของการสรุปความรู้การวิเคราะห์ คุณค่า</w:t>
      </w:r>
      <w:r>
        <w:t xml:space="preserve"> </w:t>
      </w:r>
      <w:r>
        <w:rPr>
          <w:w w:val="70"/>
          <w:cs/>
          <w:lang w:bidi="th-TH"/>
        </w:rPr>
        <w:t>และการนำความรู้และคุณค่าที่ได้ไปประยุกต์ใช้ในชีวิตจริงให้เพื่อนฟัง</w:t>
      </w:r>
    </w:p>
    <w:p w:rsidR="007D1620" w:rsidRDefault="007D1620" w:rsidP="007D1620">
      <w:pPr>
        <w:pStyle w:val="Heading1"/>
        <w:spacing w:line="366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D1620" w:rsidRDefault="007D1620" w:rsidP="007D1620">
      <w:pPr>
        <w:pStyle w:val="BodyText"/>
        <w:spacing w:before="58"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คุณค่าที่ได้จากเรื่อง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 xml:space="preserve">สมิงพระราม </w:t>
      </w:r>
      <w:r>
        <w:rPr>
          <w:spacing w:val="-2"/>
          <w:w w:val="70"/>
          <w:cs/>
          <w:lang w:bidi="th-TH"/>
        </w:rPr>
        <w:t>อาสาและการนำคุณค่าไปประยุกต์ใช้ในชีวิตประจำวัน</w:t>
      </w:r>
    </w:p>
    <w:p w:rsidR="007D1620" w:rsidRDefault="007D1620" w:rsidP="007D1620">
      <w:pPr>
        <w:pStyle w:val="Heading1"/>
        <w:spacing w:before="35" w:line="385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7D1620" w:rsidRDefault="007D1620" w:rsidP="007D1620">
      <w:pPr>
        <w:pStyle w:val="BodyText"/>
        <w:spacing w:line="360" w:lineRule="exact"/>
        <w:ind w:left="1060"/>
      </w:pPr>
      <w:r>
        <w:rPr>
          <w:w w:val="65"/>
        </w:rPr>
        <w:t>PowerPoint</w:t>
      </w:r>
      <w:r>
        <w:rPr>
          <w:spacing w:val="26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20"/>
        </w:rPr>
        <w:t xml:space="preserve"> </w:t>
      </w:r>
      <w:r>
        <w:rPr>
          <w:w w:val="65"/>
          <w:cs/>
          <w:lang w:bidi="th-TH"/>
        </w:rPr>
        <w:t>คุณค่าที่ได้รับจากเรื่อง</w:t>
      </w:r>
      <w:r>
        <w:rPr>
          <w:spacing w:val="34"/>
        </w:rPr>
        <w:t xml:space="preserve"> </w:t>
      </w:r>
      <w:r>
        <w:rPr>
          <w:w w:val="65"/>
          <w:cs/>
          <w:lang w:bidi="th-TH"/>
        </w:rPr>
        <w:t>ราชาธิราช</w:t>
      </w:r>
      <w:r>
        <w:rPr>
          <w:spacing w:val="23"/>
        </w:rPr>
        <w:t xml:space="preserve"> </w:t>
      </w:r>
      <w:r>
        <w:rPr>
          <w:w w:val="65"/>
          <w:cs/>
          <w:lang w:bidi="th-TH"/>
        </w:rPr>
        <w:t>ตอน</w:t>
      </w:r>
      <w:r>
        <w:rPr>
          <w:spacing w:val="16"/>
        </w:rPr>
        <w:t xml:space="preserve"> </w:t>
      </w:r>
      <w:r>
        <w:rPr>
          <w:spacing w:val="-2"/>
          <w:w w:val="65"/>
          <w:cs/>
          <w:lang w:bidi="th-TH"/>
        </w:rPr>
        <w:t>สมิงพระรามอาสา</w:t>
      </w:r>
    </w:p>
    <w:p w:rsidR="007D1620" w:rsidRDefault="007D1620" w:rsidP="007D1620">
      <w:pPr>
        <w:spacing w:line="360" w:lineRule="exact"/>
        <w:sectPr w:rsidR="007D1620">
          <w:pgSz w:w="11920" w:h="16850"/>
          <w:pgMar w:top="1280" w:right="640" w:bottom="280" w:left="1100" w:header="719" w:footer="0" w:gutter="0"/>
          <w:cols w:space="720"/>
        </w:sectPr>
      </w:pPr>
    </w:p>
    <w:p w:rsidR="007D1620" w:rsidRDefault="007D1620" w:rsidP="007D1620">
      <w:pPr>
        <w:pStyle w:val="Heading1"/>
        <w:spacing w:before="185"/>
        <w:ind w:left="0" w:right="7582"/>
        <w:jc w:val="right"/>
      </w:pPr>
      <w:r>
        <w:rPr>
          <w:spacing w:val="-2"/>
          <w:w w:val="65"/>
          <w:cs/>
          <w:lang w:bidi="th-TH"/>
        </w:rPr>
        <w:lastRenderedPageBreak/>
        <w:t>การวัดและการประเมินผล</w:t>
      </w:r>
    </w:p>
    <w:p w:rsidR="007D1620" w:rsidRDefault="007D1620" w:rsidP="007D1620">
      <w:pPr>
        <w:spacing w:before="34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7D1620" w:rsidRDefault="007D1620" w:rsidP="007D1620">
      <w:pPr>
        <w:pStyle w:val="BodyText"/>
        <w:spacing w:line="360" w:lineRule="exact"/>
        <w:ind w:left="1566"/>
      </w:pPr>
      <w:r>
        <w:rPr>
          <w:spacing w:val="-2"/>
          <w:w w:val="75"/>
          <w:cs/>
          <w:lang w:bidi="th-TH"/>
        </w:rPr>
        <w:t>ประเมินการสรุปความรู้และคุณค่า</w:t>
      </w:r>
    </w:p>
    <w:p w:rsidR="007D1620" w:rsidRDefault="007D1620" w:rsidP="007D1620">
      <w:pPr>
        <w:pStyle w:val="Heading1"/>
        <w:spacing w:before="92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7D1620" w:rsidRDefault="007D1620" w:rsidP="007D1620">
      <w:pPr>
        <w:pStyle w:val="BodyText"/>
        <w:spacing w:before="57" w:line="347" w:lineRule="exact"/>
        <w:ind w:left="1617"/>
      </w:pPr>
      <w:r>
        <w:rPr>
          <w:spacing w:val="-2"/>
          <w:w w:val="75"/>
          <w:cs/>
          <w:lang w:bidi="th-TH"/>
        </w:rPr>
        <w:t>แบบประเมินการสรุปความรู้และคุณค่า</w:t>
      </w:r>
    </w:p>
    <w:p w:rsidR="007D1620" w:rsidRDefault="007D1620" w:rsidP="007D1620">
      <w:pPr>
        <w:pStyle w:val="Heading1"/>
        <w:spacing w:line="371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7D1620" w:rsidRDefault="007D1620" w:rsidP="007D1620">
      <w:pPr>
        <w:spacing w:before="34" w:line="259" w:lineRule="auto"/>
        <w:ind w:left="340" w:right="823" w:firstLine="717"/>
        <w:rPr>
          <w:sz w:val="32"/>
          <w:szCs w:val="32"/>
        </w:rPr>
      </w:pPr>
      <w:r>
        <w:rPr>
          <w:w w:val="65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-22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>.).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๒๕๕๘</w:t>
      </w:r>
      <w:r>
        <w:rPr>
          <w:w w:val="65"/>
          <w:sz w:val="32"/>
          <w:szCs w:val="32"/>
        </w:rPr>
        <w:t>.</w:t>
      </w:r>
      <w:r>
        <w:rPr>
          <w:spacing w:val="-2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วรรณคดีและ วรรณกรรม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>.).</w:t>
      </w:r>
    </w:p>
    <w:p w:rsidR="007D1620" w:rsidRDefault="007D1620" w:rsidP="007D1620">
      <w:pPr>
        <w:pStyle w:val="BodyText"/>
        <w:spacing w:before="89"/>
        <w:ind w:left="1060"/>
      </w:pPr>
      <w:r>
        <w:rPr>
          <w:spacing w:val="-2"/>
          <w:w w:val="80"/>
          <w:cs/>
          <w:lang w:bidi="th-TH"/>
        </w:rPr>
        <w:t>อินเทอร์เน็ต</w:t>
      </w:r>
    </w:p>
    <w:p w:rsidR="007D1620" w:rsidRDefault="007D1620" w:rsidP="007D1620">
      <w:pPr>
        <w:sectPr w:rsidR="007D1620">
          <w:pgSz w:w="11920" w:h="16850"/>
          <w:pgMar w:top="1280" w:right="640" w:bottom="280" w:left="1100" w:header="719" w:footer="0" w:gutter="0"/>
          <w:cols w:space="720"/>
        </w:sectPr>
      </w:pPr>
    </w:p>
    <w:p w:rsidR="007D1620" w:rsidRDefault="007D1620" w:rsidP="007D1620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7D1620" w:rsidRDefault="007D1620" w:rsidP="007D1620">
      <w:pPr>
        <w:pStyle w:val="BodyText"/>
        <w:spacing w:before="65"/>
        <w:rPr>
          <w:rFonts w:ascii="Tahoma"/>
          <w:b/>
        </w:rPr>
      </w:pPr>
    </w:p>
    <w:p w:rsidR="007D1620" w:rsidRDefault="007D1620" w:rsidP="007D1620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7D1620" w:rsidRDefault="007D1620" w:rsidP="007D1620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7D1620" w:rsidRDefault="007D1620" w:rsidP="007D16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7D1620" w:rsidRDefault="007D1620" w:rsidP="007D16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7D1620" w:rsidRDefault="007D1620" w:rsidP="007D1620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7D1620" w:rsidRDefault="007D1620" w:rsidP="007D1620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D1620" w:rsidRDefault="007D1620" w:rsidP="007D1620">
      <w:pPr>
        <w:pStyle w:val="BodyText"/>
        <w:spacing w:before="51"/>
      </w:pPr>
    </w:p>
    <w:p w:rsidR="007D1620" w:rsidRDefault="007D1620" w:rsidP="007D1620">
      <w:pPr>
        <w:pStyle w:val="BodyText"/>
        <w:rPr>
          <w:rFonts w:hint="cs"/>
        </w:rPr>
      </w:pPr>
    </w:p>
    <w:p w:rsidR="007D1620" w:rsidRDefault="007D1620" w:rsidP="007D1620">
      <w:pPr>
        <w:pStyle w:val="BodyText"/>
        <w:spacing w:before="171"/>
      </w:pPr>
    </w:p>
    <w:p w:rsidR="007D1620" w:rsidRDefault="007D1620" w:rsidP="007D1620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7D1620" w:rsidRDefault="007D1620" w:rsidP="007D1620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7D1620" w:rsidRDefault="007D1620" w:rsidP="007D1620">
      <w:pPr>
        <w:spacing w:line="278" w:lineRule="auto"/>
        <w:sectPr w:rsidR="007D1620">
          <w:pgSz w:w="11920" w:h="16850"/>
          <w:pgMar w:top="1280" w:right="640" w:bottom="280" w:left="1100" w:header="719" w:footer="0" w:gutter="0"/>
          <w:cols w:space="720"/>
        </w:sectPr>
      </w:pPr>
    </w:p>
    <w:p w:rsidR="007D1620" w:rsidRDefault="007D1620" w:rsidP="007D1620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7D1620" w:rsidRDefault="007D1620" w:rsidP="007D1620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7D1620" w:rsidRDefault="007D1620" w:rsidP="007D1620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7D1620" w:rsidRDefault="007D1620" w:rsidP="007D1620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7D1620" w:rsidRDefault="007D1620" w:rsidP="007D1620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7D1620" w:rsidRDefault="007D1620" w:rsidP="007D1620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7D1620" w:rsidRDefault="007D1620" w:rsidP="007D1620">
      <w:pPr>
        <w:pStyle w:val="BodyText"/>
        <w:rPr>
          <w:sz w:val="20"/>
        </w:rPr>
      </w:pPr>
    </w:p>
    <w:p w:rsidR="007D1620" w:rsidRDefault="007D1620" w:rsidP="007D1620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7D1620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7D1620" w:rsidRDefault="007D1620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7D1620" w:rsidRDefault="007D1620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7D1620" w:rsidRDefault="007D1620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7D1620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7D1620" w:rsidRDefault="007D1620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7D1620" w:rsidTr="003A6728">
        <w:trPr>
          <w:trHeight w:val="436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26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60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7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9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20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9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9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7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7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9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9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9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7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53"/>
        </w:trPr>
        <w:tc>
          <w:tcPr>
            <w:tcW w:w="53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D1620" w:rsidRDefault="007D1620" w:rsidP="007D1620">
      <w:pPr>
        <w:pStyle w:val="BodyText"/>
        <w:spacing w:before="50"/>
      </w:pPr>
    </w:p>
    <w:p w:rsidR="007D1620" w:rsidRDefault="007D1620" w:rsidP="007D1620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7D1620" w:rsidRDefault="007D1620" w:rsidP="007D1620">
      <w:pPr>
        <w:pStyle w:val="BodyText"/>
        <w:spacing w:before="116"/>
      </w:pPr>
    </w:p>
    <w:p w:rsidR="007D1620" w:rsidRDefault="007D1620" w:rsidP="007D1620">
      <w:pPr>
        <w:ind w:left="500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7D1620" w:rsidRDefault="007D1620" w:rsidP="007D1620">
      <w:pPr>
        <w:rPr>
          <w:sz w:val="32"/>
        </w:rPr>
        <w:sectPr w:rsidR="007D1620">
          <w:pgSz w:w="11920" w:h="16850"/>
          <w:pgMar w:top="1280" w:right="640" w:bottom="280" w:left="1100" w:header="719" w:footer="0" w:gutter="0"/>
          <w:cols w:space="720"/>
        </w:sectPr>
      </w:pPr>
    </w:p>
    <w:p w:rsidR="007D1620" w:rsidRDefault="007D1620" w:rsidP="007D1620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7D1620" w:rsidTr="003A6728">
        <w:trPr>
          <w:trHeight w:val="381"/>
        </w:trPr>
        <w:tc>
          <w:tcPr>
            <w:tcW w:w="4802" w:type="dxa"/>
            <w:gridSpan w:val="3"/>
          </w:tcPr>
          <w:p w:rsidR="007D1620" w:rsidRDefault="007D1620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7D1620" w:rsidTr="003A6728">
        <w:trPr>
          <w:trHeight w:val="416"/>
        </w:trPr>
        <w:tc>
          <w:tcPr>
            <w:tcW w:w="1122" w:type="dxa"/>
          </w:tcPr>
          <w:p w:rsidR="007D1620" w:rsidRDefault="007D1620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7D1620" w:rsidRDefault="007D1620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D1620" w:rsidRDefault="007D1620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418"/>
        </w:trPr>
        <w:tc>
          <w:tcPr>
            <w:tcW w:w="1122" w:type="dxa"/>
          </w:tcPr>
          <w:p w:rsidR="007D1620" w:rsidRDefault="007D1620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7D1620" w:rsidRDefault="007D1620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D1620" w:rsidRDefault="007D1620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414"/>
        </w:trPr>
        <w:tc>
          <w:tcPr>
            <w:tcW w:w="1122" w:type="dxa"/>
          </w:tcPr>
          <w:p w:rsidR="007D1620" w:rsidRDefault="007D1620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7D1620" w:rsidRDefault="007D1620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D1620" w:rsidRDefault="007D1620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380"/>
        </w:trPr>
        <w:tc>
          <w:tcPr>
            <w:tcW w:w="1122" w:type="dxa"/>
          </w:tcPr>
          <w:p w:rsidR="007D1620" w:rsidRDefault="007D1620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7D1620" w:rsidRDefault="007D1620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D1620" w:rsidRDefault="007D1620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7D1620" w:rsidRDefault="007D1620" w:rsidP="007D1620">
      <w:pPr>
        <w:pStyle w:val="BodyText"/>
        <w:spacing w:before="47"/>
      </w:pPr>
    </w:p>
    <w:p w:rsidR="007D1620" w:rsidRDefault="007D1620" w:rsidP="007D1620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7D1620" w:rsidRDefault="007D1620" w:rsidP="007D1620">
      <w:pPr>
        <w:sectPr w:rsidR="007D1620">
          <w:pgSz w:w="11920" w:h="16850"/>
          <w:pgMar w:top="1280" w:right="640" w:bottom="280" w:left="1100" w:header="719" w:footer="0" w:gutter="0"/>
          <w:cols w:space="720"/>
        </w:sectPr>
      </w:pPr>
    </w:p>
    <w:p w:rsidR="007D1620" w:rsidRDefault="007D1620" w:rsidP="007D1620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7D1620" w:rsidRDefault="007D1620" w:rsidP="007D1620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7D1620" w:rsidRDefault="007D1620" w:rsidP="007D1620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7D1620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7D1620" w:rsidRDefault="007D1620" w:rsidP="003A6728">
            <w:pPr>
              <w:pStyle w:val="TableParagraph"/>
              <w:spacing w:before="23"/>
              <w:rPr>
                <w:sz w:val="32"/>
              </w:rPr>
            </w:pPr>
          </w:p>
          <w:p w:rsidR="007D1620" w:rsidRDefault="007D1620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7D1620" w:rsidRDefault="007D1620" w:rsidP="003A6728">
            <w:pPr>
              <w:pStyle w:val="TableParagraph"/>
              <w:spacing w:before="23"/>
              <w:rPr>
                <w:sz w:val="32"/>
              </w:rPr>
            </w:pPr>
          </w:p>
          <w:p w:rsidR="007D1620" w:rsidRDefault="007D1620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7D1620" w:rsidRDefault="007D1620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7D1620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7D1620" w:rsidRDefault="007D1620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7D1620" w:rsidRDefault="007D1620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7D1620" w:rsidRDefault="007D1620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7D1620" w:rsidRDefault="007D1620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7D1620" w:rsidTr="003A6728">
        <w:trPr>
          <w:trHeight w:val="419"/>
        </w:trPr>
        <w:tc>
          <w:tcPr>
            <w:tcW w:w="2199" w:type="dxa"/>
            <w:vMerge w:val="restart"/>
          </w:tcPr>
          <w:p w:rsidR="007D1620" w:rsidRDefault="007D16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7D1620" w:rsidRDefault="007D1620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D1620" w:rsidRDefault="007D1620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D1620" w:rsidRDefault="007D1620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D1620" w:rsidRDefault="007D1620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7D1620" w:rsidRDefault="007D1620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D1620" w:rsidRDefault="007D1620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D1620" w:rsidRDefault="007D1620" w:rsidP="007D1620">
      <w:pPr>
        <w:pStyle w:val="BodyText"/>
        <w:spacing w:before="42"/>
      </w:pPr>
    </w:p>
    <w:p w:rsidR="007D1620" w:rsidRDefault="007D1620" w:rsidP="007D1620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7D1620" w:rsidRDefault="007D1620" w:rsidP="007D1620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7D1620" w:rsidRDefault="007D1620" w:rsidP="007D1620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7D1620" w:rsidRDefault="007D1620" w:rsidP="007D1620">
      <w:pPr>
        <w:pStyle w:val="BodyText"/>
        <w:spacing w:before="91"/>
      </w:pPr>
    </w:p>
    <w:p w:rsidR="007D1620" w:rsidRDefault="007D1620" w:rsidP="007D1620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8"/>
        <w:gridCol w:w="3888"/>
        <w:gridCol w:w="2159"/>
      </w:tblGrid>
      <w:tr w:rsidR="007D1620" w:rsidTr="003A6728">
        <w:trPr>
          <w:trHeight w:val="1188"/>
        </w:trPr>
        <w:tc>
          <w:tcPr>
            <w:tcW w:w="1383" w:type="dxa"/>
          </w:tcPr>
          <w:p w:rsidR="007D1620" w:rsidRDefault="007D1620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7D1620" w:rsidRDefault="007D1620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6" w:type="dxa"/>
            <w:gridSpan w:val="2"/>
          </w:tcPr>
          <w:p w:rsidR="007D1620" w:rsidRDefault="007D1620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7D1620" w:rsidRDefault="007D1620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9" w:type="dxa"/>
          </w:tcPr>
          <w:p w:rsidR="007D1620" w:rsidRDefault="007D1620" w:rsidP="003A6728">
            <w:pPr>
              <w:pStyle w:val="TableParagraph"/>
              <w:spacing w:line="339" w:lineRule="exact"/>
              <w:ind w:left="2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7D1620" w:rsidRDefault="007D1620" w:rsidP="003A6728">
            <w:pPr>
              <w:pStyle w:val="TableParagraph"/>
              <w:spacing w:before="10" w:line="410" w:lineRule="atLeast"/>
              <w:ind w:left="352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694"/>
        </w:trPr>
        <w:tc>
          <w:tcPr>
            <w:tcW w:w="1383" w:type="dxa"/>
          </w:tcPr>
          <w:p w:rsidR="007D1620" w:rsidRDefault="007D1620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7D1620" w:rsidRDefault="007D1620" w:rsidP="003A6728">
            <w:pPr>
              <w:pStyle w:val="TableParagraph"/>
              <w:spacing w:before="45"/>
              <w:ind w:left="8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7D1620" w:rsidRDefault="007D1620" w:rsidP="003A6728">
            <w:pPr>
              <w:pStyle w:val="TableParagraph"/>
              <w:tabs>
                <w:tab w:val="left" w:pos="4240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1017"/>
        </w:trPr>
        <w:tc>
          <w:tcPr>
            <w:tcW w:w="1383" w:type="dxa"/>
          </w:tcPr>
          <w:p w:rsidR="007D1620" w:rsidRDefault="007D1620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7D1620" w:rsidRDefault="007D1620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8" w:type="dxa"/>
          </w:tcPr>
          <w:p w:rsidR="007D1620" w:rsidRDefault="007D1620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7D1620" w:rsidRDefault="007D1620" w:rsidP="003A6728">
            <w:pPr>
              <w:pStyle w:val="TableParagraph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7D1620" w:rsidRDefault="007D1620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7D1620" w:rsidRDefault="007D1620" w:rsidP="003A6728">
            <w:pPr>
              <w:pStyle w:val="TableParagraph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420"/>
        </w:trPr>
        <w:tc>
          <w:tcPr>
            <w:tcW w:w="1383" w:type="dxa"/>
          </w:tcPr>
          <w:p w:rsidR="007D1620" w:rsidRDefault="007D1620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8" w:type="dxa"/>
          </w:tcPr>
          <w:p w:rsidR="007D1620" w:rsidRDefault="007D1620" w:rsidP="003A6728">
            <w:pPr>
              <w:pStyle w:val="TableParagraph"/>
              <w:spacing w:before="11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7D1620" w:rsidRDefault="007D1620" w:rsidP="003A6728">
            <w:pPr>
              <w:pStyle w:val="TableParagraph"/>
              <w:spacing w:before="11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420"/>
        </w:trPr>
        <w:tc>
          <w:tcPr>
            <w:tcW w:w="1383" w:type="dxa"/>
          </w:tcPr>
          <w:p w:rsidR="007D1620" w:rsidRDefault="007D1620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8" w:type="dxa"/>
          </w:tcPr>
          <w:p w:rsidR="007D1620" w:rsidRDefault="007D1620" w:rsidP="003A6728">
            <w:pPr>
              <w:pStyle w:val="TableParagraph"/>
              <w:spacing w:before="10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7D1620" w:rsidRDefault="007D1620" w:rsidP="003A6728">
            <w:pPr>
              <w:pStyle w:val="TableParagraph"/>
              <w:spacing w:before="10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385"/>
        </w:trPr>
        <w:tc>
          <w:tcPr>
            <w:tcW w:w="1383" w:type="dxa"/>
          </w:tcPr>
          <w:p w:rsidR="007D1620" w:rsidRDefault="007D1620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7D1620" w:rsidRDefault="007D1620" w:rsidP="003A6728">
            <w:pPr>
              <w:pStyle w:val="TableParagraph"/>
              <w:spacing w:before="10" w:line="355" w:lineRule="exact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7D1620" w:rsidRDefault="007D1620" w:rsidP="003A6728">
            <w:pPr>
              <w:pStyle w:val="TableParagraph"/>
              <w:spacing w:before="10" w:line="355" w:lineRule="exact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7D1620" w:rsidRDefault="007D1620" w:rsidP="007D1620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7D1620" w:rsidRDefault="007D1620" w:rsidP="007D1620">
      <w:pPr>
        <w:sectPr w:rsidR="007D1620">
          <w:pgSz w:w="11920" w:h="16850"/>
          <w:pgMar w:top="1280" w:right="640" w:bottom="280" w:left="1100" w:header="719" w:footer="0" w:gutter="0"/>
          <w:cols w:space="720"/>
        </w:sectPr>
      </w:pPr>
    </w:p>
    <w:p w:rsidR="007D1620" w:rsidRDefault="007D1620" w:rsidP="007D1620">
      <w:pPr>
        <w:pStyle w:val="Heading1"/>
        <w:spacing w:before="122"/>
        <w:ind w:left="0" w:right="150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แบบประเมินการสรุปความรู้และคุณค่า</w:t>
      </w:r>
    </w:p>
    <w:p w:rsidR="007D1620" w:rsidRDefault="007D1620" w:rsidP="007D1620">
      <w:pPr>
        <w:pStyle w:val="BodyText"/>
        <w:rPr>
          <w:rFonts w:ascii="Tahoma"/>
          <w:b/>
          <w:sz w:val="20"/>
        </w:rPr>
      </w:pPr>
    </w:p>
    <w:p w:rsidR="007D1620" w:rsidRDefault="007D1620" w:rsidP="007D1620">
      <w:pPr>
        <w:pStyle w:val="BodyText"/>
        <w:spacing w:before="15" w:after="1"/>
        <w:rPr>
          <w:rFonts w:ascii="Tahoma"/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2638"/>
        <w:gridCol w:w="2367"/>
        <w:gridCol w:w="2610"/>
        <w:gridCol w:w="918"/>
      </w:tblGrid>
      <w:tr w:rsidR="007D1620" w:rsidTr="003A6728">
        <w:trPr>
          <w:trHeight w:val="1259"/>
        </w:trPr>
        <w:tc>
          <w:tcPr>
            <w:tcW w:w="1022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7D1620" w:rsidRDefault="007D1620" w:rsidP="003A6728">
            <w:pPr>
              <w:pStyle w:val="TableParagraph"/>
              <w:spacing w:before="33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638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24" w:righ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7D1620" w:rsidRDefault="007D1620" w:rsidP="003A6728">
            <w:pPr>
              <w:pStyle w:val="TableParagraph"/>
              <w:spacing w:before="33"/>
              <w:ind w:left="2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367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26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7D1620" w:rsidRDefault="007D1620" w:rsidP="003A6728">
            <w:pPr>
              <w:pStyle w:val="TableParagraph"/>
              <w:spacing w:before="33"/>
              <w:ind w:left="2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610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23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7D1620" w:rsidRDefault="007D1620" w:rsidP="003A6728">
            <w:pPr>
              <w:pStyle w:val="TableParagraph"/>
              <w:spacing w:before="33"/>
              <w:ind w:left="2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18" w:type="dxa"/>
            <w:shd w:val="clear" w:color="auto" w:fill="ECEBDF"/>
          </w:tcPr>
          <w:p w:rsidR="007D1620" w:rsidRDefault="007D1620" w:rsidP="003A6728">
            <w:pPr>
              <w:pStyle w:val="TableParagraph"/>
              <w:spacing w:line="339" w:lineRule="exact"/>
              <w:ind w:left="10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7D1620" w:rsidRDefault="007D1620" w:rsidP="003A6728">
            <w:pPr>
              <w:pStyle w:val="TableParagraph"/>
              <w:spacing w:before="33" w:line="261" w:lineRule="auto"/>
              <w:ind w:left="11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D1620" w:rsidTr="003A6728">
        <w:trPr>
          <w:trHeight w:val="2515"/>
        </w:trPr>
        <w:tc>
          <w:tcPr>
            <w:tcW w:w="1022" w:type="dxa"/>
          </w:tcPr>
          <w:p w:rsidR="007D1620" w:rsidRDefault="007D1620" w:rsidP="003A6728">
            <w:pPr>
              <w:pStyle w:val="TableParagraph"/>
              <w:spacing w:line="341" w:lineRule="exact"/>
              <w:ind w:left="22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อธิบาย</w:t>
            </w:r>
          </w:p>
          <w:p w:rsidR="007D1620" w:rsidRDefault="007D1620" w:rsidP="003A6728">
            <w:pPr>
              <w:pStyle w:val="TableParagraph"/>
              <w:spacing w:before="58"/>
              <w:ind w:left="251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คุณค่า</w:t>
            </w:r>
          </w:p>
        </w:tc>
        <w:tc>
          <w:tcPr>
            <w:tcW w:w="2638" w:type="dxa"/>
          </w:tcPr>
          <w:p w:rsidR="007D1620" w:rsidRDefault="007D16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อธิบายคุณค่าจากเรื่อง</w:t>
            </w:r>
          </w:p>
          <w:p w:rsidR="007D1620" w:rsidRDefault="007D1620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ราชาธิราช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ตอน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สมิงพระราม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อาสา ได้อย่างถูกต้อง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ครบถ้วนตรงตามเนื้อหา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ตรง ประเด็น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สอดคล้องกับเรื่องที่</w:t>
            </w:r>
          </w:p>
          <w:p w:rsidR="007D1620" w:rsidRDefault="007D1620" w:rsidP="003A6728">
            <w:pPr>
              <w:pStyle w:val="TableParagraph"/>
              <w:spacing w:before="40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2367" w:type="dxa"/>
          </w:tcPr>
          <w:p w:rsidR="007D1620" w:rsidRDefault="007D1620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อธิบายคุณค่าจากเรื่อง</w:t>
            </w:r>
          </w:p>
          <w:p w:rsidR="007D1620" w:rsidRDefault="007D1620" w:rsidP="003A6728">
            <w:pPr>
              <w:pStyle w:val="TableParagraph"/>
              <w:spacing w:before="58" w:line="278" w:lineRule="auto"/>
              <w:ind w:left="113" w:right="223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 xml:space="preserve">ราชาธิราช ตอน สมิง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พระรามอาสา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ได้อย่าง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ถูกต้อง แต่ผิดไม่เกิน ๓ </w:t>
            </w:r>
            <w:r>
              <w:rPr>
                <w:spacing w:val="-6"/>
                <w:w w:val="80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610" w:type="dxa"/>
          </w:tcPr>
          <w:p w:rsidR="007D1620" w:rsidRDefault="007D16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อธิบายคุณค่าจากเรื่อง</w:t>
            </w:r>
          </w:p>
          <w:p w:rsidR="007D1620" w:rsidRDefault="007D1620" w:rsidP="003A6728">
            <w:pPr>
              <w:pStyle w:val="TableParagraph"/>
              <w:spacing w:before="58" w:line="278" w:lineRule="auto"/>
              <w:ind w:left="112" w:right="155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ราชาธิราช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ตอน สมิง พระรามอาสา ได้อย่าง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แต่ผิดมากกว่า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91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1677"/>
        </w:trPr>
        <w:tc>
          <w:tcPr>
            <w:tcW w:w="1022" w:type="dxa"/>
          </w:tcPr>
          <w:p w:rsidR="007D1620" w:rsidRDefault="007D1620" w:rsidP="003A6728">
            <w:pPr>
              <w:pStyle w:val="TableParagraph"/>
              <w:spacing w:line="341" w:lineRule="exact"/>
              <w:ind w:left="16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การสรุป</w:t>
            </w:r>
          </w:p>
          <w:p w:rsidR="007D1620" w:rsidRDefault="007D1620" w:rsidP="003A6728">
            <w:pPr>
              <w:pStyle w:val="TableParagraph"/>
              <w:spacing w:before="58"/>
              <w:ind w:left="23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638" w:type="dxa"/>
          </w:tcPr>
          <w:p w:rsidR="007D1620" w:rsidRDefault="007D16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สรุปความรู้ได้อย่างชัดเจน</w:t>
            </w:r>
          </w:p>
          <w:p w:rsidR="007D1620" w:rsidRDefault="007D1620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ตรงประเด็น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เข้าใจง่าย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ไม่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ยืดเยื้อ</w:t>
            </w:r>
            <w:r>
              <w:rPr>
                <w:spacing w:val="-3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และสามารถนำ</w:t>
            </w:r>
          </w:p>
          <w:p w:rsidR="007D1620" w:rsidRDefault="007D1620" w:rsidP="003A6728">
            <w:pPr>
              <w:pStyle w:val="TableParagraph"/>
              <w:spacing w:before="4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ความรู้ไปใช้ได้ในชีวิตจริง</w:t>
            </w:r>
          </w:p>
        </w:tc>
        <w:tc>
          <w:tcPr>
            <w:tcW w:w="2367" w:type="dxa"/>
          </w:tcPr>
          <w:p w:rsidR="007D1620" w:rsidRDefault="007D1620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สรุปความรู้ได้อย่าง</w:t>
            </w:r>
          </w:p>
          <w:p w:rsidR="007D1620" w:rsidRDefault="007D1620" w:rsidP="003A6728">
            <w:pPr>
              <w:pStyle w:val="TableParagraph"/>
              <w:spacing w:before="58" w:line="278" w:lineRule="auto"/>
              <w:ind w:left="113" w:right="60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ตรงประเด็น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610" w:type="dxa"/>
          </w:tcPr>
          <w:p w:rsidR="007D1620" w:rsidRDefault="007D16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สรุปความรู้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ไม่สอดคล้องกับ</w:t>
            </w:r>
          </w:p>
          <w:p w:rsidR="007D1620" w:rsidRDefault="007D1620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91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1675"/>
        </w:trPr>
        <w:tc>
          <w:tcPr>
            <w:tcW w:w="1022" w:type="dxa"/>
          </w:tcPr>
          <w:p w:rsidR="007D1620" w:rsidRDefault="007D1620" w:rsidP="003A6728">
            <w:pPr>
              <w:pStyle w:val="TableParagraph"/>
              <w:spacing w:line="341" w:lineRule="exact"/>
              <w:ind w:left="251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การใช้</w:t>
            </w:r>
          </w:p>
          <w:p w:rsidR="007D1620" w:rsidRDefault="007D1620" w:rsidP="003A6728">
            <w:pPr>
              <w:pStyle w:val="TableParagraph"/>
              <w:spacing w:before="58"/>
              <w:ind w:left="275"/>
              <w:rPr>
                <w:sz w:val="32"/>
                <w:szCs w:val="32"/>
              </w:rPr>
            </w:pPr>
            <w:r>
              <w:rPr>
                <w:spacing w:val="-4"/>
                <w:w w:val="85"/>
                <w:sz w:val="32"/>
                <w:szCs w:val="32"/>
                <w:cs/>
                <w:lang w:bidi="th-TH"/>
              </w:rPr>
              <w:t>ภาษา</w:t>
            </w:r>
          </w:p>
        </w:tc>
        <w:tc>
          <w:tcPr>
            <w:tcW w:w="2638" w:type="dxa"/>
          </w:tcPr>
          <w:p w:rsidR="007D1620" w:rsidRDefault="007D16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ใช้ภาษาสละสลวย</w:t>
            </w:r>
            <w:r>
              <w:rPr>
                <w:spacing w:val="47"/>
                <w:w w:val="150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สะกด</w:t>
            </w:r>
          </w:p>
          <w:p w:rsidR="007D1620" w:rsidRDefault="007D1620" w:rsidP="003A6728">
            <w:pPr>
              <w:pStyle w:val="TableParagraph"/>
              <w:spacing w:before="58" w:line="276" w:lineRule="auto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ถูกต้องตามหลักไวยากรณ์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สื่อความหมายชัดเจนไม่</w:t>
            </w:r>
          </w:p>
          <w:p w:rsidR="007D1620" w:rsidRDefault="007D1620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กำกวม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367" w:type="dxa"/>
          </w:tcPr>
          <w:p w:rsidR="007D1620" w:rsidRDefault="007D1620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เขียนสะกดคำได้ถูกต้อง</w:t>
            </w:r>
          </w:p>
          <w:p w:rsidR="007D1620" w:rsidRDefault="007D1620" w:rsidP="003A6728">
            <w:pPr>
              <w:pStyle w:val="TableParagraph"/>
              <w:tabs>
                <w:tab w:val="left" w:pos="1926"/>
              </w:tabs>
              <w:spacing w:before="58" w:line="276" w:lineRule="auto"/>
              <w:ind w:left="113" w:right="18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ตามหลักไวยากรณ์</w:t>
            </w:r>
            <w:r>
              <w:rPr>
                <w:sz w:val="32"/>
                <w:szCs w:val="32"/>
              </w:rPr>
              <w:tab/>
            </w:r>
            <w:r>
              <w:rPr>
                <w:spacing w:val="-8"/>
                <w:w w:val="75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ความหมายชัดเจน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spacing w:val="-6"/>
                <w:w w:val="75"/>
                <w:sz w:val="32"/>
                <w:szCs w:val="32"/>
                <w:cs/>
                <w:lang w:bidi="th-TH"/>
              </w:rPr>
              <w:t>เข้าใจ</w:t>
            </w:r>
          </w:p>
          <w:p w:rsidR="007D1620" w:rsidRDefault="007D1620" w:rsidP="003A6728">
            <w:pPr>
              <w:pStyle w:val="TableParagraph"/>
              <w:spacing w:before="50"/>
              <w:ind w:left="113"/>
              <w:rPr>
                <w:sz w:val="32"/>
                <w:szCs w:val="32"/>
              </w:rPr>
            </w:pPr>
            <w:r>
              <w:rPr>
                <w:spacing w:val="-5"/>
                <w:w w:val="85"/>
                <w:sz w:val="32"/>
                <w:szCs w:val="32"/>
                <w:cs/>
                <w:lang w:bidi="th-TH"/>
              </w:rPr>
              <w:t>ง่าย</w:t>
            </w:r>
          </w:p>
        </w:tc>
        <w:tc>
          <w:tcPr>
            <w:tcW w:w="2610" w:type="dxa"/>
          </w:tcPr>
          <w:p w:rsidR="007D1620" w:rsidRDefault="007D1620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เขียนสื่อความหมายได้</w:t>
            </w:r>
          </w:p>
          <w:p w:rsidR="007D1620" w:rsidRDefault="007D1620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91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D1620" w:rsidTr="003A6728">
        <w:trPr>
          <w:trHeight w:val="419"/>
        </w:trPr>
        <w:tc>
          <w:tcPr>
            <w:tcW w:w="8637" w:type="dxa"/>
            <w:gridSpan w:val="4"/>
            <w:shd w:val="clear" w:color="auto" w:fill="ECEBDF"/>
          </w:tcPr>
          <w:p w:rsidR="007D1620" w:rsidRDefault="007D1620" w:rsidP="003A6728">
            <w:pPr>
              <w:pStyle w:val="TableParagraph"/>
              <w:spacing w:line="385" w:lineRule="exact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18" w:type="dxa"/>
          </w:tcPr>
          <w:p w:rsidR="007D1620" w:rsidRDefault="007D1620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D1620" w:rsidRDefault="007D1620" w:rsidP="007D1620">
      <w:pPr>
        <w:pStyle w:val="BodyText"/>
        <w:spacing w:before="51"/>
        <w:rPr>
          <w:rFonts w:ascii="Tahoma"/>
          <w:b/>
        </w:rPr>
      </w:pPr>
    </w:p>
    <w:p w:rsidR="007D1620" w:rsidRDefault="007D1620" w:rsidP="007D1620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7D1620" w:rsidRDefault="007D1620" w:rsidP="007D1620">
      <w:pPr>
        <w:pStyle w:val="BodyText"/>
        <w:tabs>
          <w:tab w:val="left" w:pos="2500"/>
        </w:tabs>
        <w:spacing w:before="56" w:line="360" w:lineRule="exact"/>
        <w:ind w:left="1060"/>
      </w:pPr>
      <w:r>
        <w:rPr>
          <w:spacing w:val="-2"/>
          <w:w w:val="70"/>
          <w:cs/>
          <w:lang w:bidi="th-TH"/>
        </w:rPr>
        <w:t>๒๖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๓๐</w:t>
      </w:r>
      <w:r>
        <w:tab/>
      </w:r>
      <w:r>
        <w:rPr>
          <w:spacing w:val="-4"/>
          <w:w w:val="80"/>
          <w:cs/>
          <w:lang w:bidi="th-TH"/>
        </w:rPr>
        <w:t>ดีมาก</w:t>
      </w:r>
    </w:p>
    <w:p w:rsidR="007D1620" w:rsidRDefault="007D1620" w:rsidP="007D1620">
      <w:pPr>
        <w:pStyle w:val="BodyText"/>
        <w:tabs>
          <w:tab w:val="left" w:pos="2500"/>
        </w:tabs>
        <w:spacing w:line="360" w:lineRule="exact"/>
        <w:ind w:left="1060"/>
      </w:pPr>
      <w:r>
        <w:rPr>
          <w:spacing w:val="-2"/>
          <w:w w:val="70"/>
          <w:cs/>
          <w:lang w:bidi="th-TH"/>
        </w:rPr>
        <w:t>๒๑</w:t>
      </w:r>
      <w:r>
        <w:rPr>
          <w:spacing w:val="-2"/>
          <w:w w:val="70"/>
        </w:rPr>
        <w:t>-</w:t>
      </w:r>
      <w:r>
        <w:rPr>
          <w:spacing w:val="-7"/>
          <w:w w:val="75"/>
          <w:cs/>
          <w:lang w:bidi="th-TH"/>
        </w:rPr>
        <w:t>๒๕</w:t>
      </w:r>
      <w:r>
        <w:tab/>
      </w:r>
      <w:r>
        <w:rPr>
          <w:spacing w:val="-10"/>
          <w:w w:val="80"/>
          <w:cs/>
          <w:lang w:bidi="th-TH"/>
        </w:rPr>
        <w:t>ดี</w:t>
      </w:r>
    </w:p>
    <w:p w:rsidR="007D1620" w:rsidRDefault="007D1620" w:rsidP="007D1620">
      <w:pPr>
        <w:pStyle w:val="BodyText"/>
        <w:tabs>
          <w:tab w:val="left" w:pos="2500"/>
        </w:tabs>
        <w:spacing w:before="121"/>
        <w:ind w:left="1060"/>
      </w:pPr>
      <w:r>
        <w:rPr>
          <w:spacing w:val="-2"/>
          <w:w w:val="70"/>
          <w:cs/>
          <w:lang w:bidi="th-TH"/>
        </w:rPr>
        <w:t>๑๕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๒๐</w:t>
      </w:r>
      <w:r>
        <w:tab/>
      </w:r>
      <w:r>
        <w:rPr>
          <w:spacing w:val="-4"/>
          <w:w w:val="80"/>
          <w:cs/>
          <w:lang w:bidi="th-TH"/>
        </w:rPr>
        <w:t>พอใช้</w:t>
      </w:r>
    </w:p>
    <w:p w:rsidR="007D1620" w:rsidRDefault="007D1620" w:rsidP="007D1620">
      <w:pPr>
        <w:pStyle w:val="BodyText"/>
        <w:tabs>
          <w:tab w:val="left" w:pos="2500"/>
        </w:tabs>
        <w:spacing w:before="56"/>
        <w:ind w:left="1060"/>
      </w:pPr>
      <w:r>
        <w:rPr>
          <w:w w:val="70"/>
          <w:cs/>
          <w:lang w:bidi="th-TH"/>
        </w:rPr>
        <w:t>๑๐</w:t>
      </w:r>
      <w:r>
        <w:rPr>
          <w:w w:val="70"/>
        </w:rPr>
        <w:t>-</w:t>
      </w:r>
      <w:r>
        <w:rPr>
          <w:spacing w:val="-5"/>
          <w:w w:val="80"/>
          <w:cs/>
          <w:lang w:bidi="th-TH"/>
        </w:rPr>
        <w:t>๑๔</w:t>
      </w:r>
      <w:r>
        <w:tab/>
      </w:r>
      <w:r>
        <w:rPr>
          <w:spacing w:val="-2"/>
          <w:w w:val="80"/>
          <w:cs/>
          <w:lang w:bidi="th-TH"/>
        </w:rPr>
        <w:t>ต้องปรับปรุง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0"/>
    <w:rsid w:val="007D1620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62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D1620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620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D162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D1620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D1620"/>
  </w:style>
  <w:style w:type="paragraph" w:styleId="BalloonText">
    <w:name w:val="Balloon Text"/>
    <w:basedOn w:val="Normal"/>
    <w:link w:val="BalloonTextChar"/>
    <w:uiPriority w:val="99"/>
    <w:semiHidden/>
    <w:unhideWhenUsed/>
    <w:rsid w:val="007D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20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62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D1620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620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D162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D1620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D1620"/>
  </w:style>
  <w:style w:type="paragraph" w:styleId="BalloonText">
    <w:name w:val="Balloon Text"/>
    <w:basedOn w:val="Normal"/>
    <w:link w:val="BalloonTextChar"/>
    <w:uiPriority w:val="99"/>
    <w:semiHidden/>
    <w:unhideWhenUsed/>
    <w:rsid w:val="007D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20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2024-03-21T03:43:00Z</dcterms:created>
  <dcterms:modified xsi:type="dcterms:W3CDTF">2024-03-21T03:43:00Z</dcterms:modified>
</cp:coreProperties>
</file>