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D" w:rsidRPr="00FB4E6D" w:rsidRDefault="00FB4E6D" w:rsidP="00FB4E6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ใบงานเสริม</w:t>
      </w:r>
      <w:r w:rsidRPr="00FB4E6D">
        <w:rPr>
          <w:rFonts w:asciiTheme="majorBidi" w:hAnsiTheme="majorBidi" w:cstheme="majorBidi" w:hint="cs"/>
          <w:b/>
          <w:bCs/>
          <w:sz w:val="36"/>
          <w:szCs w:val="36"/>
          <w:cs/>
        </w:rPr>
        <w:t>ทบทวน</w:t>
      </w:r>
    </w:p>
    <w:p w:rsidR="00FB4E6D" w:rsidRDefault="00FB4E6D" w:rsidP="00FB4E6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4E6D">
        <w:rPr>
          <w:rFonts w:asciiTheme="majorBidi" w:hAnsiTheme="majorBidi" w:cstheme="majorBidi"/>
          <w:b/>
          <w:bCs/>
          <w:sz w:val="36"/>
          <w:szCs w:val="36"/>
          <w:cs/>
        </w:rPr>
        <w:t>เรื่อง  หน้าที่ของราก ลำต้น ใบ และดอก</w:t>
      </w:r>
    </w:p>
    <w:p w:rsidR="00920860" w:rsidRPr="00FB4E6D" w:rsidRDefault="00920860" w:rsidP="00920860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อ. น้ำตาล</w:t>
      </w:r>
    </w:p>
    <w:p w:rsidR="00FB4E6D" w:rsidRPr="00FB4E6D" w:rsidRDefault="00FB4E6D" w:rsidP="00FB4E6D">
      <w:pPr>
        <w:jc w:val="center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ชื่อ..................................................นามสกุล.............................................ชั้น ป.๔/......</w:t>
      </w:r>
    </w:p>
    <w:p w:rsidR="00FB4E6D" w:rsidRPr="00FB4E6D" w:rsidRDefault="00FB4E6D" w:rsidP="00FB4E6D">
      <w:pPr>
        <w:rPr>
          <w:rFonts w:asciiTheme="majorBidi" w:hAnsiTheme="majorBidi" w:cstheme="majorBidi"/>
          <w:sz w:val="36"/>
          <w:szCs w:val="36"/>
          <w:cs/>
        </w:rPr>
      </w:pPr>
      <w:r w:rsidRPr="00FB4E6D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  จงเติมคำตอบลงในช่องว่างให้ถูกต้อง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cs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ราก มีหน้าที่..........................................................................................................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รากมีหลายชนิด เช่น..............................................................................................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รากชนิดแรกที่งอกจากเมล็ด เราเรียกว่า.................................................................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หัวไชเท้า แครอท  จัดเป็นราก................................................................................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ระบบรากฝอยจะพบในพืช.....................................................................................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ลำต้นมีหน้าที่........................................................................................................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โครงสร้างของลำต้น ประกอบด้วย........................................................................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920860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ลำต้นประกอบด้วย 4 ส่วน </w:t>
      </w:r>
      <w:r w:rsidR="00FB4E6D" w:rsidRPr="00FB4E6D">
        <w:rPr>
          <w:rFonts w:asciiTheme="majorBidi" w:hAnsiTheme="majorBidi" w:cstheme="majorBidi"/>
          <w:sz w:val="36"/>
          <w:szCs w:val="36"/>
          <w:cs/>
        </w:rPr>
        <w:t xml:space="preserve"> คือ..............................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</w:t>
      </w:r>
    </w:p>
    <w:p w:rsidR="00FB4E6D" w:rsidRPr="00FB4E6D" w:rsidRDefault="00FB4E6D" w:rsidP="00FB4E6D">
      <w:pPr>
        <w:ind w:left="72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</w:p>
    <w:p w:rsidR="00FB4E6D" w:rsidRPr="00FB4E6D" w:rsidRDefault="00FB4E6D" w:rsidP="00FB4E6D">
      <w:pPr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ลำต้นสะสมอาหาร  เช่น.........................................................................................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10</w:t>
      </w:r>
      <w:r w:rsidRPr="00FB4E6D">
        <w:rPr>
          <w:rFonts w:asciiTheme="majorBidi" w:hAnsiTheme="majorBidi" w:cstheme="majorBidi"/>
          <w:sz w:val="36"/>
          <w:szCs w:val="36"/>
          <w:cs/>
        </w:rPr>
        <w:t>. ลำต้น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ใต้ดิน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เช่น.....................................................................................................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11.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ลำต้น</w:t>
      </w:r>
      <w:r w:rsidR="0036061A">
        <w:rPr>
          <w:rFonts w:asciiTheme="majorBidi" w:hAnsiTheme="majorBidi" w:cstheme="majorBidi" w:hint="cs"/>
          <w:sz w:val="36"/>
          <w:szCs w:val="36"/>
          <w:cs/>
        </w:rPr>
        <w:t>สังเคราะห์แสง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B4E6D">
        <w:rPr>
          <w:rFonts w:asciiTheme="majorBidi" w:hAnsiTheme="majorBidi" w:cstheme="majorBidi"/>
          <w:sz w:val="36"/>
          <w:szCs w:val="36"/>
          <w:cs/>
        </w:rPr>
        <w:t>เช่น.................................</w:t>
      </w:r>
      <w:r w:rsidR="0036061A">
        <w:rPr>
          <w:rFonts w:asciiTheme="majorBidi" w:hAnsiTheme="majorBidi" w:cstheme="majorBidi"/>
          <w:sz w:val="36"/>
          <w:szCs w:val="36"/>
          <w:cs/>
        </w:rPr>
        <w:t>...........................</w:t>
      </w:r>
      <w:r w:rsidR="0036061A">
        <w:rPr>
          <w:rFonts w:asciiTheme="majorBidi" w:hAnsiTheme="majorBidi" w:cstheme="majorBidi" w:hint="cs"/>
          <w:sz w:val="36"/>
          <w:szCs w:val="36"/>
          <w:cs/>
        </w:rPr>
        <w:t>.</w:t>
      </w:r>
      <w:r w:rsidRPr="00FB4E6D">
        <w:rPr>
          <w:rFonts w:asciiTheme="majorBidi" w:hAnsiTheme="majorBidi" w:cstheme="majorBidi"/>
          <w:sz w:val="36"/>
          <w:szCs w:val="36"/>
          <w:cs/>
        </w:rPr>
        <w:t>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12.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หน้าที่หลักของใบ  คือ........................................................................................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13.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. หากใช้ใบเลี้ยงเป็นเกณฑ์เราสามารถแบ่งพืชออกเป็น 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2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 ชนิด  คือ....................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</w:rPr>
        <w:t xml:space="preserve">     </w:t>
      </w:r>
      <w:r w:rsidRPr="00FB4E6D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  <w:cs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14.</w:t>
      </w:r>
      <w:r w:rsidRPr="00FB4E6D">
        <w:rPr>
          <w:rFonts w:asciiTheme="majorBidi" w:hAnsiTheme="majorBidi" w:cstheme="majorBidi"/>
          <w:sz w:val="36"/>
          <w:szCs w:val="36"/>
          <w:cs/>
        </w:rPr>
        <w:t>.  พืชใบเลี้ยงเดี่ยว  มีลักษณะ..................................................................................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15.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 ยกตัวอย่างพืชใบเลี้ยงเดี่ยวที่นักเรียนรู้จัก  มา  4 ชนิด..........................................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16.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. พืชใบเลี้ยงคู่  เป็นพืชที่มีใบเลี้ยงจำนวน </w:t>
      </w:r>
      <w:r w:rsidR="0036061A">
        <w:rPr>
          <w:rFonts w:asciiTheme="majorBidi" w:hAnsiTheme="majorBidi" w:cstheme="majorBidi" w:hint="cs"/>
          <w:sz w:val="36"/>
          <w:szCs w:val="36"/>
          <w:cs/>
        </w:rPr>
        <w:t>2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 ใบ  มีลักษณะของเส้นใบเป็นแบบ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 xml:space="preserve">       ..............................................................................................................................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17.</w:t>
      </w:r>
      <w:r w:rsidRPr="00FB4E6D">
        <w:rPr>
          <w:rFonts w:asciiTheme="majorBidi" w:hAnsiTheme="majorBidi" w:cstheme="majorBidi"/>
          <w:sz w:val="36"/>
          <w:szCs w:val="36"/>
          <w:cs/>
        </w:rPr>
        <w:t>. พืชสามารถสร้างอาหารจำพวก............ได้ ด้วยกระบวนการ................................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18.</w:t>
      </w:r>
      <w:r w:rsidRPr="00FB4E6D">
        <w:rPr>
          <w:rFonts w:asciiTheme="majorBidi" w:hAnsiTheme="majorBidi" w:cstheme="majorBidi"/>
          <w:sz w:val="36"/>
          <w:szCs w:val="36"/>
          <w:cs/>
        </w:rPr>
        <w:t>. พืชหายใจตลอดเวลา โดยดูดก๊าซ.........................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..และคายก๊าซ.....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..........ออกมา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19.</w:t>
      </w:r>
      <w:r w:rsidRPr="00FB4E6D">
        <w:rPr>
          <w:rFonts w:asciiTheme="majorBidi" w:hAnsiTheme="majorBidi" w:cstheme="majorBidi"/>
          <w:sz w:val="36"/>
          <w:szCs w:val="36"/>
          <w:cs/>
        </w:rPr>
        <w:t>. พืชคายน้ำในรูปของ..........................ทาง..............................................................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  <w:cs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20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  <w:r w:rsidRPr="00FB4E6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B4E6D">
        <w:rPr>
          <w:rFonts w:asciiTheme="majorBidi" w:hAnsiTheme="majorBidi" w:cstheme="majorBidi"/>
          <w:sz w:val="36"/>
          <w:szCs w:val="36"/>
          <w:cs/>
        </w:rPr>
        <w:t>พืชใช้ก๊าซ.................................................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.....ในกระบวนการสังเคราะห์ด้วยแสง </w:t>
      </w:r>
    </w:p>
    <w:p w:rsidR="00920860" w:rsidRPr="00FB4E6D" w:rsidRDefault="00FB4E6D" w:rsidP="0036061A">
      <w:pPr>
        <w:ind w:left="720"/>
        <w:rPr>
          <w:rFonts w:asciiTheme="majorBidi" w:hAnsiTheme="majorBidi" w:cstheme="majorBidi"/>
          <w:sz w:val="36"/>
          <w:szCs w:val="36"/>
          <w:cs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สารสีเขียวในใบพืช เรียกว่า...........................................................................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........</w:t>
      </w:r>
    </w:p>
    <w:p w:rsidR="00FB4E6D" w:rsidRPr="00FB4E6D" w:rsidRDefault="00FB4E6D" w:rsidP="00FB4E6D">
      <w:pPr>
        <w:pStyle w:val="ListParagraph"/>
        <w:numPr>
          <w:ilvl w:val="0"/>
          <w:numId w:val="2"/>
        </w:numPr>
        <w:tabs>
          <w:tab w:val="left" w:pos="810"/>
        </w:tabs>
        <w:ind w:left="900" w:hanging="54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lastRenderedPageBreak/>
        <w:t>พืชบางชนิดใช้ใบขยายพันธุ์ได้ เช่น.................................................................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.....</w:t>
      </w:r>
    </w:p>
    <w:p w:rsidR="00FB4E6D" w:rsidRPr="00FB4E6D" w:rsidRDefault="00FB4E6D" w:rsidP="00FB4E6D">
      <w:pPr>
        <w:pStyle w:val="ListParagraph"/>
        <w:numPr>
          <w:ilvl w:val="0"/>
          <w:numId w:val="2"/>
        </w:numPr>
        <w:ind w:left="810" w:hanging="45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ใบของพืชบางชนิดจะเปลี่ยนเป็นหนามเพื่อ..................................................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........</w:t>
      </w:r>
    </w:p>
    <w:p w:rsidR="00FB4E6D" w:rsidRPr="00FB4E6D" w:rsidRDefault="00FB4E6D" w:rsidP="00FB4E6D">
      <w:pPr>
        <w:ind w:left="72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เช่น........................................................................................................................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</w:p>
    <w:p w:rsidR="00FB4E6D" w:rsidRPr="00FB4E6D" w:rsidRDefault="00FB4E6D" w:rsidP="00FB4E6D">
      <w:pPr>
        <w:numPr>
          <w:ilvl w:val="0"/>
          <w:numId w:val="2"/>
        </w:numPr>
        <w:ind w:left="810" w:hanging="450"/>
        <w:rPr>
          <w:rFonts w:asciiTheme="majorBidi" w:hAnsiTheme="majorBidi" w:cstheme="majorBidi"/>
          <w:sz w:val="36"/>
          <w:szCs w:val="36"/>
          <w:cs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ใบของพืชบางชนิดทำหน้าที่ยึดเกาะ เช่น............................................................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...</w:t>
      </w:r>
    </w:p>
    <w:p w:rsidR="00FB4E6D" w:rsidRPr="00FB4E6D" w:rsidRDefault="00FB4E6D" w:rsidP="00FB4E6D">
      <w:pPr>
        <w:numPr>
          <w:ilvl w:val="0"/>
          <w:numId w:val="2"/>
        </w:numPr>
        <w:ind w:left="72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ใบของพืชบางชนิดช่วยสะสมอาหารและน้ำ เช่น..................................................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</w:p>
    <w:p w:rsidR="00FB4E6D" w:rsidRPr="00FB4E6D" w:rsidRDefault="00FB4E6D" w:rsidP="00FB4E6D">
      <w:pPr>
        <w:numPr>
          <w:ilvl w:val="0"/>
          <w:numId w:val="2"/>
        </w:numPr>
        <w:ind w:left="810" w:hanging="45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พืชหายใจตลอดเวลาเช่นเดียวกับคนและสัตว์  แต่จะเกิดในบริเวณที่เรียกว่า.......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</w:t>
      </w:r>
    </w:p>
    <w:p w:rsidR="00FB4E6D" w:rsidRPr="00FB4E6D" w:rsidRDefault="00FB4E6D" w:rsidP="00FB4E6D">
      <w:pPr>
        <w:numPr>
          <w:ilvl w:val="0"/>
          <w:numId w:val="2"/>
        </w:numPr>
        <w:ind w:left="810" w:hanging="45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ดอก  มีหน้าที่.........................................................................................................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</w:t>
      </w:r>
    </w:p>
    <w:p w:rsidR="0036061A" w:rsidRDefault="0036061A" w:rsidP="00FB4E6D">
      <w:pPr>
        <w:numPr>
          <w:ilvl w:val="0"/>
          <w:numId w:val="2"/>
        </w:numPr>
        <w:ind w:left="810" w:hanging="45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อธิบายการถ่ายละอองเรณูของพืชดอก</w:t>
      </w:r>
      <w:r w:rsidR="00FB4E6D" w:rsidRPr="00FB4E6D">
        <w:rPr>
          <w:rFonts w:asciiTheme="majorBidi" w:hAnsiTheme="majorBidi" w:cstheme="majorBidi"/>
          <w:sz w:val="36"/>
          <w:szCs w:val="36"/>
          <w:cs/>
        </w:rPr>
        <w:t>...................................................</w:t>
      </w:r>
      <w:r>
        <w:rPr>
          <w:rFonts w:asciiTheme="majorBidi" w:hAnsiTheme="majorBidi" w:cstheme="majorBidi"/>
          <w:sz w:val="36"/>
          <w:szCs w:val="36"/>
          <w:cs/>
        </w:rPr>
        <w:t>...............................</w:t>
      </w:r>
    </w:p>
    <w:p w:rsidR="00FB4E6D" w:rsidRPr="00FB4E6D" w:rsidRDefault="00FB4E6D" w:rsidP="0036061A">
      <w:pPr>
        <w:ind w:left="81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</w:t>
      </w:r>
      <w:r w:rsidR="0036061A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</w:t>
      </w:r>
    </w:p>
    <w:p w:rsidR="00FB4E6D" w:rsidRPr="00FB4E6D" w:rsidRDefault="00FB4E6D" w:rsidP="00FB4E6D">
      <w:pPr>
        <w:numPr>
          <w:ilvl w:val="0"/>
          <w:numId w:val="2"/>
        </w:numPr>
        <w:tabs>
          <w:tab w:val="left" w:pos="900"/>
        </w:tabs>
        <w:ind w:left="900" w:hanging="45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>กลีบเลี้ยงเป็นชั้นที่อยู่นอกสุด  ทำหน้าที่................................................................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 xml:space="preserve"> 29.  </w:t>
      </w:r>
      <w:r w:rsidRPr="00FB4E6D">
        <w:rPr>
          <w:rFonts w:asciiTheme="majorBidi" w:hAnsiTheme="majorBidi" w:cstheme="majorBidi"/>
          <w:sz w:val="36"/>
          <w:szCs w:val="36"/>
          <w:cs/>
        </w:rPr>
        <w:t>กลีบดอก  มีหน้าที่.................................................................................................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30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  <w:r w:rsidRPr="00FB4E6D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FB4E6D">
        <w:rPr>
          <w:rFonts w:asciiTheme="majorBidi" w:hAnsiTheme="majorBidi" w:cstheme="majorBidi"/>
          <w:sz w:val="36"/>
          <w:szCs w:val="36"/>
          <w:cs/>
        </w:rPr>
        <w:t>เกสรตัวผู้ ประกอบด้วย.........................................................................................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31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  <w:r w:rsidRPr="00FB4E6D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FB4E6D">
        <w:rPr>
          <w:rFonts w:asciiTheme="majorBidi" w:hAnsiTheme="majorBidi" w:cstheme="majorBidi"/>
          <w:sz w:val="36"/>
          <w:szCs w:val="36"/>
          <w:cs/>
        </w:rPr>
        <w:t>เกสรตัวเมีย  ประกอบด้วย....................................................................................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32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  <w:r w:rsidRPr="00FB4E6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เราสามารถแบ่งประเภทของดอกโดยใช้ส่วนประกอบของดอกเป็นเกณฑ์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 xml:space="preserve">        แบ่งได้ </w:t>
      </w:r>
      <w:r w:rsidR="0036061A">
        <w:rPr>
          <w:rFonts w:asciiTheme="majorBidi" w:hAnsiTheme="majorBidi" w:cstheme="majorBidi" w:hint="cs"/>
          <w:sz w:val="36"/>
          <w:szCs w:val="36"/>
          <w:cs/>
        </w:rPr>
        <w:t>2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ประเภท  คือ.......................................................................................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33</w:t>
      </w:r>
      <w:r w:rsidRPr="00FB4E6D">
        <w:rPr>
          <w:rFonts w:asciiTheme="majorBidi" w:hAnsiTheme="majorBidi" w:cstheme="majorBidi"/>
          <w:sz w:val="36"/>
          <w:szCs w:val="36"/>
          <w:cs/>
        </w:rPr>
        <w:t>. ดอกครบส่วน  หมายถึง........................................................................................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34.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จงยกตัวอย่างดอกครบส่วน มา 3  ชนิด..............................................................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35</w:t>
      </w:r>
      <w:r w:rsidRPr="00FB4E6D">
        <w:rPr>
          <w:rFonts w:asciiTheme="majorBidi" w:hAnsiTheme="majorBidi" w:cstheme="majorBidi"/>
          <w:sz w:val="36"/>
          <w:szCs w:val="36"/>
          <w:cs/>
        </w:rPr>
        <w:t>. ดอกไม่ครบส่วน  หมายถึง...................................................................................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 xml:space="preserve">        เช่น.......................................................................................................................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36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. หากเราใช้เกสรตัวผู้และเกสรตัวเมียเป็นเกณฑ์  เราสามารถแบ่งดอกไม้ออกได้ 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 xml:space="preserve">       </w:t>
      </w:r>
      <w:r w:rsidR="0036061A">
        <w:rPr>
          <w:rFonts w:asciiTheme="majorBidi" w:hAnsiTheme="majorBidi" w:cstheme="majorBidi" w:hint="cs"/>
          <w:sz w:val="36"/>
          <w:szCs w:val="36"/>
          <w:cs/>
        </w:rPr>
        <w:t>2</w:t>
      </w:r>
      <w:r w:rsidRPr="00FB4E6D">
        <w:rPr>
          <w:rFonts w:asciiTheme="majorBidi" w:hAnsiTheme="majorBidi" w:cstheme="majorBidi"/>
          <w:sz w:val="36"/>
          <w:szCs w:val="36"/>
          <w:cs/>
        </w:rPr>
        <w:t xml:space="preserve">  ประเภท  คือ....................................................................................................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</w:t>
      </w:r>
      <w:r w:rsidRPr="00FB4E6D">
        <w:rPr>
          <w:rFonts w:asciiTheme="majorBidi" w:hAnsiTheme="majorBidi" w:cstheme="majorBidi"/>
          <w:sz w:val="36"/>
          <w:szCs w:val="36"/>
          <w:cs/>
        </w:rPr>
        <w:t>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37</w:t>
      </w:r>
      <w:r w:rsidRPr="00FB4E6D">
        <w:rPr>
          <w:rFonts w:asciiTheme="majorBidi" w:hAnsiTheme="majorBidi" w:cstheme="majorBidi"/>
          <w:sz w:val="36"/>
          <w:szCs w:val="36"/>
          <w:cs/>
        </w:rPr>
        <w:t>. ดอกสมบูรณ์เพศ  หมายถึง...................................................................................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/>
          <w:sz w:val="36"/>
          <w:szCs w:val="36"/>
          <w:cs/>
        </w:rPr>
        <w:t xml:space="preserve">        .............................................................................................................................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</w:t>
      </w:r>
    </w:p>
    <w:p w:rsidR="00FB4E6D" w:rsidRPr="00FB4E6D" w:rsidRDefault="00FB4E6D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FB4E6D">
        <w:rPr>
          <w:rFonts w:asciiTheme="majorBidi" w:hAnsiTheme="majorBidi" w:cstheme="majorBidi" w:hint="cs"/>
          <w:sz w:val="36"/>
          <w:szCs w:val="36"/>
          <w:cs/>
        </w:rPr>
        <w:t>38</w:t>
      </w:r>
      <w:r w:rsidRPr="00FB4E6D">
        <w:rPr>
          <w:rFonts w:asciiTheme="majorBidi" w:hAnsiTheme="majorBidi" w:cstheme="majorBidi"/>
          <w:sz w:val="36"/>
          <w:szCs w:val="36"/>
          <w:cs/>
        </w:rPr>
        <w:t>. ดอกไม่สมบูรณ์เพศ  หมายถึง..............................................................................</w:t>
      </w:r>
      <w:r w:rsidR="00920860">
        <w:rPr>
          <w:rFonts w:asciiTheme="majorBidi" w:hAnsiTheme="majorBidi" w:cstheme="majorBidi" w:hint="cs"/>
          <w:sz w:val="36"/>
          <w:szCs w:val="36"/>
          <w:cs/>
        </w:rPr>
        <w:t>...................</w:t>
      </w:r>
    </w:p>
    <w:p w:rsidR="00FB4E6D" w:rsidRPr="00920860" w:rsidRDefault="00920860" w:rsidP="00FB4E6D">
      <w:pPr>
        <w:ind w:left="360"/>
        <w:rPr>
          <w:rFonts w:asciiTheme="majorBidi" w:hAnsiTheme="majorBidi" w:cstheme="majorBidi"/>
          <w:sz w:val="36"/>
          <w:szCs w:val="36"/>
        </w:rPr>
      </w:pPr>
      <w:r w:rsidRPr="00920860">
        <w:rPr>
          <w:rFonts w:asciiTheme="majorBidi" w:hAnsiTheme="majorBidi" w:cstheme="majorBidi"/>
          <w:sz w:val="36"/>
          <w:szCs w:val="36"/>
          <w:cs/>
        </w:rPr>
        <w:t>39. ผลเจริญมาจากส่วนใดของดอก..........................................................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</w:t>
      </w:r>
    </w:p>
    <w:p w:rsidR="00D80890" w:rsidRDefault="0092086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 4</w:t>
      </w:r>
      <w:r w:rsidRPr="00920860">
        <w:rPr>
          <w:rFonts w:asciiTheme="majorBidi" w:hAnsiTheme="majorBidi" w:cstheme="majorBidi"/>
          <w:sz w:val="36"/>
          <w:szCs w:val="36"/>
          <w:cs/>
        </w:rPr>
        <w:t>0. ส่วนประกอบของเมล็ดมี 3 ส่วน ค</w:t>
      </w:r>
      <w:r>
        <w:rPr>
          <w:rFonts w:asciiTheme="majorBidi" w:hAnsiTheme="majorBidi" w:cstheme="majorBidi" w:hint="cs"/>
          <w:sz w:val="36"/>
          <w:szCs w:val="36"/>
          <w:cs/>
        </w:rPr>
        <w:t>ื</w:t>
      </w:r>
      <w:r w:rsidRPr="00920860">
        <w:rPr>
          <w:rFonts w:asciiTheme="majorBidi" w:hAnsiTheme="majorBidi" w:cstheme="majorBidi"/>
          <w:sz w:val="36"/>
          <w:szCs w:val="36"/>
          <w:cs/>
        </w:rPr>
        <w:t>อ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</w:t>
      </w:r>
    </w:p>
    <w:p w:rsidR="0036061A" w:rsidRDefault="0036061A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3494" wp14:editId="394DF50C">
                <wp:simplePos x="0" y="0"/>
                <wp:positionH relativeFrom="column">
                  <wp:posOffset>-604899</wp:posOffset>
                </wp:positionH>
                <wp:positionV relativeFrom="paragraph">
                  <wp:posOffset>344805</wp:posOffset>
                </wp:positionV>
                <wp:extent cx="7067550" cy="80264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7.65pt;margin-top:27.15pt;width:556.5pt;height: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" fillcolor="white [3201]" strokecolor="black [3200]" strokeweight="2pt"/>
            </w:pict>
          </mc:Fallback>
        </mc:AlternateContent>
      </w:r>
      <w:r w:rsidRPr="0036061A">
        <w:rPr>
          <w:rFonts w:asciiTheme="majorBidi" w:hAnsiTheme="majorBidi" w:cstheme="majorBidi" w:hint="cs"/>
          <w:sz w:val="36"/>
          <w:szCs w:val="36"/>
          <w:u w:val="single"/>
          <w:cs/>
        </w:rPr>
        <w:t>เขียนสมการกระบวนการสังเคราะห์แสง</w:t>
      </w:r>
    </w:p>
    <w:p w:rsidR="00C52316" w:rsidRDefault="00C52316">
      <w:pPr>
        <w:rPr>
          <w:rFonts w:asciiTheme="majorBidi" w:hAnsiTheme="majorBidi" w:cstheme="majorBidi"/>
          <w:sz w:val="36"/>
          <w:szCs w:val="36"/>
          <w:u w:val="single"/>
        </w:rPr>
      </w:pPr>
    </w:p>
    <w:p w:rsidR="00C52316" w:rsidRPr="0036061A" w:rsidRDefault="00C52316">
      <w:pPr>
        <w:rPr>
          <w:rFonts w:asciiTheme="majorBidi" w:hAnsiTheme="majorBidi" w:cstheme="majorBidi"/>
          <w:sz w:val="36"/>
          <w:szCs w:val="36"/>
          <w:u w:val="single"/>
        </w:rPr>
      </w:pPr>
    </w:p>
    <w:sectPr w:rsidR="00C52316" w:rsidRPr="0036061A" w:rsidSect="00FB4E6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586"/>
    <w:multiLevelType w:val="hybridMultilevel"/>
    <w:tmpl w:val="4E1CF496"/>
    <w:lvl w:ilvl="0" w:tplc="8F14858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A1FBB"/>
    <w:multiLevelType w:val="hybridMultilevel"/>
    <w:tmpl w:val="D7488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6D"/>
    <w:rsid w:val="0036061A"/>
    <w:rsid w:val="004B6B6D"/>
    <w:rsid w:val="00820687"/>
    <w:rsid w:val="00920860"/>
    <w:rsid w:val="00A00398"/>
    <w:rsid w:val="00AC15DD"/>
    <w:rsid w:val="00C52316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2019-08-21T02:48:00Z</cp:lastPrinted>
  <dcterms:created xsi:type="dcterms:W3CDTF">2019-09-04T06:26:00Z</dcterms:created>
  <dcterms:modified xsi:type="dcterms:W3CDTF">2019-09-04T06:26:00Z</dcterms:modified>
</cp:coreProperties>
</file>