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8" w:rsidRDefault="00CB0A7C" w:rsidP="00DF61FB">
      <w:pPr>
        <w:spacing w:after="0"/>
        <w:jc w:val="center"/>
        <w:rPr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64384" behindDoc="1" locked="0" layoutInCell="1" allowOverlap="1" wp14:anchorId="6B38F08D" wp14:editId="02714FA1">
            <wp:simplePos x="0" y="0"/>
            <wp:positionH relativeFrom="margin">
              <wp:posOffset>2947035</wp:posOffset>
            </wp:positionH>
            <wp:positionV relativeFrom="margin">
              <wp:posOffset>-579755</wp:posOffset>
            </wp:positionV>
            <wp:extent cx="382905" cy="672465"/>
            <wp:effectExtent l="0" t="0" r="0" b="0"/>
            <wp:wrapSquare wrapText="bothSides"/>
            <wp:docPr id="2" name="Picture 2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208" w:rsidRPr="00F45D2F" w:rsidRDefault="00CB0A7C" w:rsidP="00647208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๒</w:t>
      </w:r>
    </w:p>
    <w:p w:rsidR="00647208" w:rsidRDefault="00647208" w:rsidP="00647208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 รู้รักษ์ภาษาไทย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การคัดลายมือตัวบรรจงครึ่งบรรทัด</w:t>
      </w:r>
    </w:p>
    <w:p w:rsidR="00647208" w:rsidRDefault="00647208" w:rsidP="00647208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๒๒๑๐๑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647208" w:rsidRDefault="00647208" w:rsidP="00647208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CB0A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๒๕๕๙</w:t>
      </w:r>
      <w:r w:rsidR="00CB0A7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๑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นางสาวชไมพร  ไชโย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อาจารย์พี่เลี้ยง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อ.ภาคภูมิ  คล้ายทอง</w:t>
      </w:r>
    </w:p>
    <w:p w:rsidR="00647208" w:rsidRDefault="00647208" w:rsidP="00647208">
      <w:pPr>
        <w:spacing w:after="0"/>
        <w:rPr>
          <w:lang w:bidi="th-TH"/>
        </w:rPr>
      </w:pPr>
    </w:p>
    <w:p w:rsidR="00647208" w:rsidRDefault="00647208" w:rsidP="00647208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301A9" wp14:editId="7A63AA73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" strokeweight="6pt">
                <v:stroke linestyle="thickThin"/>
              </v:line>
            </w:pict>
          </mc:Fallback>
        </mc:AlternateContent>
      </w:r>
    </w:p>
    <w:p w:rsidR="00DF61FB" w:rsidRPr="00817BDE" w:rsidRDefault="00DF61FB" w:rsidP="00DF61F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17BD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 / ตัวชี้วัด</w:t>
      </w:r>
    </w:p>
    <w:p w:rsidR="006A1E5B" w:rsidRDefault="00DF61FB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47208">
        <w:rPr>
          <w:rFonts w:ascii="TH SarabunPSK" w:hAnsi="TH SarabunPSK" w:cs="TH SarabunPSK" w:hint="cs"/>
          <w:sz w:val="32"/>
          <w:szCs w:val="32"/>
          <w:cs/>
          <w:lang w:bidi="th-TH"/>
        </w:rPr>
        <w:t>มาตรฐาน ท</w:t>
      </w:r>
      <w:r w:rsidR="006A1E5B" w:rsidRPr="006472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๒.๑</w:t>
      </w:r>
      <w:r w:rsidR="006A1E5B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 xml:space="preserve"> </w:t>
      </w:r>
      <w:r w:rsidR="006A1E5B">
        <w:rPr>
          <w:rFonts w:ascii="TH SarabunPSK" w:hAnsi="TH SarabunPSK" w:cs="TH SarabunPSK" w:hint="cs"/>
          <w:sz w:val="32"/>
          <w:szCs w:val="32"/>
          <w:cs/>
          <w:lang w:bidi="th-TH"/>
        </w:rPr>
        <w:t>ใช้กระบวนการเขียนสื่อสาร  เขยนเรียงความ  ย่อความ  และเขียนเรื่องราวในรูปแบบต่างๆ  เขียนรายงานข้อมูลสารสนเทศและรายงานการศึกษาค้นคว้าอย่างมีประสิทธิภาพ</w:t>
      </w:r>
    </w:p>
    <w:p w:rsidR="00DF61FB" w:rsidRPr="00647208" w:rsidRDefault="00647208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64720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 ๒.๑ ม.๒/๑  </w:t>
      </w:r>
      <w:r w:rsidR="006A1E5B" w:rsidRPr="00647208"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การคัดลายมือตัวบรรจงครึ่งบรรทัด</w:t>
      </w:r>
    </w:p>
    <w:p w:rsidR="000779FC" w:rsidRDefault="000779FC" w:rsidP="00DF61F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79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0779FC" w:rsidRDefault="000779FC" w:rsidP="000779F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นักเรียนสามารถบอก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หลักการคัดลายมือที่ถูกต้องได้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9FC" w:rsidRDefault="000779FC" w:rsidP="000779F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คัดลายมือได้ถูกต้องตามรูปแบบต่างๆ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9FC" w:rsidRDefault="000779FC" w:rsidP="000779FC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นักเรียนมี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วินัยในการทำงาน</w:t>
      </w:r>
    </w:p>
    <w:p w:rsidR="000779FC" w:rsidRDefault="000779FC" w:rsidP="00DF61F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79F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สาระสำคัญ</w:t>
      </w:r>
    </w:p>
    <w:p w:rsidR="000F0CD1" w:rsidRDefault="00DF61FB" w:rsidP="000779FC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0F0CD1" w:rsidRPr="000F0CD1">
        <w:rPr>
          <w:rFonts w:ascii="TH SarabunPSK" w:hAnsi="TH SarabunPSK" w:cs="TH SarabunPSK"/>
          <w:sz w:val="32"/>
          <w:szCs w:val="32"/>
          <w:cs/>
          <w:lang w:bidi="th-TH"/>
        </w:rPr>
        <w:t>การคัดลายมือ เป็นการฝึกเข</w:t>
      </w:r>
      <w:r w:rsidR="000F0CD1">
        <w:rPr>
          <w:rFonts w:ascii="TH SarabunPSK" w:hAnsi="TH SarabunPSK" w:cs="TH SarabunPSK"/>
          <w:sz w:val="32"/>
          <w:szCs w:val="32"/>
          <w:cs/>
          <w:lang w:bidi="th-TH"/>
        </w:rPr>
        <w:t>ียนเบื้องต้นที่จำเป็นต้องฝึก</w:t>
      </w:r>
      <w:r w:rsidR="000F0CD1" w:rsidRPr="000F0CD1">
        <w:rPr>
          <w:rFonts w:ascii="TH SarabunPSK" w:hAnsi="TH SarabunPSK" w:cs="TH SarabunPSK"/>
          <w:sz w:val="32"/>
          <w:szCs w:val="32"/>
          <w:cs/>
          <w:lang w:bidi="th-TH"/>
        </w:rPr>
        <w:t>ตั้งแต่เยาว์วัย</w:t>
      </w:r>
      <w:r w:rsidR="000F0C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เพื่อให้มีทักษะ</w:t>
      </w:r>
      <w:r w:rsidR="000F0CD1" w:rsidRPr="000F0CD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การเขียนที่สวยงามเป็นระเบียบเรียบร้อย </w:t>
      </w:r>
      <w:r w:rsidR="000F0CD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F0CD1" w:rsidRPr="000F0CD1">
        <w:rPr>
          <w:rFonts w:ascii="TH SarabunPSK" w:hAnsi="TH SarabunPSK" w:cs="TH SarabunPSK"/>
          <w:sz w:val="32"/>
          <w:szCs w:val="32"/>
          <w:cs/>
          <w:lang w:bidi="th-TH"/>
        </w:rPr>
        <w:t>เพราะ</w:t>
      </w:r>
      <w:r w:rsidR="000F0CD1"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การคัดลายมือ</w:t>
      </w:r>
      <w:r w:rsidR="000F0CD1" w:rsidRPr="000F0CD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เป็นพื้นฐานที่จะนำไปสู่การเขียนได้ถูกต้องคล่องแคล่ว </w:t>
      </w:r>
    </w:p>
    <w:p w:rsidR="00DF61FB" w:rsidRPr="00387198" w:rsidRDefault="00DF61FB" w:rsidP="00DF61FB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871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DF61FB" w:rsidRDefault="000F0CD1" w:rsidP="00DF61FB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หลักการคัดลายมือ</w:t>
      </w:r>
    </w:p>
    <w:p w:rsidR="00DF61FB" w:rsidRDefault="000F0CD1" w:rsidP="00DF61FB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การคัดลายมือรูปแบบต่างๆ</w:t>
      </w:r>
    </w:p>
    <w:p w:rsidR="00DF61FB" w:rsidRDefault="000779FC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79FC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มีวินัย</w:t>
      </w:r>
    </w:p>
    <w:p w:rsidR="00DF61FB" w:rsidRDefault="000779FC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กิจกรรม</w:t>
      </w:r>
      <w:r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779FC" w:rsidRPr="000779FC" w:rsidRDefault="000779FC" w:rsidP="000779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79FC">
        <w:rPr>
          <w:rFonts w:ascii="TH SarabunPSK" w:hAnsi="TH SarabunPSK" w:cs="TH SarabunPSK"/>
          <w:sz w:val="32"/>
          <w:szCs w:val="32"/>
          <w:cs/>
          <w:lang w:bidi="th-TH"/>
        </w:rPr>
        <w:t>๑.ครูสุ่มตัวแทนนักเรียนให้ออกมาเขียนอักษรต่างๆ บนกระดานดำ</w:t>
      </w:r>
    </w:p>
    <w:p w:rsidR="00E95607" w:rsidRDefault="000779FC" w:rsidP="00E9560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0779FC">
        <w:rPr>
          <w:rFonts w:ascii="TH SarabunPSK" w:hAnsi="TH SarabunPSK" w:cs="TH SarabunPSK"/>
          <w:sz w:val="32"/>
          <w:szCs w:val="32"/>
          <w:cs/>
          <w:lang w:bidi="th-TH"/>
        </w:rPr>
        <w:tab/>
        <w:t>๒.ครูแจ้งวัตถุประสงค์การสอน  และซักถามนักเรียนเกี่ยวกับประโยชน์ของการคัดลายมือตัวบรรจง</w:t>
      </w:r>
      <w:r w:rsid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95607" w:rsidRPr="00E95607" w:rsidRDefault="00E95607" w:rsidP="00E95607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E95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กิจกรรมพัฒนาผู้เรียน</w:t>
      </w:r>
    </w:p>
    <w:p w:rsidR="00E95607" w:rsidRPr="00E95607" w:rsidRDefault="00E95607" w:rsidP="00E9560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>๓.นักเรียนฟังบรรยายเรื่องหลักการคัดลายมือ และการคัดลายมือรูปแบบต่างๆ</w:t>
      </w:r>
    </w:p>
    <w:p w:rsidR="00E95607" w:rsidRPr="00E95607" w:rsidRDefault="00E95607" w:rsidP="00E95607">
      <w:pPr>
        <w:spacing w:after="0"/>
        <w:rPr>
          <w:rFonts w:ascii="TH SarabunPSK" w:hAnsi="TH SarabunPSK" w:cs="TH SarabunPSK"/>
          <w:sz w:val="32"/>
          <w:szCs w:val="32"/>
        </w:rPr>
      </w:pP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๔.นักเรียนทำชิ้นงาน </w:t>
      </w:r>
      <w:r w:rsidRPr="00E95607">
        <w:rPr>
          <w:rFonts w:ascii="TH SarabunPSK" w:hAnsi="TH SarabunPSK" w:cs="TH SarabunPSK"/>
          <w:sz w:val="32"/>
          <w:szCs w:val="32"/>
        </w:rPr>
        <w:t>“</w:t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>การคัดลายมือตัวบรรจงครึ่งบรรทัด</w:t>
      </w:r>
      <w:r w:rsidRPr="00E95607">
        <w:rPr>
          <w:rFonts w:ascii="TH SarabunPSK" w:hAnsi="TH SarabunPSK" w:cs="TH SarabunPSK"/>
          <w:sz w:val="32"/>
          <w:szCs w:val="32"/>
        </w:rPr>
        <w:t xml:space="preserve">” </w:t>
      </w:r>
    </w:p>
    <w:p w:rsidR="00E95607" w:rsidRPr="00E95607" w:rsidRDefault="00E95607" w:rsidP="00E9560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ab/>
      </w:r>
      <w:r w:rsidRPr="00E95607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กิจกรรมรวบยอด</w:t>
      </w:r>
    </w:p>
    <w:p w:rsidR="00E95607" w:rsidRPr="00E95607" w:rsidRDefault="00E95607" w:rsidP="00E95607">
      <w:pPr>
        <w:spacing w:after="0"/>
        <w:rPr>
          <w:rFonts w:ascii="TH SarabunPSK" w:hAnsi="TH SarabunPSK" w:cs="TH SarabunPSK"/>
          <w:sz w:val="32"/>
          <w:szCs w:val="32"/>
        </w:rPr>
      </w:pP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  <w:t>๕.นักเรียนบอกประโยชน์ของการคัดลายมือ พร้อมทั้งบอกวิธีการนำไปปรับใช้ในการเรียนวิชาอื่นๆ</w:t>
      </w:r>
    </w:p>
    <w:p w:rsidR="000F0CD1" w:rsidRDefault="00E95607" w:rsidP="00E9560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  <w:t>๖.นักเรียนร่วมกันสรุปความรู้เรื่องการคัดลายมือ</w:t>
      </w:r>
    </w:p>
    <w:p w:rsidR="00E95607" w:rsidRPr="00E95607" w:rsidRDefault="00E95607" w:rsidP="00E9560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56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สื่อการเรียนรู้</w:t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proofErr w:type="spellStart"/>
      <w:r w:rsidRPr="00E95607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E95607">
        <w:rPr>
          <w:rFonts w:ascii="TH SarabunPSK" w:hAnsi="TH SarabunPSK" w:cs="TH SarabunPSK"/>
          <w:sz w:val="32"/>
          <w:szCs w:val="32"/>
        </w:rPr>
        <w:t xml:space="preserve"> </w:t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>เรื่อง</w:t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>การคัดลายมือ</w:t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</w:t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E95607" w:rsidRDefault="00E95607" w:rsidP="00E95607">
      <w:pPr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๑. ห้องสมุดโรงเรียนสาธิตมหาวิทยาลัยราชภัฏสวนสุนันทา (ฝ่ายมัธยม)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๒. ห้องสมุดมหาวิทยาลัยราชภัฏสวนสุนันทา</w:t>
      </w:r>
    </w:p>
    <w:p w:rsidR="00E95607" w:rsidRPr="00E95607" w:rsidRDefault="00E95607" w:rsidP="00E95607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56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368"/>
        <w:gridCol w:w="1984"/>
        <w:gridCol w:w="1931"/>
        <w:gridCol w:w="2428"/>
      </w:tblGrid>
      <w:tr w:rsidR="00E95607" w:rsidRPr="00E95607" w:rsidTr="00664964">
        <w:tc>
          <w:tcPr>
            <w:tcW w:w="3369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95607" w:rsidRPr="00E95607" w:rsidTr="00664964">
        <w:tc>
          <w:tcPr>
            <w:tcW w:w="3369" w:type="dxa"/>
          </w:tcPr>
          <w:p w:rsidR="00E95607" w:rsidRPr="00E95607" w:rsidRDefault="00E95607" w:rsidP="00E95607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E956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956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การคัดลายมือ เป็นการฝึกเขียนเบื้องต้นที่จำเป็นต้องฝึกตั้งแต่เยาว์วัย  เพื่อให้มีทักษะการเขียนที่สวยงามเป็นระเบียบเรียบร้อย  </w:t>
            </w:r>
          </w:p>
        </w:tc>
        <w:tc>
          <w:tcPr>
            <w:tcW w:w="1984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ชิ้นงานการคัดลายมือตัวบรรจงครึ่งบรรทัด</w:t>
            </w:r>
          </w:p>
        </w:tc>
        <w:tc>
          <w:tcPr>
            <w:tcW w:w="1931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60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แบบประเมินชิ้นงานการคัดลายมือตัวบรรจงครึ่งบรรทัด</w:t>
            </w:r>
          </w:p>
        </w:tc>
        <w:tc>
          <w:tcPr>
            <w:tcW w:w="2429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E95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5607" w:rsidRPr="00E95607" w:rsidTr="00664964">
        <w:tc>
          <w:tcPr>
            <w:tcW w:w="3369" w:type="dxa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E95607" w:rsidRPr="00E95607" w:rsidRDefault="00E95607" w:rsidP="00E95607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</w:tabs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ชิ้นงานการคัดลายมือตัวบรรจงครึ่งบรรทัด</w:t>
            </w:r>
          </w:p>
        </w:tc>
        <w:tc>
          <w:tcPr>
            <w:tcW w:w="1931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  <w:r w:rsidRPr="00E95607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งานการคัดลายมือตัวบรรจงครึ่งบรรทัด</w:t>
            </w:r>
          </w:p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E95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5607" w:rsidRPr="00E95607" w:rsidTr="00664964">
        <w:tc>
          <w:tcPr>
            <w:tcW w:w="3369" w:type="dxa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E956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มีวินัย</w:t>
            </w:r>
          </w:p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ชิ้นงานการคัดลายมือตัวบรรจงครึ่งบรรทัด</w:t>
            </w:r>
          </w:p>
        </w:tc>
        <w:tc>
          <w:tcPr>
            <w:tcW w:w="1931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  <w:r w:rsidRPr="00E95607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งานการคัดลายมือตัวบรรจงครึ่งบรรทัด</w:t>
            </w:r>
          </w:p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9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E956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5607" w:rsidRPr="00E95607" w:rsidTr="00664964">
        <w:tc>
          <w:tcPr>
            <w:tcW w:w="3369" w:type="dxa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1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607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  <w:r w:rsidRPr="00E95607">
              <w:rPr>
                <w:rFonts w:ascii="TH SarabunPSK" w:hAnsi="TH SarabunPSK" w:cs="TH SarabunPSK"/>
                <w:sz w:val="32"/>
                <w:szCs w:val="32"/>
                <w:cs/>
              </w:rPr>
              <w:t>งานการคัดลายมือตัวบรรจงครึ่งบรรทัด</w:t>
            </w:r>
          </w:p>
        </w:tc>
        <w:tc>
          <w:tcPr>
            <w:tcW w:w="2429" w:type="dxa"/>
            <w:vAlign w:val="center"/>
          </w:tcPr>
          <w:p w:rsidR="00E95607" w:rsidRPr="00E95607" w:rsidRDefault="00E95607" w:rsidP="00E9560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560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:rsidR="00E95607" w:rsidRPr="00E95607" w:rsidRDefault="00E95607" w:rsidP="00E95607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95607" w:rsidRPr="00E95607" w:rsidRDefault="00E95607" w:rsidP="00E95607">
      <w:pPr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ลงชื่อ..................................................ผู้สอน</w:t>
      </w:r>
      <w:r w:rsidRPr="00E95607">
        <w:rPr>
          <w:rFonts w:ascii="TH SarabunPSK" w:hAnsi="TH SarabunPSK" w:cs="TH SarabunPSK"/>
          <w:sz w:val="32"/>
          <w:szCs w:val="32"/>
          <w:lang w:bidi="th-TH"/>
        </w:rPr>
        <w:tab/>
      </w:r>
      <w:r w:rsidRPr="00E95607">
        <w:rPr>
          <w:rFonts w:ascii="TH SarabunPSK" w:hAnsi="TH SarabunPSK" w:cs="TH SarabunPSK"/>
          <w:sz w:val="32"/>
          <w:szCs w:val="32"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ลงชื่อ......................................................ผู้สอน</w:t>
      </w:r>
    </w:p>
    <w:p w:rsidR="00E95607" w:rsidRPr="00E95607" w:rsidRDefault="00E95607" w:rsidP="00E95607">
      <w:pPr>
        <w:spacing w:after="0"/>
        <w:ind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>(นางสาวชไมพร  ไชโย)</w:t>
      </w:r>
      <w:r w:rsidRPr="00E95607">
        <w:rPr>
          <w:rFonts w:ascii="TH SarabunPSK" w:hAnsi="TH SarabunPSK" w:cs="TH SarabunPSK"/>
          <w:sz w:val="32"/>
          <w:szCs w:val="32"/>
          <w:lang w:bidi="th-TH"/>
        </w:rPr>
        <w:tab/>
      </w:r>
      <w:r w:rsidRPr="00E95607">
        <w:rPr>
          <w:rFonts w:ascii="TH SarabunPSK" w:hAnsi="TH SarabunPSK" w:cs="TH SarabunPSK"/>
          <w:sz w:val="32"/>
          <w:szCs w:val="32"/>
          <w:lang w:bidi="th-TH"/>
        </w:rPr>
        <w:tab/>
      </w:r>
      <w:r w:rsidRPr="00E95607">
        <w:rPr>
          <w:rFonts w:ascii="TH SarabunPSK" w:hAnsi="TH SarabunPSK" w:cs="TH SarabunPSK"/>
          <w:sz w:val="32"/>
          <w:szCs w:val="32"/>
          <w:lang w:bidi="th-TH"/>
        </w:rPr>
        <w:tab/>
        <w:t xml:space="preserve">     </w:t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>( นายภาคภูมิ  คล้ายทอง)</w:t>
      </w:r>
    </w:p>
    <w:p w:rsidR="00E95607" w:rsidRPr="00E95607" w:rsidRDefault="00E95607" w:rsidP="00E9560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นักศึกษาฝึกประสบการณ์วิชาชีพ</w:t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E9560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อาจารย์พี่เลี้ยง</w:t>
      </w:r>
    </w:p>
    <w:p w:rsidR="00DF61FB" w:rsidRDefault="00DF61FB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787061" w:rsidRDefault="00787061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E95607" w:rsidRPr="00B053F0" w:rsidRDefault="00E95607" w:rsidP="00E956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บันทึกหลังสอน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ผลการสอน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B053F0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E95607" w:rsidRPr="00B053F0" w:rsidRDefault="00E95607" w:rsidP="00E9560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ลงชื่อ...................................................ผู้สอน</w:t>
      </w:r>
    </w:p>
    <w:p w:rsidR="00E95607" w:rsidRPr="00B053F0" w:rsidRDefault="00E95607" w:rsidP="00E9560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(นางสาวชไมพร  ไชโย)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 ดร.บัวลักษณ์   นาคทรงแก้ว)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หัวหน้ากลุ่มสาระการเรียนรู้วิชาภาษาไทย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ความเห็นของรองผู้อำนวยการโรงเรียนฝ่ายวิชาการ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(อาจารย์พรสิรินทร์   หาเรือนทรง)</w:t>
      </w:r>
    </w:p>
    <w:p w:rsidR="00E95607" w:rsidRPr="00B053F0" w:rsidRDefault="00E95607" w:rsidP="00E95607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/>
          <w:sz w:val="32"/>
          <w:szCs w:val="32"/>
          <w:lang w:bidi="th-TH"/>
        </w:rPr>
        <w:tab/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B053F0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รองผู้อำนวยการฝ่ายวิชาการ</w:t>
      </w:r>
      <w:r w:rsidRPr="00B053F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E95607" w:rsidRDefault="00E95607" w:rsidP="00E95607">
      <w:pPr>
        <w:spacing w:after="0"/>
        <w:jc w:val="center"/>
        <w:rPr>
          <w:lang w:bidi="th-TH"/>
        </w:rPr>
      </w:pPr>
    </w:p>
    <w:p w:rsidR="00E95607" w:rsidRDefault="00E95607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787061" w:rsidRDefault="00787061" w:rsidP="00DF61FB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</w:p>
    <w:p w:rsidR="00DF61FB" w:rsidRPr="005908E0" w:rsidRDefault="00DF61FB" w:rsidP="00DF61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908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เกณฑ์การประเมิน</w:t>
      </w:r>
      <w:r w:rsidR="000F0CD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ชิ้นงาน “การคัดลายมือตัวบรรจงครึ่งบรรทัด”</w:t>
      </w:r>
    </w:p>
    <w:tbl>
      <w:tblPr>
        <w:tblStyle w:val="TableGrid"/>
        <w:tblW w:w="0" w:type="auto"/>
        <w:tblInd w:w="1015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9D18F1" w:rsidRPr="00787061" w:rsidTr="009D18F1">
        <w:tc>
          <w:tcPr>
            <w:tcW w:w="1848" w:type="dxa"/>
          </w:tcPr>
          <w:p w:rsidR="009D18F1" w:rsidRPr="00787061" w:rsidRDefault="009D18F1" w:rsidP="00DE77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การประเมิน</w:t>
            </w:r>
          </w:p>
        </w:tc>
        <w:tc>
          <w:tcPr>
            <w:tcW w:w="1848" w:type="dxa"/>
          </w:tcPr>
          <w:p w:rsidR="009D18F1" w:rsidRPr="00787061" w:rsidRDefault="009D18F1" w:rsidP="00DE77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ดีมาก</w:t>
            </w:r>
          </w:p>
          <w:p w:rsidR="009D18F1" w:rsidRPr="00787061" w:rsidRDefault="00FD1806" w:rsidP="00DE77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(๓)</w:t>
            </w:r>
          </w:p>
        </w:tc>
        <w:tc>
          <w:tcPr>
            <w:tcW w:w="1848" w:type="dxa"/>
          </w:tcPr>
          <w:p w:rsidR="009D18F1" w:rsidRPr="00787061" w:rsidRDefault="009D18F1" w:rsidP="00DE77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พอใช้</w:t>
            </w:r>
          </w:p>
          <w:p w:rsidR="009D18F1" w:rsidRPr="00787061" w:rsidRDefault="00FD1806" w:rsidP="00FD180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(๒)</w:t>
            </w:r>
          </w:p>
        </w:tc>
        <w:tc>
          <w:tcPr>
            <w:tcW w:w="1849" w:type="dxa"/>
          </w:tcPr>
          <w:p w:rsidR="009D18F1" w:rsidRPr="00787061" w:rsidRDefault="009D18F1" w:rsidP="00DE77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ปรับปรุง</w:t>
            </w:r>
          </w:p>
          <w:p w:rsidR="009D18F1" w:rsidRPr="00787061" w:rsidRDefault="00FD1806" w:rsidP="00DE77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(๑)</w:t>
            </w:r>
          </w:p>
        </w:tc>
      </w:tr>
      <w:tr w:rsidR="009D18F1" w:rsidRPr="00787061" w:rsidTr="009D18F1">
        <w:tc>
          <w:tcPr>
            <w:tcW w:w="1848" w:type="dxa"/>
          </w:tcPr>
          <w:p w:rsidR="009D18F1" w:rsidRPr="00787061" w:rsidRDefault="00857DAF" w:rsidP="00857DA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 xml:space="preserve">๑. </w:t>
            </w:r>
            <w:r w:rsidR="009D18F1"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ความสวยงาม</w:t>
            </w:r>
          </w:p>
        </w:tc>
        <w:tc>
          <w:tcPr>
            <w:tcW w:w="1848" w:type="dxa"/>
          </w:tcPr>
          <w:p w:rsidR="009D18F1" w:rsidRPr="00787061" w:rsidRDefault="009D18F1" w:rsidP="00DE7731">
            <w:pPr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 xml:space="preserve">รูปร่างตัวอักษรเป็นแบบเดียวกัน </w:t>
            </w:r>
            <w:r w:rsidRPr="00787061">
              <w:rPr>
                <w:rFonts w:ascii="TH SarabunPSK" w:hAnsi="TH SarabunPSK" w:cs="TH SarabunPSK"/>
                <w:sz w:val="36"/>
                <w:szCs w:val="28"/>
                <w:rtl/>
                <w:cs/>
              </w:rPr>
              <w:t>(</w:t>
            </w:r>
            <w:r w:rsidRPr="00787061">
              <w:rPr>
                <w:rFonts w:ascii="TH SarabunPSK" w:hAnsi="TH SarabunPSK" w:cs="TH SarabunPSK"/>
                <w:sz w:val="36"/>
                <w:szCs w:val="28"/>
                <w:rtl/>
                <w:cs/>
                <w:lang w:bidi="th-TH"/>
              </w:rPr>
              <w:t>หัวกลม</w:t>
            </w:r>
            <w:r w:rsidRPr="00787061">
              <w:rPr>
                <w:rFonts w:ascii="TH SarabunPSK" w:hAnsi="TH SarabunPSK" w:cs="TH SarabunPSK"/>
                <w:sz w:val="36"/>
                <w:szCs w:val="28"/>
                <w:rtl/>
                <w:cs/>
              </w:rPr>
              <w:t xml:space="preserve">)  </w:t>
            </w:r>
            <w:r w:rsidRPr="00787061">
              <w:rPr>
                <w:rFonts w:ascii="TH SarabunPSK" w:hAnsi="TH SarabunPSK" w:cs="TH SarabunPSK"/>
                <w:sz w:val="36"/>
                <w:szCs w:val="28"/>
                <w:rtl/>
                <w:cs/>
                <w:lang w:bidi="th-TH"/>
              </w:rPr>
              <w:t>อยู่ในระดับเดียวกัน   หัวไม่บอดช่องไฟระหว่างตัวอักษรสม่ำเสมอ   การวางสระ วรรณยุกต์ และตัวการันต์   ตัวอักษรตั้งตรง ไม่เอนหรือเอียงไปมา  ตัวอักษรถูกต้องตามลักษณะการเขียนพยัญชนะไทย</w:t>
            </w:r>
          </w:p>
        </w:tc>
        <w:tc>
          <w:tcPr>
            <w:tcW w:w="1848" w:type="dxa"/>
          </w:tcPr>
          <w:p w:rsidR="009D18F1" w:rsidRPr="00787061" w:rsidRDefault="009D18F1" w:rsidP="00DE7731">
            <w:pPr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รูปร่างตัวอักษรสวยงาม อยู่ในระดับเดียวกัน   ช่องไฟระหว่างตัวอักษรสม่ำเสมอ   การวางสระ วรรณยุกต์ และตัวการันต์   ตัวอักษรตั้งตรง ไม่เอนหรือเอียงไปมา  ตัวอักษรถูกต้องตามลักษณะการเขียนพยัญชนะไทย</w:t>
            </w:r>
          </w:p>
        </w:tc>
        <w:tc>
          <w:tcPr>
            <w:tcW w:w="1849" w:type="dxa"/>
          </w:tcPr>
          <w:p w:rsidR="009D18F1" w:rsidRPr="00787061" w:rsidRDefault="009D18F1" w:rsidP="00DE7731">
            <w:pPr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รูปร่างตัวอักษรสวยงาม อยู่ในระดับเดียวกัน   ช่องไฟสม่ำเสมอ   การวางสระ วรรณยุกต์ และตัวการันต์   ตัวอักษรถูกต้องตามลักษณะการเขียนพยัญชนะไทย</w:t>
            </w:r>
          </w:p>
        </w:tc>
      </w:tr>
      <w:tr w:rsidR="009D18F1" w:rsidRPr="00787061" w:rsidTr="009D18F1">
        <w:tc>
          <w:tcPr>
            <w:tcW w:w="1848" w:type="dxa"/>
          </w:tcPr>
          <w:p w:rsidR="009D18F1" w:rsidRPr="00787061" w:rsidRDefault="00857DAF" w:rsidP="00857DA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๒.</w:t>
            </w:r>
            <w:r w:rsidR="009D18F1"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ความเรียบร้อย</w:t>
            </w:r>
          </w:p>
        </w:tc>
        <w:tc>
          <w:tcPr>
            <w:tcW w:w="1848" w:type="dxa"/>
          </w:tcPr>
          <w:p w:rsidR="009D18F1" w:rsidRPr="00787061" w:rsidRDefault="00857DAF" w:rsidP="00DE7731">
            <w:pPr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การวางรูปแบบ  การย่อหน้า  และ</w:t>
            </w:r>
            <w:r w:rsidR="009D18F1"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การเว้นวรรคตอน  ถูกต้อง เรียบร้อย  เขียนไม่ฉีกคำ</w:t>
            </w:r>
          </w:p>
        </w:tc>
        <w:tc>
          <w:tcPr>
            <w:tcW w:w="1848" w:type="dxa"/>
          </w:tcPr>
          <w:p w:rsidR="009D18F1" w:rsidRPr="00787061" w:rsidRDefault="00857DAF" w:rsidP="00DE7731">
            <w:pPr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การวางรูปแบบ    และ</w:t>
            </w:r>
            <w:r w:rsidR="009D18F1"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การเว้นวรรคตอน  ถูกต้อง  เขียนไม่ฉีกคำ</w:t>
            </w:r>
          </w:p>
        </w:tc>
        <w:tc>
          <w:tcPr>
            <w:tcW w:w="1849" w:type="dxa"/>
          </w:tcPr>
          <w:p w:rsidR="009D18F1" w:rsidRPr="00787061" w:rsidRDefault="00857DAF" w:rsidP="00DE7731">
            <w:pPr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การวางรูปแบบ</w:t>
            </w:r>
            <w:r w:rsidR="009D18F1"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ถูกต้อง เรียบร้อย  เขียนไม่ฉีกคำ</w:t>
            </w:r>
          </w:p>
        </w:tc>
      </w:tr>
      <w:tr w:rsidR="009D18F1" w:rsidRPr="00787061" w:rsidTr="009D18F1">
        <w:tc>
          <w:tcPr>
            <w:tcW w:w="1848" w:type="dxa"/>
          </w:tcPr>
          <w:p w:rsidR="009D18F1" w:rsidRPr="00787061" w:rsidRDefault="00857DAF" w:rsidP="00857DA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28"/>
              </w:rPr>
            </w:pPr>
            <w:r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๓.</w:t>
            </w:r>
            <w:r w:rsidR="009D18F1" w:rsidRPr="00787061">
              <w:rPr>
                <w:rFonts w:ascii="TH SarabunPSK" w:hAnsi="TH SarabunPSK" w:cs="TH SarabunPSK"/>
                <w:b/>
                <w:bCs/>
                <w:sz w:val="36"/>
                <w:szCs w:val="28"/>
                <w:cs/>
                <w:lang w:bidi="th-TH"/>
              </w:rPr>
              <w:t>ความสะอาด</w:t>
            </w:r>
          </w:p>
        </w:tc>
        <w:tc>
          <w:tcPr>
            <w:tcW w:w="1848" w:type="dxa"/>
          </w:tcPr>
          <w:p w:rsidR="009D18F1" w:rsidRPr="00787061" w:rsidRDefault="009D18F1" w:rsidP="00DE7731">
            <w:pPr>
              <w:rPr>
                <w:rFonts w:ascii="TH SarabunPSK" w:hAnsi="TH SarabunPSK" w:cs="TH SarabunPSK"/>
                <w:sz w:val="36"/>
                <w:szCs w:val="28"/>
                <w:rtl/>
                <w:cs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แบบฝึกมีความสะอาด ไม่มีรอยขูด ลบ ขีด ฆ่า</w:t>
            </w:r>
            <w:r w:rsidRPr="00787061">
              <w:rPr>
                <w:rFonts w:ascii="TH SarabunPSK" w:hAnsi="TH SarabunPSK" w:cs="TH SarabunPSK"/>
                <w:sz w:val="36"/>
                <w:szCs w:val="28"/>
              </w:rPr>
              <w:t xml:space="preserve">  </w:t>
            </w: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ไม่มีรอยเปรอะเปื้อน</w:t>
            </w:r>
          </w:p>
        </w:tc>
        <w:tc>
          <w:tcPr>
            <w:tcW w:w="1848" w:type="dxa"/>
          </w:tcPr>
          <w:p w:rsidR="009D18F1" w:rsidRPr="00787061" w:rsidRDefault="009D18F1" w:rsidP="00787061">
            <w:pPr>
              <w:rPr>
                <w:rFonts w:ascii="TH SarabunPSK" w:hAnsi="TH SarabunPSK" w:cs="TH SarabunPSK"/>
                <w:b/>
                <w:bCs/>
                <w:sz w:val="36"/>
                <w:szCs w:val="28"/>
                <w:rtl/>
                <w:cs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แบบฝึกมีความสะอาดเรี</w:t>
            </w:r>
            <w:r w:rsid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ยบร้อย แต่มีรอย ขูด ลบ ขีด ฆ่า</w:t>
            </w:r>
            <w:r w:rsidR="00787061">
              <w:rPr>
                <w:rFonts w:ascii="TH SarabunPSK" w:hAnsi="TH SarabunPSK" w:cs="TH SarabunPSK" w:hint="cs"/>
                <w:sz w:val="36"/>
                <w:szCs w:val="28"/>
                <w:cs/>
                <w:lang w:bidi="th-TH"/>
              </w:rPr>
              <w:t xml:space="preserve"> ๑ - ๓</w:t>
            </w:r>
            <w:r w:rsidRPr="00787061">
              <w:rPr>
                <w:rFonts w:ascii="TH SarabunPSK" w:hAnsi="TH SarabunPSK" w:cs="TH SarabunPSK"/>
                <w:sz w:val="36"/>
                <w:szCs w:val="28"/>
                <w:rtl/>
                <w:cs/>
                <w:lang w:bidi="th-TH"/>
              </w:rPr>
              <w:t>ตำแหน่ง</w:t>
            </w:r>
          </w:p>
        </w:tc>
        <w:tc>
          <w:tcPr>
            <w:tcW w:w="1849" w:type="dxa"/>
          </w:tcPr>
          <w:p w:rsidR="009D18F1" w:rsidRPr="00787061" w:rsidRDefault="009D18F1" w:rsidP="00DE7731">
            <w:pPr>
              <w:rPr>
                <w:rFonts w:ascii="TH SarabunPSK" w:hAnsi="TH SarabunPSK" w:cs="TH SarabunPSK"/>
                <w:b/>
                <w:bCs/>
                <w:sz w:val="36"/>
                <w:szCs w:val="28"/>
                <w:rtl/>
                <w:cs/>
              </w:rPr>
            </w:pPr>
            <w:r w:rsidRPr="00787061">
              <w:rPr>
                <w:rFonts w:ascii="TH SarabunPSK" w:hAnsi="TH SarabunPSK" w:cs="TH SarabunPSK"/>
                <w:sz w:val="36"/>
                <w:szCs w:val="28"/>
                <w:cs/>
                <w:lang w:bidi="th-TH"/>
              </w:rPr>
              <w:t>แบบฝึกมี รอย ขูด ลบ ขีด ฆ่า มากกว่า ๓ ตำแหน่งขึ้นไป</w:t>
            </w:r>
          </w:p>
        </w:tc>
      </w:tr>
    </w:tbl>
    <w:p w:rsidR="00857DAF" w:rsidRDefault="00857DAF" w:rsidP="00DF61FB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F61FB" w:rsidRPr="002749DA" w:rsidRDefault="00DF61FB" w:rsidP="00DF61FB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749D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เกณฑ์การประเมินการผ่าน</w:t>
      </w:r>
    </w:p>
    <w:tbl>
      <w:tblPr>
        <w:tblStyle w:val="TableGrid2"/>
        <w:tblW w:w="0" w:type="auto"/>
        <w:tblInd w:w="2932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857DAF" w:rsidRPr="002749DA" w:rsidTr="00857DAF">
        <w:tc>
          <w:tcPr>
            <w:tcW w:w="1701" w:type="dxa"/>
          </w:tcPr>
          <w:p w:rsidR="00857DAF" w:rsidRPr="002749DA" w:rsidRDefault="00857DAF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๙</w:t>
            </w:r>
          </w:p>
        </w:tc>
        <w:tc>
          <w:tcPr>
            <w:tcW w:w="1843" w:type="dxa"/>
          </w:tcPr>
          <w:p w:rsidR="00857DAF" w:rsidRPr="002749DA" w:rsidRDefault="00857DAF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857DAF" w:rsidRPr="002749DA" w:rsidTr="00857DAF">
        <w:tc>
          <w:tcPr>
            <w:tcW w:w="1701" w:type="dxa"/>
          </w:tcPr>
          <w:p w:rsidR="00857DAF" w:rsidRPr="002749DA" w:rsidRDefault="00857DAF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๖</w:t>
            </w:r>
          </w:p>
        </w:tc>
        <w:tc>
          <w:tcPr>
            <w:tcW w:w="1843" w:type="dxa"/>
          </w:tcPr>
          <w:p w:rsidR="00857DAF" w:rsidRPr="002749DA" w:rsidRDefault="00857DAF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857DAF" w:rsidRPr="002749DA" w:rsidTr="00857DAF">
        <w:tc>
          <w:tcPr>
            <w:tcW w:w="1701" w:type="dxa"/>
          </w:tcPr>
          <w:p w:rsidR="00857DAF" w:rsidRPr="002749DA" w:rsidRDefault="00857DAF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749DA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๓</w:t>
            </w:r>
          </w:p>
        </w:tc>
        <w:tc>
          <w:tcPr>
            <w:tcW w:w="1843" w:type="dxa"/>
          </w:tcPr>
          <w:p w:rsidR="00857DAF" w:rsidRPr="002749DA" w:rsidRDefault="00857DAF" w:rsidP="003B19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9DA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</w:tr>
    </w:tbl>
    <w:p w:rsidR="00DF61FB" w:rsidRDefault="00787061" w:rsidP="00DF61FB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*** คะแนนเมื่อคิดเป็น ร้อยละ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๗๐</w:t>
      </w:r>
      <w:r w:rsidR="00857DAF" w:rsidRPr="00857DAF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ขึ้นไป ผ่านเกณฑ์</w:t>
      </w:r>
    </w:p>
    <w:p w:rsidR="00DF61FB" w:rsidRDefault="00DF61FB" w:rsidP="00DF61FB">
      <w:pPr>
        <w:spacing w:after="0"/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370473" w:rsidRDefault="00370473">
      <w:pPr>
        <w:rPr>
          <w:lang w:bidi="th-TH"/>
        </w:rPr>
      </w:pPr>
    </w:p>
    <w:sectPr w:rsidR="00370473" w:rsidSect="009E36D7">
      <w:pgSz w:w="12240" w:h="15840"/>
      <w:pgMar w:top="1440" w:right="132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B1BEE"/>
    <w:multiLevelType w:val="hybridMultilevel"/>
    <w:tmpl w:val="022467C2"/>
    <w:lvl w:ilvl="0" w:tplc="370047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21088"/>
    <w:multiLevelType w:val="hybridMultilevel"/>
    <w:tmpl w:val="8DCA08DC"/>
    <w:lvl w:ilvl="0" w:tplc="B6B6D1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744AD2"/>
    <w:multiLevelType w:val="hybridMultilevel"/>
    <w:tmpl w:val="5BD8F5E6"/>
    <w:lvl w:ilvl="0" w:tplc="38E618E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FB"/>
    <w:rsid w:val="000779FC"/>
    <w:rsid w:val="000F0CD1"/>
    <w:rsid w:val="00370473"/>
    <w:rsid w:val="003D7DFA"/>
    <w:rsid w:val="00647208"/>
    <w:rsid w:val="006A1E5B"/>
    <w:rsid w:val="00787061"/>
    <w:rsid w:val="00857DAF"/>
    <w:rsid w:val="009D18F1"/>
    <w:rsid w:val="00A224E0"/>
    <w:rsid w:val="00CB0A7C"/>
    <w:rsid w:val="00DF61FB"/>
    <w:rsid w:val="00E95607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F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F61FB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95607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F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F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F61FB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F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95607"/>
    <w:pPr>
      <w:spacing w:after="0" w:line="240" w:lineRule="auto"/>
    </w:pPr>
    <w:rPr>
      <w:rFonts w:eastAsiaTheme="minorEastAsia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2016-05-20T21:28:00Z</dcterms:created>
  <dcterms:modified xsi:type="dcterms:W3CDTF">2016-09-26T21:14:00Z</dcterms:modified>
</cp:coreProperties>
</file>