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999" w:rsidRPr="00E318E8" w:rsidRDefault="006B0999" w:rsidP="006B0999">
      <w:pPr>
        <w:spacing w:after="0" w:line="240" w:lineRule="auto"/>
        <w:jc w:val="center"/>
        <w:rPr>
          <w:rFonts w:ascii="TH SarabunPSK" w:eastAsia="Times New Roman" w:hAnsi="TH SarabunPSK" w:cs="TH SarabunPSK"/>
          <w:b/>
          <w:bCs/>
          <w:spacing w:val="-4"/>
          <w:sz w:val="32"/>
          <w:szCs w:val="32"/>
        </w:rPr>
      </w:pPr>
      <w:r w:rsidRPr="00E318E8">
        <w:rPr>
          <w:rFonts w:ascii="TH SarabunPSK" w:eastAsia="Times New Roman" w:hAnsi="TH SarabunPSK" w:cs="TH SarabunPSK"/>
          <w:b/>
          <w:bCs/>
          <w:spacing w:val="30"/>
          <w:sz w:val="32"/>
          <w:szCs w:val="32"/>
          <w:cs/>
        </w:rPr>
        <w:t>ผลสัมฤทธิ์จากการเรียนรู้ด้านทักษะการ</w:t>
      </w:r>
      <w:r w:rsidRPr="00E318E8">
        <w:rPr>
          <w:rFonts w:ascii="TH SarabunPSK" w:eastAsia="Times New Roman" w:hAnsi="TH SarabunPSK" w:cs="TH SarabunPSK"/>
          <w:b/>
          <w:bCs/>
          <w:spacing w:val="-4"/>
          <w:sz w:val="32"/>
          <w:szCs w:val="32"/>
          <w:cs/>
        </w:rPr>
        <w:t xml:space="preserve">สื่อสารภาษาจีน </w:t>
      </w:r>
    </w:p>
    <w:p w:rsidR="006B0999" w:rsidRPr="00E318E8" w:rsidRDefault="006B0999" w:rsidP="006B0999">
      <w:pPr>
        <w:spacing w:after="0" w:line="240" w:lineRule="auto"/>
        <w:jc w:val="center"/>
        <w:rPr>
          <w:rFonts w:ascii="TH SarabunPSK" w:eastAsia="Times New Roman" w:hAnsi="TH SarabunPSK" w:cs="TH SarabunPSK"/>
          <w:b/>
          <w:bCs/>
          <w:spacing w:val="-4"/>
          <w:sz w:val="32"/>
          <w:szCs w:val="32"/>
        </w:rPr>
      </w:pPr>
      <w:r w:rsidRPr="00E318E8">
        <w:rPr>
          <w:rFonts w:ascii="TH SarabunPSK" w:eastAsia="Times New Roman" w:hAnsi="TH SarabunPSK" w:cs="TH SarabunPSK"/>
          <w:b/>
          <w:bCs/>
          <w:spacing w:val="-4"/>
          <w:sz w:val="32"/>
          <w:szCs w:val="32"/>
          <w:cs/>
        </w:rPr>
        <w:t xml:space="preserve">โดยใช้รูปแบบ </w:t>
      </w:r>
      <w:r w:rsidRPr="00E318E8">
        <w:rPr>
          <w:rFonts w:ascii="TH SarabunPSK" w:eastAsia="Times New Roman" w:hAnsi="TH SarabunPSK" w:cs="TH SarabunPSK"/>
          <w:b/>
          <w:bCs/>
          <w:spacing w:val="-4"/>
          <w:sz w:val="32"/>
          <w:szCs w:val="32"/>
        </w:rPr>
        <w:t>Storyline Model</w:t>
      </w:r>
      <w:r w:rsidRPr="00E318E8">
        <w:rPr>
          <w:rFonts w:ascii="TH SarabunPSK" w:eastAsia="Times New Roman" w:hAnsi="TH SarabunPSK" w:cs="TH SarabunPSK"/>
          <w:b/>
          <w:bCs/>
          <w:spacing w:val="-4"/>
          <w:sz w:val="32"/>
          <w:szCs w:val="32"/>
          <w:cs/>
        </w:rPr>
        <w:t xml:space="preserve"> ของนักเรียนชั้นมัธยมศึกษาปีที่ </w:t>
      </w:r>
      <w:r w:rsidRPr="00E318E8">
        <w:rPr>
          <w:rFonts w:ascii="TH SarabunPSK" w:eastAsia="Times New Roman" w:hAnsi="TH SarabunPSK" w:cs="TH SarabunPSK"/>
          <w:b/>
          <w:bCs/>
          <w:spacing w:val="-4"/>
          <w:sz w:val="32"/>
          <w:szCs w:val="32"/>
        </w:rPr>
        <w:t>4</w:t>
      </w:r>
      <w:r w:rsidRPr="00E318E8">
        <w:rPr>
          <w:rFonts w:ascii="TH SarabunPSK" w:eastAsia="Times New Roman" w:hAnsi="TH SarabunPSK" w:cs="TH SarabunPSK"/>
          <w:b/>
          <w:bCs/>
          <w:spacing w:val="-4"/>
          <w:sz w:val="32"/>
          <w:szCs w:val="32"/>
          <w:cs/>
        </w:rPr>
        <w:t xml:space="preserve"> </w:t>
      </w:r>
    </w:p>
    <w:p w:rsidR="006B0999" w:rsidRPr="00E318E8" w:rsidRDefault="006B0999" w:rsidP="006B0999">
      <w:pPr>
        <w:spacing w:after="0" w:line="240" w:lineRule="auto"/>
        <w:jc w:val="center"/>
        <w:rPr>
          <w:rFonts w:ascii="TH SarabunPSK" w:eastAsia="Times New Roman" w:hAnsi="TH SarabunPSK" w:cs="TH SarabunPSK"/>
          <w:b/>
          <w:bCs/>
          <w:spacing w:val="-4"/>
          <w:sz w:val="32"/>
          <w:szCs w:val="32"/>
        </w:rPr>
      </w:pPr>
      <w:r w:rsidRPr="00E318E8">
        <w:rPr>
          <w:rFonts w:ascii="TH SarabunPSK" w:eastAsia="Times New Roman" w:hAnsi="TH SarabunPSK" w:cs="TH SarabunPSK"/>
          <w:b/>
          <w:bCs/>
          <w:sz w:val="32"/>
          <w:szCs w:val="32"/>
          <w:cs/>
        </w:rPr>
        <w:t>โรงเรียนสาธิตมหาวิทยาลัยราชภัฏสวนสุนันทา</w:t>
      </w:r>
    </w:p>
    <w:p w:rsidR="006B0999" w:rsidRDefault="006B0999" w:rsidP="006B0999">
      <w:pPr>
        <w:spacing w:after="0" w:line="240" w:lineRule="auto"/>
        <w:jc w:val="center"/>
        <w:rPr>
          <w:rFonts w:ascii="TH SarabunPSK" w:eastAsia="Times New Roman" w:hAnsi="TH SarabunPSK" w:cs="TH SarabunPSK"/>
          <w:b/>
          <w:bCs/>
          <w:sz w:val="32"/>
          <w:szCs w:val="32"/>
        </w:rPr>
      </w:pPr>
      <w:r w:rsidRPr="00E318E8">
        <w:rPr>
          <w:rFonts w:ascii="TH SarabunPSK" w:eastAsia="Times New Roman" w:hAnsi="TH SarabunPSK" w:cs="TH SarabunPSK"/>
          <w:b/>
          <w:bCs/>
          <w:sz w:val="32"/>
          <w:szCs w:val="32"/>
        </w:rPr>
        <w:t>Achievement</w:t>
      </w:r>
      <w:r w:rsidRPr="00E318E8">
        <w:rPr>
          <w:rFonts w:ascii="TH SarabunPSK" w:eastAsia="Times New Roman" w:hAnsi="TH SarabunPSK" w:cs="TH SarabunPSK"/>
          <w:b/>
          <w:bCs/>
          <w:szCs w:val="22"/>
        </w:rPr>
        <w:t xml:space="preserve"> </w:t>
      </w:r>
      <w:r w:rsidRPr="00E318E8">
        <w:rPr>
          <w:rFonts w:ascii="TH SarabunPSK" w:eastAsia="Times New Roman" w:hAnsi="TH SarabunPSK" w:cs="TH SarabunPSK"/>
          <w:b/>
          <w:bCs/>
          <w:sz w:val="32"/>
          <w:szCs w:val="32"/>
        </w:rPr>
        <w:t>Chinese Communication</w:t>
      </w:r>
      <w:r w:rsidRPr="00E318E8">
        <w:rPr>
          <w:rFonts w:ascii="TH SarabunPSK" w:eastAsia="Times New Roman" w:hAnsi="TH SarabunPSK" w:cs="TH SarabunPSK"/>
          <w:b/>
          <w:bCs/>
          <w:sz w:val="20"/>
          <w:szCs w:val="20"/>
        </w:rPr>
        <w:t xml:space="preserve"> </w:t>
      </w:r>
      <w:r w:rsidRPr="00E318E8">
        <w:rPr>
          <w:rFonts w:ascii="TH SarabunPSK" w:eastAsia="Times New Roman" w:hAnsi="TH SarabunPSK" w:cs="TH SarabunPSK"/>
          <w:b/>
          <w:bCs/>
          <w:sz w:val="32"/>
          <w:szCs w:val="32"/>
        </w:rPr>
        <w:t>Skills</w:t>
      </w:r>
      <w:r w:rsidRPr="00E318E8">
        <w:rPr>
          <w:rFonts w:ascii="TH SarabunPSK" w:eastAsia="Times New Roman" w:hAnsi="TH SarabunPSK" w:cs="TH SarabunPSK"/>
          <w:b/>
          <w:bCs/>
          <w:szCs w:val="22"/>
        </w:rPr>
        <w:t xml:space="preserve"> </w:t>
      </w:r>
      <w:r w:rsidRPr="00E318E8">
        <w:rPr>
          <w:rFonts w:ascii="TH SarabunPSK" w:eastAsia="Times New Roman" w:hAnsi="TH SarabunPSK" w:cs="TH SarabunPSK"/>
          <w:b/>
          <w:bCs/>
          <w:sz w:val="32"/>
          <w:szCs w:val="32"/>
        </w:rPr>
        <w:t>Using</w:t>
      </w:r>
      <w:r w:rsidRPr="00E318E8">
        <w:rPr>
          <w:rFonts w:ascii="TH SarabunPSK" w:eastAsia="Times New Roman" w:hAnsi="TH SarabunPSK" w:cs="TH SarabunPSK"/>
          <w:b/>
          <w:bCs/>
          <w:szCs w:val="22"/>
        </w:rPr>
        <w:t xml:space="preserve"> </w:t>
      </w:r>
      <w:r w:rsidRPr="00E318E8">
        <w:rPr>
          <w:rFonts w:ascii="TH SarabunPSK" w:eastAsia="Times New Roman" w:hAnsi="TH SarabunPSK" w:cs="TH SarabunPSK"/>
          <w:b/>
          <w:bCs/>
          <w:sz w:val="32"/>
          <w:szCs w:val="32"/>
        </w:rPr>
        <w:t>the</w:t>
      </w:r>
      <w:r w:rsidRPr="00E318E8">
        <w:rPr>
          <w:rFonts w:ascii="TH SarabunPSK" w:eastAsia="Times New Roman" w:hAnsi="TH SarabunPSK" w:cs="TH SarabunPSK"/>
          <w:b/>
          <w:bCs/>
          <w:szCs w:val="22"/>
        </w:rPr>
        <w:t xml:space="preserve"> </w:t>
      </w:r>
      <w:r w:rsidRPr="00E318E8">
        <w:rPr>
          <w:rFonts w:ascii="TH SarabunPSK" w:eastAsia="Times New Roman" w:hAnsi="TH SarabunPSK" w:cs="TH SarabunPSK"/>
          <w:b/>
          <w:bCs/>
          <w:sz w:val="32"/>
          <w:szCs w:val="32"/>
        </w:rPr>
        <w:t>Storyline Model</w:t>
      </w:r>
      <w:r w:rsidRPr="00E318E8">
        <w:rPr>
          <w:rFonts w:ascii="TH SarabunPSK" w:eastAsia="Times New Roman" w:hAnsi="TH SarabunPSK" w:cs="TH SarabunPSK"/>
          <w:b/>
          <w:bCs/>
        </w:rPr>
        <w:t xml:space="preserve"> </w:t>
      </w:r>
      <w:r w:rsidRPr="00E318E8">
        <w:rPr>
          <w:rFonts w:ascii="TH SarabunPSK" w:eastAsia="Times New Roman" w:hAnsi="TH SarabunPSK" w:cs="TH SarabunPSK"/>
          <w:b/>
          <w:bCs/>
          <w:sz w:val="32"/>
          <w:szCs w:val="32"/>
        </w:rPr>
        <w:t>in</w:t>
      </w:r>
      <w:r w:rsidRPr="00E318E8">
        <w:rPr>
          <w:rFonts w:ascii="TH SarabunPSK" w:eastAsia="Times New Roman" w:hAnsi="TH SarabunPSK" w:cs="TH SarabunPSK"/>
          <w:b/>
          <w:bCs/>
          <w:szCs w:val="22"/>
        </w:rPr>
        <w:t xml:space="preserve"> </w:t>
      </w:r>
      <w:r w:rsidRPr="00E318E8">
        <w:rPr>
          <w:rFonts w:ascii="TH SarabunPSK" w:eastAsia="Times New Roman" w:hAnsi="TH SarabunPSK" w:cs="TH SarabunPSK"/>
          <w:b/>
          <w:bCs/>
          <w:sz w:val="32"/>
          <w:szCs w:val="32"/>
        </w:rPr>
        <w:t>Grade 10</w:t>
      </w:r>
      <w:r w:rsidRPr="00E318E8">
        <w:rPr>
          <w:rFonts w:ascii="TH SarabunPSK" w:eastAsia="Times New Roman" w:hAnsi="TH SarabunPSK" w:cs="TH SarabunPSK"/>
          <w:b/>
          <w:bCs/>
          <w:sz w:val="32"/>
          <w:szCs w:val="32"/>
          <w:cs/>
        </w:rPr>
        <w:t>,</w:t>
      </w:r>
      <w:r w:rsidRPr="00E318E8">
        <w:rPr>
          <w:rFonts w:ascii="TH SarabunPSK" w:eastAsia="Times New Roman" w:hAnsi="TH SarabunPSK" w:cs="TH SarabunPSK"/>
          <w:b/>
          <w:bCs/>
        </w:rPr>
        <w:t xml:space="preserve"> </w:t>
      </w:r>
      <w:proofErr w:type="spellStart"/>
      <w:r w:rsidRPr="00E318E8">
        <w:rPr>
          <w:rFonts w:ascii="TH SarabunPSK" w:eastAsia="Times New Roman" w:hAnsi="TH SarabunPSK" w:cs="TH SarabunPSK"/>
          <w:b/>
          <w:bCs/>
          <w:sz w:val="32"/>
          <w:szCs w:val="32"/>
        </w:rPr>
        <w:t>Suan</w:t>
      </w:r>
      <w:proofErr w:type="spellEnd"/>
      <w:r w:rsidRPr="00E318E8">
        <w:rPr>
          <w:rFonts w:ascii="TH SarabunPSK" w:eastAsia="Times New Roman" w:hAnsi="TH SarabunPSK" w:cs="TH SarabunPSK"/>
          <w:b/>
          <w:bCs/>
          <w:sz w:val="32"/>
          <w:szCs w:val="32"/>
        </w:rPr>
        <w:t xml:space="preserve"> </w:t>
      </w:r>
      <w:proofErr w:type="spellStart"/>
      <w:r w:rsidRPr="00E318E8">
        <w:rPr>
          <w:rFonts w:ascii="TH SarabunPSK" w:eastAsia="Times New Roman" w:hAnsi="TH SarabunPSK" w:cs="TH SarabunPSK"/>
          <w:b/>
          <w:bCs/>
          <w:sz w:val="32"/>
          <w:szCs w:val="32"/>
        </w:rPr>
        <w:t>Sunandha</w:t>
      </w:r>
      <w:proofErr w:type="spellEnd"/>
      <w:r w:rsidRPr="00E318E8">
        <w:rPr>
          <w:rFonts w:ascii="TH SarabunPSK" w:eastAsia="Times New Roman" w:hAnsi="TH SarabunPSK" w:cs="TH SarabunPSK"/>
          <w:b/>
          <w:bCs/>
          <w:sz w:val="32"/>
          <w:szCs w:val="32"/>
        </w:rPr>
        <w:t xml:space="preserve"> </w:t>
      </w:r>
      <w:proofErr w:type="spellStart"/>
      <w:r w:rsidRPr="00E318E8">
        <w:rPr>
          <w:rFonts w:ascii="TH SarabunPSK" w:eastAsia="Times New Roman" w:hAnsi="TH SarabunPSK" w:cs="TH SarabunPSK"/>
          <w:b/>
          <w:bCs/>
          <w:sz w:val="32"/>
          <w:szCs w:val="32"/>
        </w:rPr>
        <w:t>Rajabhat</w:t>
      </w:r>
      <w:proofErr w:type="spellEnd"/>
      <w:r w:rsidRPr="00E318E8">
        <w:rPr>
          <w:rFonts w:ascii="TH SarabunPSK" w:eastAsia="Times New Roman" w:hAnsi="TH SarabunPSK" w:cs="TH SarabunPSK"/>
          <w:b/>
          <w:bCs/>
          <w:sz w:val="32"/>
          <w:szCs w:val="32"/>
        </w:rPr>
        <w:t xml:space="preserve"> University Demonstration School</w:t>
      </w:r>
    </w:p>
    <w:p w:rsidR="006B0999" w:rsidRPr="006B0999" w:rsidRDefault="006B0999" w:rsidP="006B0999">
      <w:pPr>
        <w:spacing w:after="0" w:line="240" w:lineRule="auto"/>
        <w:jc w:val="center"/>
        <w:rPr>
          <w:rFonts w:ascii="TH SarabunPSK" w:eastAsiaTheme="minorEastAsia" w:hAnsi="TH SarabunPSK" w:cs="TH SarabunPSK" w:hint="eastAsia"/>
          <w:b/>
          <w:bCs/>
          <w:sz w:val="32"/>
          <w:szCs w:val="32"/>
          <w:lang w:eastAsia="zh-CN"/>
        </w:rPr>
      </w:pPr>
      <w:bookmarkStart w:id="0" w:name="_GoBack"/>
      <w:bookmarkEnd w:id="0"/>
    </w:p>
    <w:p w:rsidR="006B0999" w:rsidRPr="00E318E8" w:rsidRDefault="006B0999" w:rsidP="006B0999">
      <w:pPr>
        <w:jc w:val="center"/>
        <w:rPr>
          <w:rFonts w:ascii="TH SarabunPSK" w:hAnsi="TH SarabunPSK" w:cs="TH SarabunPSK"/>
          <w:b/>
          <w:bCs/>
          <w:sz w:val="32"/>
          <w:szCs w:val="32"/>
          <w:cs/>
        </w:rPr>
      </w:pPr>
      <w:r w:rsidRPr="00E318E8">
        <w:rPr>
          <w:rFonts w:ascii="TH SarabunPSK" w:hAnsi="TH SarabunPSK" w:cs="TH SarabunPSK"/>
          <w:b/>
          <w:bCs/>
          <w:sz w:val="32"/>
          <w:szCs w:val="32"/>
          <w:cs/>
        </w:rPr>
        <w:t>กิตติพงษ์  เสนาะสรรพ์</w:t>
      </w:r>
      <w:r w:rsidRPr="002C3837">
        <w:rPr>
          <w:rFonts w:ascii="TH SarabunPSK" w:hAnsi="TH SarabunPSK" w:cs="TH SarabunPSK"/>
          <w:b/>
          <w:bCs/>
          <w:sz w:val="32"/>
          <w:szCs w:val="32"/>
          <w:vertAlign w:val="superscript"/>
        </w:rPr>
        <w:t>1</w:t>
      </w:r>
      <w:r>
        <w:rPr>
          <w:rFonts w:ascii="TH SarabunPSK" w:hAnsi="TH SarabunPSK" w:cs="TH SarabunPSK"/>
          <w:b/>
          <w:bCs/>
          <w:sz w:val="32"/>
          <w:szCs w:val="32"/>
        </w:rPr>
        <w:t xml:space="preserve"> </w:t>
      </w:r>
    </w:p>
    <w:p w:rsidR="006B0999" w:rsidRDefault="006B0999" w:rsidP="006B0999">
      <w:pPr>
        <w:spacing w:after="0" w:line="240" w:lineRule="auto"/>
        <w:jc w:val="center"/>
        <w:rPr>
          <w:rFonts w:ascii="TH SarabunPSK" w:eastAsia="Times New Roman" w:hAnsi="TH SarabunPSK" w:cs="TH SarabunPSK"/>
          <w:b/>
          <w:bCs/>
          <w:sz w:val="32"/>
          <w:szCs w:val="32"/>
        </w:rPr>
      </w:pPr>
      <w:r w:rsidRPr="002C3837">
        <w:rPr>
          <w:rFonts w:ascii="TH SarabunPSK" w:eastAsia="Times New Roman" w:hAnsi="TH SarabunPSK" w:cs="TH SarabunPSK" w:hint="cs"/>
          <w:b/>
          <w:bCs/>
          <w:sz w:val="32"/>
          <w:szCs w:val="32"/>
          <w:vertAlign w:val="superscript"/>
          <w:cs/>
        </w:rPr>
        <w:t>1</w:t>
      </w:r>
      <w:r>
        <w:rPr>
          <w:rFonts w:ascii="TH SarabunPSK" w:eastAsia="Times New Roman" w:hAnsi="TH SarabunPSK" w:cs="TH SarabunPSK" w:hint="cs"/>
          <w:b/>
          <w:bCs/>
          <w:sz w:val="32"/>
          <w:szCs w:val="32"/>
          <w:cs/>
        </w:rPr>
        <w:t>อาจารย์กลุ่มสาระการเรียนรู้ภาษาต่างประเทศ</w:t>
      </w:r>
      <w:r w:rsidRPr="00E318E8">
        <w:rPr>
          <w:rFonts w:ascii="TH SarabunPSK" w:eastAsia="Times New Roman" w:hAnsi="TH SarabunPSK" w:cs="TH SarabunPSK"/>
          <w:b/>
          <w:bCs/>
          <w:sz w:val="32"/>
          <w:szCs w:val="32"/>
          <w:cs/>
        </w:rPr>
        <w:t xml:space="preserve">  </w:t>
      </w:r>
      <w:r>
        <w:rPr>
          <w:rFonts w:ascii="TH SarabunPSK" w:eastAsia="Times New Roman" w:hAnsi="TH SarabunPSK" w:cs="TH SarabunPSK" w:hint="cs"/>
          <w:b/>
          <w:bCs/>
          <w:sz w:val="32"/>
          <w:szCs w:val="32"/>
          <w:cs/>
        </w:rPr>
        <w:t>โรงเรียนสาธิต</w:t>
      </w:r>
      <w:r w:rsidRPr="00E318E8">
        <w:rPr>
          <w:rFonts w:ascii="TH SarabunPSK" w:eastAsia="Times New Roman" w:hAnsi="TH SarabunPSK" w:cs="TH SarabunPSK"/>
          <w:b/>
          <w:bCs/>
          <w:sz w:val="32"/>
          <w:szCs w:val="32"/>
          <w:cs/>
        </w:rPr>
        <w:t>มหาวิทยาลัยราชภัฏสวนสุนันทา</w:t>
      </w:r>
      <w:r>
        <w:rPr>
          <w:rFonts w:ascii="TH SarabunPSK" w:eastAsia="Times New Roman" w:hAnsi="TH SarabunPSK" w:cs="TH SarabunPSK"/>
          <w:b/>
          <w:bCs/>
          <w:sz w:val="32"/>
          <w:szCs w:val="32"/>
        </w:rPr>
        <w:t xml:space="preserve"> </w:t>
      </w:r>
    </w:p>
    <w:p w:rsidR="006B0999" w:rsidRDefault="006B0999" w:rsidP="006B0999">
      <w:pPr>
        <w:spacing w:after="0" w:line="240" w:lineRule="auto"/>
        <w:jc w:val="center"/>
        <w:rPr>
          <w:rFonts w:ascii="TH SarabunPSK" w:eastAsia="Times New Roman" w:hAnsi="TH SarabunPSK" w:cs="TH SarabunPSK"/>
          <w:b/>
          <w:bCs/>
          <w:sz w:val="32"/>
          <w:szCs w:val="32"/>
        </w:rPr>
      </w:pPr>
      <w:r>
        <w:rPr>
          <w:rFonts w:ascii="TH SarabunPSK" w:eastAsia="Times New Roman" w:hAnsi="TH SarabunPSK" w:cs="TH SarabunPSK"/>
          <w:b/>
          <w:bCs/>
          <w:sz w:val="32"/>
          <w:szCs w:val="32"/>
        </w:rPr>
        <w:t>e-</w:t>
      </w:r>
      <w:proofErr w:type="gramStart"/>
      <w:r>
        <w:rPr>
          <w:rFonts w:ascii="TH SarabunPSK" w:eastAsia="Times New Roman" w:hAnsi="TH SarabunPSK" w:cs="TH SarabunPSK"/>
          <w:b/>
          <w:bCs/>
          <w:sz w:val="32"/>
          <w:szCs w:val="32"/>
        </w:rPr>
        <w:t xml:space="preserve">mail </w:t>
      </w:r>
      <w:r w:rsidRPr="002C3837">
        <w:rPr>
          <w:rFonts w:ascii="TH SarabunPSK" w:eastAsia="Times New Roman" w:hAnsi="TH SarabunPSK" w:cs="TH SarabunPSK"/>
          <w:b/>
          <w:bCs/>
          <w:sz w:val="32"/>
          <w:szCs w:val="32"/>
        </w:rPr>
        <w:t>:</w:t>
      </w:r>
      <w:proofErr w:type="gramEnd"/>
      <w:r w:rsidRPr="002C3837">
        <w:rPr>
          <w:rFonts w:ascii="TH SarabunPSK" w:eastAsia="Times New Roman" w:hAnsi="TH SarabunPSK" w:cs="TH SarabunPSK"/>
          <w:b/>
          <w:bCs/>
          <w:sz w:val="32"/>
          <w:szCs w:val="32"/>
        </w:rPr>
        <w:t xml:space="preserve"> </w:t>
      </w:r>
      <w:hyperlink r:id="rId5" w:history="1">
        <w:r w:rsidRPr="002C3837">
          <w:rPr>
            <w:rStyle w:val="Hyperlink"/>
            <w:rFonts w:ascii="TH SarabunPSK" w:eastAsia="Times New Roman" w:hAnsi="TH SarabunPSK" w:cs="TH SarabunPSK"/>
            <w:b/>
            <w:bCs/>
            <w:sz w:val="32"/>
            <w:szCs w:val="32"/>
          </w:rPr>
          <w:t>Thefirst_champ@live.com</w:t>
        </w:r>
      </w:hyperlink>
    </w:p>
    <w:p w:rsidR="006B0999" w:rsidRPr="007E06A7" w:rsidRDefault="006B0999" w:rsidP="006B0999">
      <w:pPr>
        <w:spacing w:after="0" w:line="240" w:lineRule="auto"/>
        <w:jc w:val="both"/>
        <w:rPr>
          <w:rFonts w:ascii="TH SarabunPSK" w:eastAsia="Times New Roman" w:hAnsi="TH SarabunPSK" w:cs="TH SarabunPSK"/>
          <w:b/>
          <w:bCs/>
          <w:sz w:val="36"/>
          <w:szCs w:val="36"/>
        </w:rPr>
      </w:pPr>
      <w:r w:rsidRPr="007E06A7">
        <w:rPr>
          <w:rFonts w:ascii="TH SarabunPSK" w:eastAsia="Times New Roman" w:hAnsi="TH SarabunPSK" w:cs="TH SarabunPSK" w:hint="cs"/>
          <w:b/>
          <w:bCs/>
          <w:sz w:val="36"/>
          <w:szCs w:val="36"/>
          <w:cs/>
        </w:rPr>
        <w:t>บทคัดย่อ</w:t>
      </w:r>
    </w:p>
    <w:p w:rsidR="006B0999" w:rsidRPr="00E318E8" w:rsidRDefault="006B0999" w:rsidP="006B0999">
      <w:pPr>
        <w:spacing w:after="0" w:line="240" w:lineRule="auto"/>
        <w:ind w:firstLine="851"/>
        <w:jc w:val="thaiDistribute"/>
        <w:rPr>
          <w:rFonts w:ascii="TH SarabunPSK" w:eastAsia="Calibri" w:hAnsi="TH SarabunPSK" w:cs="TH SarabunPSK"/>
          <w:sz w:val="32"/>
          <w:szCs w:val="32"/>
          <w:lang w:val="en-GB"/>
        </w:rPr>
      </w:pPr>
      <w:r w:rsidRPr="00E318E8">
        <w:rPr>
          <w:rFonts w:ascii="TH SarabunPSK" w:eastAsia="Times New Roman" w:hAnsi="TH SarabunPSK" w:cs="TH SarabunPSK" w:hint="cs"/>
          <w:b/>
          <w:bCs/>
          <w:sz w:val="32"/>
          <w:szCs w:val="32"/>
          <w:cs/>
        </w:rPr>
        <w:tab/>
      </w:r>
      <w:r w:rsidRPr="00E318E8">
        <w:rPr>
          <w:rFonts w:ascii="TH SarabunPSK" w:eastAsia="Times New Roman" w:hAnsi="TH SarabunPSK" w:cs="TH SarabunPSK" w:hint="cs"/>
          <w:sz w:val="32"/>
          <w:szCs w:val="32"/>
          <w:cs/>
        </w:rPr>
        <w:t xml:space="preserve">การศึกษาวิจัยครั้งนี้มีวัตถุประสงค์ </w:t>
      </w:r>
      <w:r w:rsidRPr="00E318E8">
        <w:rPr>
          <w:rFonts w:ascii="TH SarabunPSK" w:eastAsia="Calibri" w:hAnsi="TH SarabunPSK" w:cs="TH SarabunPSK"/>
          <w:sz w:val="32"/>
          <w:szCs w:val="32"/>
          <w:u w:color="000000"/>
          <w:bdr w:val="nil"/>
        </w:rPr>
        <w:t xml:space="preserve">1. </w:t>
      </w:r>
      <w:r w:rsidRPr="00E318E8">
        <w:rPr>
          <w:rFonts w:ascii="TH SarabunPSK" w:eastAsia="Calibri" w:hAnsi="TH SarabunPSK" w:cs="TH SarabunPSK"/>
          <w:sz w:val="32"/>
          <w:szCs w:val="32"/>
          <w:u w:color="000000"/>
          <w:bdr w:val="nil"/>
          <w:cs/>
        </w:rPr>
        <w:t xml:space="preserve">เพื่อศึกษาผลสัมฤทธิ์จากการเรียนรู้ด้านทักษะการสื่อสารภาษาจีนของนักเรียนชั้นมัธยมศึกษาปีที่ </w:t>
      </w:r>
      <w:r w:rsidRPr="00E318E8">
        <w:rPr>
          <w:rFonts w:ascii="TH SarabunPSK" w:eastAsia="Calibri" w:hAnsi="TH SarabunPSK" w:cs="TH SarabunPSK"/>
          <w:sz w:val="32"/>
          <w:szCs w:val="32"/>
          <w:u w:color="000000"/>
          <w:bdr w:val="nil"/>
        </w:rPr>
        <w:t xml:space="preserve">4 </w:t>
      </w:r>
      <w:r w:rsidRPr="00E318E8">
        <w:rPr>
          <w:rFonts w:ascii="TH SarabunPSK" w:eastAsia="Calibri" w:hAnsi="TH SarabunPSK" w:cs="TH SarabunPSK"/>
          <w:sz w:val="32"/>
          <w:szCs w:val="32"/>
          <w:u w:color="000000"/>
          <w:bdr w:val="nil"/>
          <w:cs/>
        </w:rPr>
        <w:t>โรงเรียนสาธิตมหาวิทยาลัยราชภัฏสวนสุนันทา</w:t>
      </w:r>
      <w:r w:rsidRPr="00E318E8">
        <w:rPr>
          <w:rFonts w:ascii="TH SarabunPSK" w:eastAsia="Calibri" w:hAnsi="TH SarabunPSK" w:cs="TH SarabunPSK" w:hint="cs"/>
          <w:sz w:val="32"/>
          <w:szCs w:val="32"/>
          <w:u w:color="000000"/>
          <w:bdr w:val="nil"/>
          <w:cs/>
        </w:rPr>
        <w:t xml:space="preserve">  </w:t>
      </w:r>
      <w:r w:rsidRPr="00847EA9">
        <w:rPr>
          <w:rFonts w:ascii="TH SarabunPSK" w:eastAsia="Calibri" w:hAnsi="TH SarabunPSK" w:cs="TH SarabunPSK"/>
          <w:sz w:val="32"/>
          <w:szCs w:val="32"/>
          <w:u w:color="000000"/>
          <w:bdr w:val="nil"/>
        </w:rPr>
        <w:t xml:space="preserve">2. </w:t>
      </w:r>
      <w:r w:rsidRPr="00847EA9">
        <w:rPr>
          <w:rFonts w:ascii="TH SarabunPSK" w:eastAsia="Calibri" w:hAnsi="TH SarabunPSK" w:cs="TH SarabunPSK"/>
          <w:sz w:val="32"/>
          <w:szCs w:val="32"/>
          <w:u w:color="000000"/>
          <w:bdr w:val="nil"/>
          <w:cs/>
        </w:rPr>
        <w:t xml:space="preserve">เพื่อเปรียบเทียบผลสัมฤทธิ์การเรียนรู้ด้านทักษะการสื่อสารภาษาจีน ก่อนและหลังเรียนโดยใช้กิจกรรมการเรียนรู้แบบสตรอรีไลน์ ของนักเรียนชั้นมัธยมศึกษาปีที่ </w:t>
      </w:r>
      <w:r w:rsidRPr="00847EA9">
        <w:rPr>
          <w:rFonts w:ascii="TH SarabunPSK" w:eastAsia="Calibri" w:hAnsi="TH SarabunPSK" w:cs="TH SarabunPSK"/>
          <w:sz w:val="32"/>
          <w:szCs w:val="32"/>
          <w:u w:color="000000"/>
          <w:bdr w:val="nil"/>
        </w:rPr>
        <w:t xml:space="preserve">4 </w:t>
      </w:r>
      <w:r w:rsidRPr="00847EA9">
        <w:rPr>
          <w:rFonts w:ascii="TH SarabunPSK" w:eastAsia="Calibri" w:hAnsi="TH SarabunPSK" w:cs="TH SarabunPSK"/>
          <w:sz w:val="32"/>
          <w:szCs w:val="32"/>
          <w:u w:color="000000"/>
          <w:bdr w:val="nil"/>
          <w:cs/>
        </w:rPr>
        <w:t>โรงเรียนสาธิตมหาวิทยาลัยราชภัฏสวนสุนันทา</w:t>
      </w:r>
      <w:r w:rsidRPr="00E318E8">
        <w:rPr>
          <w:rFonts w:ascii="TH SarabunPSK" w:eastAsia="Calibri" w:hAnsi="TH SarabunPSK" w:cs="TH SarabunPSK"/>
          <w:sz w:val="32"/>
          <w:szCs w:val="32"/>
          <w:u w:color="000000"/>
          <w:bdr w:val="nil"/>
        </w:rPr>
        <w:t xml:space="preserve"> </w:t>
      </w:r>
      <w:r w:rsidRPr="00E318E8">
        <w:rPr>
          <w:rFonts w:ascii="TH SarabunPSK" w:eastAsia="Calibri" w:hAnsi="TH SarabunPSK" w:cs="TH SarabunPSK" w:hint="cs"/>
          <w:sz w:val="32"/>
          <w:szCs w:val="32"/>
          <w:u w:color="000000"/>
          <w:bdr w:val="nil"/>
          <w:cs/>
        </w:rPr>
        <w:t xml:space="preserve"> </w:t>
      </w:r>
      <w:r w:rsidRPr="00E318E8">
        <w:rPr>
          <w:rFonts w:ascii="TH SarabunPSK" w:eastAsia="Calibri" w:hAnsi="TH SarabunPSK" w:cs="TH SarabunPSK"/>
          <w:sz w:val="32"/>
          <w:szCs w:val="32"/>
          <w:u w:color="000000"/>
          <w:bdr w:val="nil"/>
          <w:cs/>
          <w:lang w:eastAsia="zh-CN"/>
        </w:rPr>
        <w:t xml:space="preserve">กลุ่มตัวอย่างที่ใช้ในการวิจัยครั้งนี้ คือ นักเรียนชั้นมัธยมศึกษาปีที่ </w:t>
      </w:r>
      <w:r w:rsidRPr="00E318E8">
        <w:rPr>
          <w:rFonts w:ascii="TH SarabunPSK" w:eastAsia="Calibri" w:hAnsi="TH SarabunPSK" w:cs="TH SarabunPSK"/>
          <w:sz w:val="32"/>
          <w:szCs w:val="32"/>
          <w:u w:color="000000"/>
          <w:bdr w:val="nil"/>
          <w:lang w:eastAsia="zh-CN"/>
        </w:rPr>
        <w:t xml:space="preserve">4 </w:t>
      </w:r>
      <w:r w:rsidRPr="00E318E8">
        <w:rPr>
          <w:rFonts w:ascii="TH SarabunPSK" w:eastAsia="Calibri" w:hAnsi="TH SarabunPSK" w:cs="TH SarabunPSK"/>
          <w:sz w:val="32"/>
          <w:szCs w:val="32"/>
          <w:u w:color="000000"/>
          <w:bdr w:val="nil"/>
          <w:cs/>
          <w:lang w:eastAsia="zh-CN"/>
        </w:rPr>
        <w:t>โรงเรียนสาธิตมหาวิทยาลัยราชภัฏสวนสุนันทา</w:t>
      </w:r>
      <w:r w:rsidRPr="00E318E8">
        <w:rPr>
          <w:rFonts w:ascii="TH SarabunPSK" w:eastAsia="Calibri" w:hAnsi="TH SarabunPSK" w:cs="TH SarabunPSK"/>
          <w:sz w:val="32"/>
          <w:szCs w:val="32"/>
          <w:u w:color="000000"/>
          <w:bdr w:val="nil"/>
          <w:lang w:eastAsia="zh-CN"/>
        </w:rPr>
        <w:t xml:space="preserve"> </w:t>
      </w:r>
      <w:r w:rsidRPr="00E318E8">
        <w:rPr>
          <w:rFonts w:ascii="TH SarabunPSK" w:eastAsia="Calibri" w:hAnsi="TH SarabunPSK" w:cs="TH SarabunPSK"/>
          <w:sz w:val="32"/>
          <w:szCs w:val="32"/>
          <w:u w:color="000000"/>
          <w:bdr w:val="nil"/>
          <w:cs/>
          <w:lang w:eastAsia="zh-CN"/>
        </w:rPr>
        <w:t xml:space="preserve">ผู้วิจัยใช้วิธีสุ่มอย่างง่าย โดยการจับฉลากจากห้องเรียน จำนวน </w:t>
      </w:r>
      <w:r w:rsidRPr="00E318E8">
        <w:rPr>
          <w:rFonts w:ascii="TH SarabunPSK" w:eastAsia="Calibri" w:hAnsi="TH SarabunPSK" w:cs="TH SarabunPSK"/>
          <w:sz w:val="32"/>
          <w:szCs w:val="32"/>
          <w:u w:color="000000"/>
          <w:bdr w:val="nil"/>
          <w:lang w:eastAsia="zh-CN"/>
        </w:rPr>
        <w:t xml:space="preserve">1 </w:t>
      </w:r>
      <w:r w:rsidRPr="00E318E8">
        <w:rPr>
          <w:rFonts w:ascii="TH SarabunPSK" w:eastAsia="Calibri" w:hAnsi="TH SarabunPSK" w:cs="TH SarabunPSK"/>
          <w:sz w:val="32"/>
          <w:szCs w:val="32"/>
          <w:u w:color="000000"/>
          <w:bdr w:val="nil"/>
          <w:cs/>
          <w:lang w:eastAsia="zh-CN"/>
        </w:rPr>
        <w:t>ห้อง</w:t>
      </w:r>
      <w:r w:rsidRPr="00E318E8">
        <w:rPr>
          <w:rFonts w:ascii="TH SarabunPSK" w:eastAsia="Calibri" w:hAnsi="TH SarabunPSK" w:cs="TH SarabunPSK"/>
          <w:sz w:val="32"/>
          <w:szCs w:val="32"/>
          <w:u w:color="000000"/>
          <w:bdr w:val="nil"/>
          <w:lang w:eastAsia="zh-CN"/>
        </w:rPr>
        <w:t xml:space="preserve">  </w:t>
      </w:r>
      <w:r w:rsidRPr="00E318E8">
        <w:rPr>
          <w:rFonts w:ascii="TH SarabunPSK" w:eastAsia="Calibri" w:hAnsi="TH SarabunPSK" w:cs="TH SarabunPSK"/>
          <w:sz w:val="32"/>
          <w:szCs w:val="32"/>
          <w:u w:color="000000"/>
          <w:bdr w:val="nil"/>
          <w:cs/>
          <w:lang w:eastAsia="zh-CN"/>
        </w:rPr>
        <w:t>ได้</w:t>
      </w:r>
      <w:r w:rsidRPr="00E318E8">
        <w:rPr>
          <w:rFonts w:ascii="TH SarabunPSK" w:eastAsia="Calibri" w:hAnsi="TH SarabunPSK" w:cs="TH SarabunPSK"/>
          <w:sz w:val="32"/>
          <w:szCs w:val="32"/>
          <w:u w:color="FF0000"/>
          <w:bdr w:val="nil"/>
          <w:cs/>
          <w:lang w:eastAsia="zh-CN"/>
        </w:rPr>
        <w:t>กลุ่มตัวอย่าง</w:t>
      </w:r>
      <w:r w:rsidRPr="00E318E8">
        <w:rPr>
          <w:rFonts w:ascii="TH SarabunPSK" w:eastAsia="Calibri" w:hAnsi="TH SarabunPSK" w:cs="TH SarabunPSK"/>
          <w:sz w:val="32"/>
          <w:szCs w:val="32"/>
          <w:u w:color="000000"/>
          <w:bdr w:val="nil"/>
          <w:lang w:eastAsia="zh-CN"/>
        </w:rPr>
        <w:t xml:space="preserve"> </w:t>
      </w:r>
      <w:r w:rsidRPr="00E318E8">
        <w:rPr>
          <w:rFonts w:ascii="TH SarabunPSK" w:eastAsia="Calibri" w:hAnsi="TH SarabunPSK" w:cs="TH SarabunPSK"/>
          <w:sz w:val="32"/>
          <w:szCs w:val="32"/>
          <w:u w:color="FF0000"/>
          <w:bdr w:val="nil"/>
          <w:cs/>
          <w:lang w:eastAsia="zh-CN"/>
        </w:rPr>
        <w:t xml:space="preserve">จำนวน </w:t>
      </w:r>
      <w:r w:rsidRPr="00E318E8">
        <w:rPr>
          <w:rFonts w:ascii="TH SarabunPSK" w:eastAsia="Calibri" w:hAnsi="TH SarabunPSK" w:cs="TH SarabunPSK"/>
          <w:sz w:val="32"/>
          <w:szCs w:val="32"/>
          <w:u w:color="FF0000"/>
          <w:bdr w:val="nil"/>
          <w:lang w:eastAsia="zh-CN"/>
        </w:rPr>
        <w:t xml:space="preserve">30 </w:t>
      </w:r>
      <w:r w:rsidRPr="00E318E8">
        <w:rPr>
          <w:rFonts w:ascii="TH SarabunPSK" w:eastAsia="Calibri" w:hAnsi="TH SarabunPSK" w:cs="TH SarabunPSK"/>
          <w:sz w:val="32"/>
          <w:szCs w:val="32"/>
          <w:u w:color="FF0000"/>
          <w:bdr w:val="nil"/>
          <w:cs/>
          <w:lang w:eastAsia="zh-CN"/>
        </w:rPr>
        <w:t>คน</w:t>
      </w:r>
      <w:r w:rsidRPr="00E318E8">
        <w:rPr>
          <w:rFonts w:ascii="TH SarabunPSK" w:eastAsia="Calibri" w:hAnsi="TH SarabunPSK" w:cs="TH SarabunPSK" w:hint="cs"/>
          <w:sz w:val="32"/>
          <w:szCs w:val="32"/>
          <w:u w:color="FF0000"/>
          <w:bdr w:val="nil"/>
          <w:cs/>
          <w:lang w:eastAsia="zh-CN"/>
        </w:rPr>
        <w:t xml:space="preserve"> เครื่องมือที่ใช้</w:t>
      </w:r>
      <w:r w:rsidRPr="00E318E8">
        <w:rPr>
          <w:rFonts w:ascii="TH SarabunPSK" w:eastAsia="Calibri" w:hAnsi="TH SarabunPSK" w:cs="TH SarabunPSK"/>
          <w:sz w:val="32"/>
          <w:szCs w:val="32"/>
          <w:cs/>
        </w:rPr>
        <w:t xml:space="preserve">แบบทดสอบวัดผลสัมฤทธิ์ทางการเรียนด้านทักษะการสื่อสารภาษาจีน รายวิชาภาษาจีนเพื่อการสื่อสาร 2 เป็นข้อสอบแบบปรนัย ชนิด 4 ตัวเลือก จำนวน 40 ข้อ </w:t>
      </w:r>
      <w:r w:rsidRPr="00E318E8">
        <w:rPr>
          <w:rFonts w:ascii="TH SarabunPSK" w:eastAsia="Calibri" w:hAnsi="TH SarabunPSK" w:cs="TH SarabunPSK"/>
          <w:sz w:val="32"/>
          <w:szCs w:val="32"/>
        </w:rPr>
        <w:t xml:space="preserve"> </w:t>
      </w:r>
      <w:r w:rsidRPr="00E318E8">
        <w:rPr>
          <w:rFonts w:ascii="TH SarabunPSK" w:eastAsia="TH Sarabun New" w:hAnsi="TH SarabunPSK" w:cs="TH SarabunPSK" w:hint="cs"/>
          <w:sz w:val="32"/>
          <w:szCs w:val="32"/>
          <w:u w:color="FF0000"/>
          <w:bdr w:val="nil"/>
          <w:cs/>
          <w:lang w:eastAsia="zh-CN"/>
        </w:rPr>
        <w:t>โดยใช้สถิติการวิเคราะห์</w:t>
      </w:r>
      <w:r w:rsidRPr="00E318E8">
        <w:rPr>
          <w:rFonts w:ascii="TH SarabunPSK" w:eastAsia="Calibri" w:hAnsi="TH SarabunPSK" w:cs="TH SarabunPSK"/>
          <w:sz w:val="32"/>
          <w:szCs w:val="32"/>
          <w:cs/>
        </w:rPr>
        <w:t>สถิติเชิงอนุมาน</w:t>
      </w:r>
      <w:r w:rsidRPr="00E318E8">
        <w:rPr>
          <w:rFonts w:ascii="TH SarabunPSK" w:eastAsia="Calibri" w:hAnsi="TH SarabunPSK" w:cs="TH SarabunPSK"/>
          <w:sz w:val="32"/>
          <w:szCs w:val="32"/>
        </w:rPr>
        <w:t xml:space="preserve"> </w:t>
      </w:r>
      <w:r w:rsidRPr="00B11B05">
        <w:rPr>
          <w:rFonts w:ascii="TH SarabunPSK" w:eastAsia="Calibri" w:hAnsi="TH SarabunPSK" w:cs="TH SarabunPSK"/>
          <w:sz w:val="32"/>
          <w:szCs w:val="32"/>
          <w:cs/>
        </w:rPr>
        <w:t>ทดสอบความแตกต่างของคะแนนผลสัมฤทธิ์การเรียนรู้ทักษะการสื่อสารภาษาจีน ก่อน  และหลังเรียนโดยกิจกรรมการเรียนรู้รูปแบบสตรอรีไลน์ โดยใช้การทดสอบค่าวิกฤตที (</w:t>
      </w:r>
      <w:r w:rsidRPr="00B11B05">
        <w:rPr>
          <w:rFonts w:ascii="TH SarabunPSK" w:eastAsia="Calibri" w:hAnsi="TH SarabunPSK" w:cs="TH SarabunPSK"/>
          <w:sz w:val="32"/>
          <w:szCs w:val="32"/>
          <w:lang w:val="en-GB"/>
        </w:rPr>
        <w:t xml:space="preserve">t-test) </w:t>
      </w:r>
      <w:r w:rsidRPr="00B11B05">
        <w:rPr>
          <w:rFonts w:ascii="TH SarabunPSK" w:eastAsia="Calibri" w:hAnsi="TH SarabunPSK" w:cs="TH SarabunPSK"/>
          <w:sz w:val="32"/>
          <w:szCs w:val="32"/>
          <w:cs/>
          <w:lang w:val="en-GB"/>
        </w:rPr>
        <w:t xml:space="preserve">แบบ </w:t>
      </w:r>
      <w:r w:rsidRPr="00B11B05">
        <w:rPr>
          <w:rFonts w:ascii="TH SarabunPSK" w:eastAsia="Calibri" w:hAnsi="TH SarabunPSK" w:cs="TH SarabunPSK"/>
          <w:sz w:val="32"/>
          <w:szCs w:val="32"/>
          <w:lang w:val="en-GB"/>
        </w:rPr>
        <w:t xml:space="preserve"> Dependent Sample </w:t>
      </w:r>
      <w:r w:rsidRPr="00B11B05">
        <w:rPr>
          <w:rFonts w:ascii="TH SarabunPSK" w:eastAsia="Calibri" w:hAnsi="TH SarabunPSK" w:cs="TH SarabunPSK"/>
          <w:sz w:val="32"/>
          <w:szCs w:val="32"/>
          <w:cs/>
          <w:lang w:val="en-GB"/>
        </w:rPr>
        <w:t xml:space="preserve"> </w:t>
      </w:r>
    </w:p>
    <w:p w:rsidR="006B0999" w:rsidRPr="00E318E8" w:rsidRDefault="006B0999" w:rsidP="006B0999">
      <w:pPr>
        <w:spacing w:after="0" w:line="240" w:lineRule="auto"/>
        <w:ind w:firstLine="851"/>
        <w:jc w:val="thaiDistribute"/>
        <w:rPr>
          <w:rFonts w:ascii="TH SarabunPSK" w:eastAsia="Calibri" w:hAnsi="TH SarabunPSK" w:cs="TH SarabunPSK"/>
          <w:sz w:val="32"/>
          <w:szCs w:val="32"/>
          <w:lang w:val="en-GB"/>
        </w:rPr>
      </w:pPr>
      <w:r w:rsidRPr="00E318E8">
        <w:rPr>
          <w:rFonts w:ascii="TH SarabunPSK" w:eastAsia="Calibri" w:hAnsi="TH SarabunPSK" w:cs="TH SarabunPSK" w:hint="cs"/>
          <w:sz w:val="32"/>
          <w:szCs w:val="32"/>
          <w:cs/>
          <w:lang w:val="en-GB"/>
        </w:rPr>
        <w:t>ผลการศึกษา</w:t>
      </w:r>
      <w:r w:rsidRPr="00E318E8">
        <w:rPr>
          <w:rFonts w:ascii="TH SarabunPSK" w:eastAsia="SimSun" w:hAnsi="TH SarabunPSK" w:cs="TH SarabunPSK"/>
          <w:sz w:val="32"/>
          <w:szCs w:val="32"/>
          <w:cs/>
        </w:rPr>
        <w:t xml:space="preserve">พบว่า ผลสัมฤทธิ์จากการเรียนรู้ด้านทักษะการสื่อสารภาษาจีนของนักเรียนชั้นมัธยมศึกษาปีที่ 4 โรงเรียนสาธิตมหาวิทยาลัยราชภัฏสวนสุนันทา ก่อนเรียนมีค่าเฉลี่ยผลสัมฤทธิ์จากการเรียนรู้ด้านทักษะการสื่อสารภาษาจีนโดยใช้รูปแบบ </w:t>
      </w:r>
      <w:r w:rsidRPr="00E318E8">
        <w:rPr>
          <w:rFonts w:ascii="TH SarabunPSK" w:eastAsia="SimSun" w:hAnsi="TH SarabunPSK" w:cs="TH SarabunPSK"/>
          <w:sz w:val="32"/>
          <w:szCs w:val="32"/>
        </w:rPr>
        <w:t>Storyline Model</w:t>
      </w:r>
      <w:r w:rsidRPr="00E318E8">
        <w:rPr>
          <w:rFonts w:ascii="TH SarabunPSK" w:eastAsia="Calibri" w:hAnsi="TH SarabunPSK" w:cs="TH SarabunPSK" w:hint="cs"/>
          <w:sz w:val="32"/>
          <w:szCs w:val="32"/>
          <w:cs/>
          <w:lang w:val="en-GB"/>
        </w:rPr>
        <w:t xml:space="preserve"> ในภาพรวมนักเรียนมีความก้าวหน้าในการสื่อสารภาษาจีน</w:t>
      </w:r>
      <w:r w:rsidRPr="00E318E8">
        <w:rPr>
          <w:rFonts w:ascii="TH SarabunPSK" w:eastAsia="SimSun" w:hAnsi="TH SarabunPSK" w:cs="TH SarabunPSK" w:hint="cs"/>
          <w:sz w:val="32"/>
          <w:szCs w:val="32"/>
          <w:cs/>
        </w:rPr>
        <w:t xml:space="preserve"> </w:t>
      </w:r>
      <w:r w:rsidRPr="00E318E8">
        <w:rPr>
          <w:rFonts w:ascii="TH SarabunPSK" w:eastAsia="SimSun" w:hAnsi="TH SarabunPSK" w:cs="TH SarabunPSK"/>
          <w:sz w:val="32"/>
          <w:szCs w:val="32"/>
          <w:cs/>
        </w:rPr>
        <w:t>แสดงว่าผู้เรียนมีความสามารถทางการเรียนหลังเรียนสูงกว่าก่อนเรียนสรุปว่าชุดกิจกรรมการเรียนรู้ผ่านกระบวนการสอนแบบ</w:t>
      </w:r>
      <w:r w:rsidRPr="00B11B05">
        <w:rPr>
          <w:rFonts w:ascii="TH SarabunPSK" w:eastAsia="Calibri" w:hAnsi="TH SarabunPSK" w:cs="TH SarabunPSK"/>
          <w:sz w:val="32"/>
          <w:szCs w:val="32"/>
          <w:cs/>
        </w:rPr>
        <w:t xml:space="preserve">สตรอรีไลน์ </w:t>
      </w:r>
      <w:r w:rsidRPr="00E318E8">
        <w:rPr>
          <w:rFonts w:ascii="TH SarabunPSK" w:eastAsia="SimSun" w:hAnsi="TH SarabunPSK" w:cs="TH SarabunPSK"/>
          <w:sz w:val="32"/>
          <w:szCs w:val="32"/>
          <w:cs/>
        </w:rPr>
        <w:t>สำหรับชั้น</w:t>
      </w:r>
      <w:r w:rsidRPr="00E318E8">
        <w:rPr>
          <w:rFonts w:ascii="TH SarabunPSK" w:eastAsia="SimSun" w:hAnsi="TH SarabunPSK" w:cs="TH SarabunPSK" w:hint="cs"/>
          <w:sz w:val="32"/>
          <w:szCs w:val="32"/>
          <w:cs/>
        </w:rPr>
        <w:t>มัธยมศึกษา</w:t>
      </w:r>
      <w:r w:rsidRPr="00E318E8">
        <w:rPr>
          <w:rFonts w:ascii="TH SarabunPSK" w:eastAsia="SimSun" w:hAnsi="TH SarabunPSK" w:cs="TH SarabunPSK"/>
          <w:sz w:val="32"/>
          <w:szCs w:val="32"/>
          <w:cs/>
        </w:rPr>
        <w:t xml:space="preserve">ปีที่ </w:t>
      </w:r>
      <w:r w:rsidRPr="00E318E8">
        <w:rPr>
          <w:rFonts w:ascii="TH SarabunPSK" w:eastAsia="SimSun" w:hAnsi="TH SarabunPSK" w:cs="TH SarabunPSK" w:hint="cs"/>
          <w:sz w:val="32"/>
          <w:szCs w:val="32"/>
          <w:cs/>
        </w:rPr>
        <w:t>4</w:t>
      </w:r>
      <w:r w:rsidRPr="00E318E8">
        <w:rPr>
          <w:rFonts w:ascii="TH SarabunPSK" w:eastAsia="SimSun" w:hAnsi="TH SarabunPSK" w:cs="TH SarabunPSK"/>
          <w:sz w:val="32"/>
          <w:szCs w:val="32"/>
          <w:cs/>
        </w:rPr>
        <w:t xml:space="preserve"> มีคุณภาพสามารถนำไปใช้ในการจัดกิจกรรมการเรียนรู้แก่ผู้เรียนได้</w:t>
      </w:r>
    </w:p>
    <w:p w:rsidR="006B0999" w:rsidRPr="00E318E8" w:rsidRDefault="006B0999" w:rsidP="006B0999">
      <w:pPr>
        <w:spacing w:after="0" w:line="240" w:lineRule="auto"/>
        <w:ind w:firstLine="851"/>
        <w:jc w:val="thaiDistribute"/>
        <w:rPr>
          <w:rFonts w:ascii="TH SarabunPSK" w:eastAsia="Calibri" w:hAnsi="TH SarabunPSK" w:cs="TH SarabunPSK"/>
          <w:sz w:val="32"/>
          <w:szCs w:val="32"/>
          <w:cs/>
          <w:lang w:val="en-GB"/>
        </w:rPr>
      </w:pPr>
    </w:p>
    <w:p w:rsidR="006B0999" w:rsidRPr="00E318E8" w:rsidRDefault="006B0999" w:rsidP="006B0999">
      <w:pPr>
        <w:spacing w:after="0" w:line="240" w:lineRule="auto"/>
        <w:jc w:val="both"/>
        <w:rPr>
          <w:rFonts w:ascii="TH SarabunPSK" w:eastAsia="Calibri" w:hAnsi="TH SarabunPSK" w:cs="TH SarabunPSK"/>
          <w:sz w:val="32"/>
          <w:szCs w:val="32"/>
          <w:cs/>
        </w:rPr>
      </w:pPr>
      <w:r w:rsidRPr="00E318E8">
        <w:rPr>
          <w:rFonts w:ascii="TH SarabunPSK" w:eastAsia="Calibri" w:hAnsi="TH SarabunPSK" w:cs="TH SarabunPSK" w:hint="cs"/>
          <w:b/>
          <w:bCs/>
          <w:sz w:val="32"/>
          <w:szCs w:val="32"/>
          <w:cs/>
          <w:lang w:val="en-GB"/>
        </w:rPr>
        <w:t>คำสำคัญ</w:t>
      </w:r>
      <w:r w:rsidRPr="00E318E8">
        <w:rPr>
          <w:rFonts w:ascii="TH SarabunPSK" w:eastAsia="Calibri" w:hAnsi="TH SarabunPSK" w:cs="TH SarabunPSK"/>
          <w:sz w:val="32"/>
          <w:szCs w:val="32"/>
        </w:rPr>
        <w:t xml:space="preserve"> </w:t>
      </w:r>
      <w:r w:rsidRPr="00E318E8">
        <w:rPr>
          <w:rFonts w:ascii="TH SarabunPSK" w:eastAsia="Calibri" w:hAnsi="TH SarabunPSK" w:cs="TH SarabunPSK" w:hint="cs"/>
          <w:sz w:val="32"/>
          <w:szCs w:val="32"/>
          <w:cs/>
        </w:rPr>
        <w:t>ผลสัมฤทธิ์</w:t>
      </w:r>
      <w:r w:rsidRPr="00E318E8">
        <w:rPr>
          <w:rFonts w:ascii="TH SarabunPSK" w:eastAsia="Calibri" w:hAnsi="TH SarabunPSK" w:cs="TH SarabunPSK"/>
          <w:sz w:val="32"/>
          <w:szCs w:val="32"/>
        </w:rPr>
        <w:t>,</w:t>
      </w:r>
      <w:r w:rsidRPr="00E318E8">
        <w:rPr>
          <w:rFonts w:ascii="TH SarabunPSK" w:eastAsia="Calibri" w:hAnsi="TH SarabunPSK" w:cs="TH SarabunPSK" w:hint="cs"/>
          <w:sz w:val="32"/>
          <w:szCs w:val="32"/>
          <w:cs/>
        </w:rPr>
        <w:t>รูปแบบการสอนแบบสตอรีไลน์</w:t>
      </w:r>
      <w:r w:rsidRPr="00E318E8">
        <w:rPr>
          <w:rFonts w:ascii="TH SarabunPSK" w:eastAsia="Calibri" w:hAnsi="TH SarabunPSK" w:cs="TH SarabunPSK"/>
          <w:sz w:val="32"/>
          <w:szCs w:val="32"/>
        </w:rPr>
        <w:t>,</w:t>
      </w:r>
      <w:r w:rsidRPr="00E318E8">
        <w:rPr>
          <w:rFonts w:ascii="TH SarabunPSK" w:eastAsia="Calibri" w:hAnsi="TH SarabunPSK" w:cs="TH SarabunPSK" w:hint="cs"/>
          <w:sz w:val="32"/>
          <w:szCs w:val="32"/>
          <w:cs/>
        </w:rPr>
        <w:t>ทักษะการสื่อสาร</w:t>
      </w:r>
    </w:p>
    <w:p w:rsidR="006B0999" w:rsidRPr="00E318E8" w:rsidRDefault="006B0999" w:rsidP="006B0999">
      <w:pPr>
        <w:spacing w:after="0" w:line="240" w:lineRule="auto"/>
        <w:jc w:val="both"/>
        <w:rPr>
          <w:rFonts w:ascii="TH SarabunPSK" w:eastAsia="Calibri" w:hAnsi="TH SarabunPSK" w:cs="TH SarabunPSK"/>
          <w:sz w:val="32"/>
          <w:szCs w:val="32"/>
          <w:cs/>
          <w:lang w:val="en-GB"/>
        </w:rPr>
      </w:pPr>
    </w:p>
    <w:p w:rsidR="006B0999" w:rsidRPr="007E06A7" w:rsidRDefault="006B0999" w:rsidP="006B0999">
      <w:pPr>
        <w:spacing w:after="0" w:line="240" w:lineRule="auto"/>
        <w:jc w:val="both"/>
        <w:rPr>
          <w:rFonts w:ascii="TH SarabunPSK" w:eastAsia="Calibri" w:hAnsi="TH SarabunPSK" w:cs="TH SarabunPSK"/>
          <w:b/>
          <w:bCs/>
          <w:sz w:val="36"/>
          <w:szCs w:val="36"/>
        </w:rPr>
      </w:pPr>
      <w:r w:rsidRPr="007E06A7">
        <w:rPr>
          <w:rFonts w:ascii="TH SarabunPSK" w:eastAsia="Calibri" w:hAnsi="TH SarabunPSK" w:cs="TH SarabunPSK"/>
          <w:b/>
          <w:bCs/>
          <w:sz w:val="36"/>
          <w:szCs w:val="36"/>
        </w:rPr>
        <w:t>Abstract</w:t>
      </w:r>
    </w:p>
    <w:p w:rsidR="006B0999" w:rsidRPr="00E318E8" w:rsidRDefault="006B0999" w:rsidP="006B0999">
      <w:pPr>
        <w:spacing w:after="0" w:line="240" w:lineRule="auto"/>
        <w:jc w:val="both"/>
        <w:rPr>
          <w:rFonts w:ascii="TH SarabunPSK" w:eastAsia="Calibri" w:hAnsi="TH SarabunPSK" w:cs="TH SarabunPSK"/>
          <w:sz w:val="32"/>
          <w:szCs w:val="32"/>
          <w:cs/>
          <w:lang w:val="en-GB"/>
        </w:rPr>
      </w:pPr>
    </w:p>
    <w:p w:rsidR="006B0999" w:rsidRPr="00E318E8" w:rsidRDefault="006B0999" w:rsidP="006B0999">
      <w:pPr>
        <w:spacing w:after="0" w:line="240" w:lineRule="auto"/>
        <w:ind w:firstLine="720"/>
        <w:jc w:val="thaiDistribute"/>
        <w:rPr>
          <w:rFonts w:ascii="TH SarabunPSK" w:eastAsia="Calibri" w:hAnsi="TH SarabunPSK" w:cs="TH SarabunPSK"/>
          <w:sz w:val="32"/>
          <w:szCs w:val="32"/>
          <w:lang w:val="en"/>
        </w:rPr>
      </w:pPr>
      <w:r w:rsidRPr="00E318E8">
        <w:rPr>
          <w:rFonts w:ascii="TH SarabunPSK" w:eastAsia="Calibri" w:hAnsi="TH SarabunPSK" w:cs="TH SarabunPSK"/>
          <w:sz w:val="32"/>
          <w:szCs w:val="32"/>
        </w:rPr>
        <w:t xml:space="preserve">The purpose of this research is to study the achievement of the Chinese language communication skills of grade 10 students from Demonstration School of </w:t>
      </w:r>
      <w:proofErr w:type="spellStart"/>
      <w:r w:rsidRPr="00E318E8">
        <w:rPr>
          <w:rFonts w:ascii="TH SarabunPSK" w:eastAsia="Calibri" w:hAnsi="TH SarabunPSK" w:cs="TH SarabunPSK"/>
          <w:sz w:val="32"/>
          <w:szCs w:val="32"/>
        </w:rPr>
        <w:t>Suan</w:t>
      </w:r>
      <w:proofErr w:type="spellEnd"/>
      <w:r w:rsidRPr="00E318E8">
        <w:rPr>
          <w:rFonts w:ascii="TH SarabunPSK" w:eastAsia="Calibri" w:hAnsi="TH SarabunPSK" w:cs="TH SarabunPSK"/>
          <w:sz w:val="32"/>
          <w:szCs w:val="32"/>
        </w:rPr>
        <w:t xml:space="preserve"> </w:t>
      </w:r>
      <w:proofErr w:type="spellStart"/>
      <w:r w:rsidRPr="00E318E8">
        <w:rPr>
          <w:rFonts w:ascii="TH SarabunPSK" w:eastAsia="Calibri" w:hAnsi="TH SarabunPSK" w:cs="TH SarabunPSK"/>
          <w:sz w:val="32"/>
          <w:szCs w:val="32"/>
        </w:rPr>
        <w:t>Sunandha</w:t>
      </w:r>
      <w:proofErr w:type="spellEnd"/>
      <w:r w:rsidRPr="00E318E8">
        <w:rPr>
          <w:rFonts w:ascii="TH SarabunPSK" w:eastAsia="Calibri" w:hAnsi="TH SarabunPSK" w:cs="TH SarabunPSK"/>
          <w:sz w:val="32"/>
          <w:szCs w:val="32"/>
        </w:rPr>
        <w:t xml:space="preserve"> </w:t>
      </w:r>
      <w:proofErr w:type="spellStart"/>
      <w:r w:rsidRPr="00E318E8">
        <w:rPr>
          <w:rFonts w:ascii="TH SarabunPSK" w:eastAsia="Calibri" w:hAnsi="TH SarabunPSK" w:cs="TH SarabunPSK"/>
          <w:sz w:val="32"/>
          <w:szCs w:val="32"/>
        </w:rPr>
        <w:t>Rajabhat</w:t>
      </w:r>
      <w:proofErr w:type="spellEnd"/>
      <w:r w:rsidRPr="00E318E8">
        <w:rPr>
          <w:rFonts w:ascii="TH SarabunPSK" w:eastAsia="Calibri" w:hAnsi="TH SarabunPSK" w:cs="TH SarabunPSK"/>
          <w:sz w:val="32"/>
          <w:szCs w:val="32"/>
        </w:rPr>
        <w:t xml:space="preserve"> University in order to compare the learning achievement in Chinese communication skills before and after learning by using the storyline pattern activities </w:t>
      </w:r>
      <w:r w:rsidRPr="00E318E8">
        <w:rPr>
          <w:rFonts w:ascii="TH SarabunPSK" w:eastAsia="Calibri" w:hAnsi="TH SarabunPSK" w:cs="TH SarabunPSK"/>
          <w:sz w:val="32"/>
          <w:szCs w:val="32"/>
          <w:lang w:val="en"/>
        </w:rPr>
        <w:t xml:space="preserve">of grade 10 students from Demonstration School of </w:t>
      </w:r>
      <w:proofErr w:type="spellStart"/>
      <w:r w:rsidRPr="00E318E8">
        <w:rPr>
          <w:rFonts w:ascii="TH SarabunPSK" w:eastAsia="Calibri" w:hAnsi="TH SarabunPSK" w:cs="TH SarabunPSK"/>
          <w:sz w:val="32"/>
          <w:szCs w:val="32"/>
          <w:lang w:val="en"/>
        </w:rPr>
        <w:t>Suan</w:t>
      </w:r>
      <w:proofErr w:type="spellEnd"/>
      <w:r w:rsidRPr="00E318E8">
        <w:rPr>
          <w:rFonts w:ascii="TH SarabunPSK" w:eastAsia="Calibri" w:hAnsi="TH SarabunPSK" w:cs="TH SarabunPSK"/>
          <w:sz w:val="32"/>
          <w:szCs w:val="32"/>
          <w:lang w:val="en"/>
        </w:rPr>
        <w:t xml:space="preserve"> </w:t>
      </w:r>
      <w:proofErr w:type="spellStart"/>
      <w:r w:rsidRPr="00E318E8">
        <w:rPr>
          <w:rFonts w:ascii="TH SarabunPSK" w:eastAsia="Calibri" w:hAnsi="TH SarabunPSK" w:cs="TH SarabunPSK"/>
          <w:sz w:val="32"/>
          <w:szCs w:val="32"/>
          <w:lang w:val="en"/>
        </w:rPr>
        <w:t>Sunandha</w:t>
      </w:r>
      <w:proofErr w:type="spellEnd"/>
      <w:r w:rsidRPr="00E318E8">
        <w:rPr>
          <w:rFonts w:ascii="TH SarabunPSK" w:eastAsia="Calibri" w:hAnsi="TH SarabunPSK" w:cs="TH SarabunPSK"/>
          <w:sz w:val="32"/>
          <w:szCs w:val="32"/>
          <w:lang w:val="en"/>
        </w:rPr>
        <w:t xml:space="preserve"> </w:t>
      </w:r>
      <w:proofErr w:type="spellStart"/>
      <w:r w:rsidRPr="00E318E8">
        <w:rPr>
          <w:rFonts w:ascii="TH SarabunPSK" w:eastAsia="Calibri" w:hAnsi="TH SarabunPSK" w:cs="TH SarabunPSK"/>
          <w:sz w:val="32"/>
          <w:szCs w:val="32"/>
          <w:lang w:val="en"/>
        </w:rPr>
        <w:t>Rajabhat</w:t>
      </w:r>
      <w:proofErr w:type="spellEnd"/>
      <w:r w:rsidRPr="00E318E8">
        <w:rPr>
          <w:rFonts w:ascii="TH SarabunPSK" w:eastAsia="Calibri" w:hAnsi="TH SarabunPSK" w:cs="TH SarabunPSK"/>
          <w:sz w:val="32"/>
          <w:szCs w:val="32"/>
          <w:lang w:val="en"/>
        </w:rPr>
        <w:t xml:space="preserve"> University</w:t>
      </w:r>
      <w:r w:rsidRPr="00E318E8">
        <w:rPr>
          <w:rFonts w:ascii="TH SarabunPSK" w:eastAsia="Calibri" w:hAnsi="TH SarabunPSK" w:cs="TH SarabunPSK"/>
          <w:sz w:val="32"/>
          <w:szCs w:val="32"/>
        </w:rPr>
        <w:t xml:space="preserve">. The </w:t>
      </w:r>
      <w:r w:rsidRPr="00E318E8">
        <w:rPr>
          <w:rFonts w:ascii="TH SarabunPSK" w:eastAsia="Calibri" w:hAnsi="TH SarabunPSK" w:cs="TH SarabunPSK"/>
          <w:sz w:val="32"/>
          <w:szCs w:val="32"/>
          <w:lang w:val="en"/>
        </w:rPr>
        <w:t xml:space="preserve">researcher uses simple random methods from draw lots and 30 students in the classroom. The tool for </w:t>
      </w:r>
      <w:r w:rsidRPr="00E318E8">
        <w:rPr>
          <w:rFonts w:ascii="TH SarabunPSK" w:eastAsia="Calibri" w:hAnsi="TH SarabunPSK" w:cs="TH SarabunPSK"/>
          <w:sz w:val="32"/>
          <w:szCs w:val="32"/>
          <w:lang w:val="en"/>
        </w:rPr>
        <w:lastRenderedPageBreak/>
        <w:t>creating  achievement test in Chinese language learning, Chinese language for communication 2 subject, as 4 multiple-choices of 40</w:t>
      </w:r>
      <w:r w:rsidRPr="00E318E8">
        <w:rPr>
          <w:rFonts w:ascii="TH SarabunPSK" w:eastAsia="Calibri" w:hAnsi="TH SarabunPSK" w:cs="TH SarabunPSK" w:hint="cs"/>
          <w:sz w:val="32"/>
          <w:szCs w:val="32"/>
          <w:cs/>
          <w:lang w:val="en"/>
        </w:rPr>
        <w:t xml:space="preserve"> </w:t>
      </w:r>
      <w:r w:rsidRPr="00E318E8">
        <w:rPr>
          <w:rFonts w:ascii="TH SarabunPSK" w:eastAsia="Calibri" w:hAnsi="TH SarabunPSK" w:cs="TH SarabunPSK"/>
          <w:sz w:val="32"/>
          <w:szCs w:val="32"/>
        </w:rPr>
        <w:t>questions</w:t>
      </w:r>
      <w:r w:rsidRPr="00E318E8">
        <w:rPr>
          <w:rFonts w:ascii="TH SarabunPSK" w:eastAsia="Calibri" w:hAnsi="TH SarabunPSK" w:cs="TH SarabunPSK"/>
          <w:sz w:val="32"/>
          <w:szCs w:val="32"/>
          <w:lang w:val="en"/>
        </w:rPr>
        <w:t xml:space="preserve"> by using Inferential statistics in order to test the differences in achievement scores on Chinese language learning skills before and after learning with storyline pattern process by using the t-test, Dependent samples test, (t-test).</w:t>
      </w:r>
    </w:p>
    <w:p w:rsidR="006B0999" w:rsidRPr="00E318E8" w:rsidRDefault="006B0999" w:rsidP="006B0999">
      <w:pPr>
        <w:jc w:val="thaiDistribute"/>
        <w:rPr>
          <w:rFonts w:ascii="TH SarabunPSK" w:hAnsi="TH SarabunPSK" w:cs="TH SarabunPSK"/>
          <w:sz w:val="32"/>
          <w:szCs w:val="40"/>
          <w:lang w:val="en"/>
        </w:rPr>
      </w:pPr>
      <w:r>
        <w:rPr>
          <w:rFonts w:ascii="TH SarabunPSK" w:hAnsi="TH SarabunPSK" w:cs="TH SarabunPSK" w:hint="cs"/>
          <w:sz w:val="32"/>
          <w:szCs w:val="40"/>
          <w:cs/>
          <w:lang w:val="en"/>
        </w:rPr>
        <w:t xml:space="preserve"> </w:t>
      </w:r>
      <w:r>
        <w:rPr>
          <w:rFonts w:ascii="TH SarabunPSK" w:hAnsi="TH SarabunPSK" w:cs="TH SarabunPSK" w:hint="cs"/>
          <w:sz w:val="32"/>
          <w:szCs w:val="40"/>
          <w:cs/>
          <w:lang w:val="en"/>
        </w:rPr>
        <w:tab/>
      </w:r>
      <w:r w:rsidRPr="00E318E8">
        <w:rPr>
          <w:rFonts w:ascii="TH SarabunPSK" w:hAnsi="TH SarabunPSK" w:cs="TH SarabunPSK"/>
          <w:sz w:val="32"/>
          <w:szCs w:val="40"/>
          <w:lang w:val="en"/>
        </w:rPr>
        <w:t xml:space="preserve">The study indicated that learning achievement in Chinese Language Communication Skills of grade 10 students from Demonstration School of </w:t>
      </w:r>
      <w:proofErr w:type="spellStart"/>
      <w:r w:rsidRPr="00E318E8">
        <w:rPr>
          <w:rFonts w:ascii="TH SarabunPSK" w:hAnsi="TH SarabunPSK" w:cs="TH SarabunPSK"/>
          <w:sz w:val="32"/>
          <w:szCs w:val="40"/>
          <w:lang w:val="en"/>
        </w:rPr>
        <w:t>Suan</w:t>
      </w:r>
      <w:proofErr w:type="spellEnd"/>
      <w:r w:rsidRPr="00E318E8">
        <w:rPr>
          <w:rFonts w:ascii="TH SarabunPSK" w:hAnsi="TH SarabunPSK" w:cs="TH SarabunPSK"/>
          <w:sz w:val="32"/>
          <w:szCs w:val="40"/>
          <w:lang w:val="en"/>
        </w:rPr>
        <w:t xml:space="preserve"> </w:t>
      </w:r>
      <w:proofErr w:type="spellStart"/>
      <w:r w:rsidRPr="00E318E8">
        <w:rPr>
          <w:rFonts w:ascii="TH SarabunPSK" w:hAnsi="TH SarabunPSK" w:cs="TH SarabunPSK"/>
          <w:sz w:val="32"/>
          <w:szCs w:val="40"/>
          <w:lang w:val="en"/>
        </w:rPr>
        <w:t>Sunandha</w:t>
      </w:r>
      <w:proofErr w:type="spellEnd"/>
      <w:r w:rsidRPr="00E318E8">
        <w:rPr>
          <w:rFonts w:ascii="TH SarabunPSK" w:hAnsi="TH SarabunPSK" w:cs="TH SarabunPSK"/>
          <w:sz w:val="32"/>
          <w:szCs w:val="40"/>
          <w:lang w:val="en"/>
        </w:rPr>
        <w:t xml:space="preserve"> </w:t>
      </w:r>
      <w:proofErr w:type="spellStart"/>
      <w:r w:rsidRPr="00E318E8">
        <w:rPr>
          <w:rFonts w:ascii="TH SarabunPSK" w:hAnsi="TH SarabunPSK" w:cs="TH SarabunPSK"/>
          <w:sz w:val="32"/>
          <w:szCs w:val="40"/>
          <w:lang w:val="en"/>
        </w:rPr>
        <w:t>Rajabhat</w:t>
      </w:r>
      <w:proofErr w:type="spellEnd"/>
      <w:r w:rsidRPr="00E318E8">
        <w:rPr>
          <w:rFonts w:ascii="TH SarabunPSK" w:hAnsi="TH SarabunPSK" w:cs="TH SarabunPSK"/>
          <w:sz w:val="32"/>
          <w:szCs w:val="40"/>
          <w:lang w:val="en"/>
        </w:rPr>
        <w:t xml:space="preserve"> University. Prior to learning, the average achievement of learning Chinese communication skills was based on the storyline pattern. The perspective of students had got advanced communication skills in Chinese which means that they have gathered their skills more than before learning the language. The conclusion is that the series of learning activities through the teaching storyline pattern process for grade 10 students is efficiently and is able to create the activity to the learners.</w:t>
      </w:r>
    </w:p>
    <w:p w:rsidR="006B0999" w:rsidRPr="00E318E8" w:rsidRDefault="006B0999" w:rsidP="006B0999">
      <w:pPr>
        <w:spacing w:after="0" w:line="240" w:lineRule="auto"/>
        <w:jc w:val="thaiDistribute"/>
        <w:rPr>
          <w:rFonts w:ascii="TH SarabunPSK" w:eastAsia="Calibri" w:hAnsi="TH SarabunPSK" w:cs="TH SarabunPSK"/>
          <w:b/>
          <w:bCs/>
          <w:sz w:val="28"/>
        </w:rPr>
      </w:pPr>
      <w:r w:rsidRPr="00E318E8">
        <w:rPr>
          <w:rFonts w:ascii="TH SarabunPSK" w:eastAsia="Calibri" w:hAnsi="TH SarabunPSK" w:cs="TH SarabunPSK"/>
          <w:b/>
          <w:bCs/>
          <w:sz w:val="32"/>
          <w:szCs w:val="32"/>
          <w:lang w:val="en"/>
        </w:rPr>
        <w:t>Keyword:</w:t>
      </w:r>
      <w:r w:rsidRPr="00E318E8">
        <w:rPr>
          <w:rFonts w:ascii="TH SarabunPSK" w:eastAsia="Times New Roman" w:hAnsi="TH SarabunPSK" w:cs="TH SarabunPSK"/>
          <w:b/>
          <w:bCs/>
          <w:sz w:val="32"/>
          <w:szCs w:val="32"/>
        </w:rPr>
        <w:t xml:space="preserve"> Achievement</w:t>
      </w:r>
      <w:r w:rsidRPr="00E318E8">
        <w:rPr>
          <w:rFonts w:ascii="TH SarabunPSK" w:eastAsia="Calibri" w:hAnsi="TH SarabunPSK" w:cs="TH SarabunPSK"/>
          <w:b/>
          <w:bCs/>
          <w:sz w:val="28"/>
          <w:lang w:val="en"/>
        </w:rPr>
        <w:t>,</w:t>
      </w:r>
      <w:r w:rsidRPr="00E318E8">
        <w:rPr>
          <w:rFonts w:ascii="TH SarabunPSK" w:hAnsi="TH SarabunPSK" w:cs="TH SarabunPSK"/>
          <w:sz w:val="28"/>
          <w:szCs w:val="36"/>
          <w:lang w:val="en"/>
        </w:rPr>
        <w:t xml:space="preserve"> </w:t>
      </w:r>
      <w:r w:rsidRPr="00E318E8">
        <w:rPr>
          <w:rFonts w:ascii="TH SarabunPSK" w:hAnsi="TH SarabunPSK" w:cs="TH SarabunPSK"/>
          <w:b/>
          <w:bCs/>
          <w:sz w:val="32"/>
          <w:szCs w:val="40"/>
          <w:lang w:val="en"/>
        </w:rPr>
        <w:t>Storyline pattern process</w:t>
      </w:r>
      <w:r w:rsidRPr="00E318E8">
        <w:rPr>
          <w:rFonts w:ascii="TH SarabunPSK" w:eastAsia="Calibri" w:hAnsi="TH SarabunPSK" w:cs="TH SarabunPSK"/>
          <w:b/>
          <w:bCs/>
          <w:sz w:val="28"/>
        </w:rPr>
        <w:t>,</w:t>
      </w:r>
      <w:r w:rsidRPr="00E318E8">
        <w:rPr>
          <w:rFonts w:ascii="TH SarabunPSK" w:eastAsia="Times New Roman" w:hAnsi="TH SarabunPSK" w:cs="TH SarabunPSK"/>
          <w:b/>
          <w:bCs/>
          <w:sz w:val="32"/>
          <w:szCs w:val="32"/>
        </w:rPr>
        <w:t xml:space="preserve"> Communication</w:t>
      </w:r>
      <w:r w:rsidRPr="00E318E8">
        <w:rPr>
          <w:rFonts w:ascii="TH SarabunPSK" w:eastAsia="Times New Roman" w:hAnsi="TH SarabunPSK" w:cs="TH SarabunPSK"/>
          <w:b/>
          <w:bCs/>
          <w:sz w:val="20"/>
          <w:szCs w:val="20"/>
        </w:rPr>
        <w:t xml:space="preserve"> </w:t>
      </w:r>
      <w:r w:rsidRPr="00E318E8">
        <w:rPr>
          <w:rFonts w:ascii="TH SarabunPSK" w:eastAsia="Times New Roman" w:hAnsi="TH SarabunPSK" w:cs="TH SarabunPSK"/>
          <w:b/>
          <w:bCs/>
          <w:sz w:val="32"/>
          <w:szCs w:val="32"/>
        </w:rPr>
        <w:t>Skills</w:t>
      </w:r>
    </w:p>
    <w:p w:rsidR="006B0999" w:rsidRPr="00E318E8" w:rsidRDefault="006B0999" w:rsidP="006B0999">
      <w:pPr>
        <w:spacing w:after="0" w:line="240" w:lineRule="auto"/>
        <w:jc w:val="both"/>
        <w:rPr>
          <w:rFonts w:ascii="TH SarabunPSK" w:eastAsia="Calibri" w:hAnsi="TH SarabunPSK" w:cs="TH SarabunPSK"/>
          <w:sz w:val="32"/>
          <w:szCs w:val="32"/>
          <w:cs/>
          <w:lang w:val="en"/>
        </w:rPr>
      </w:pPr>
    </w:p>
    <w:p w:rsidR="006B0999" w:rsidRPr="00E318E8" w:rsidRDefault="006B0999" w:rsidP="006B0999">
      <w:pPr>
        <w:spacing w:after="0" w:line="240" w:lineRule="auto"/>
        <w:jc w:val="both"/>
        <w:rPr>
          <w:rFonts w:ascii="TH SarabunPSK" w:eastAsia="Calibri" w:hAnsi="TH SarabunPSK" w:cs="TH SarabunPSK"/>
          <w:sz w:val="32"/>
          <w:szCs w:val="32"/>
          <w:cs/>
          <w:lang w:val="en-GB"/>
        </w:rPr>
      </w:pPr>
    </w:p>
    <w:p w:rsidR="006B0999" w:rsidRPr="00723E88" w:rsidRDefault="006B0999" w:rsidP="006B0999">
      <w:pPr>
        <w:spacing w:after="0" w:line="240" w:lineRule="auto"/>
        <w:jc w:val="both"/>
        <w:rPr>
          <w:rFonts w:ascii="TH SarabunPSK" w:eastAsia="Calibri" w:hAnsi="TH SarabunPSK" w:cs="TH SarabunPSK"/>
          <w:b/>
          <w:bCs/>
          <w:sz w:val="36"/>
          <w:szCs w:val="36"/>
        </w:rPr>
      </w:pPr>
      <w:r w:rsidRPr="00E318E8">
        <w:rPr>
          <w:rFonts w:ascii="TH SarabunPSK" w:eastAsia="Calibri" w:hAnsi="TH SarabunPSK" w:cs="TH SarabunPSK" w:hint="cs"/>
          <w:b/>
          <w:bCs/>
          <w:sz w:val="36"/>
          <w:szCs w:val="36"/>
          <w:cs/>
          <w:lang w:val="en-GB"/>
        </w:rPr>
        <w:t>บทนำ</w:t>
      </w:r>
    </w:p>
    <w:p w:rsidR="006B0999" w:rsidRPr="00B16780" w:rsidRDefault="006B0999" w:rsidP="006B0999">
      <w:pPr>
        <w:pBdr>
          <w:top w:val="nil"/>
          <w:left w:val="nil"/>
          <w:bottom w:val="nil"/>
          <w:right w:val="nil"/>
          <w:between w:val="nil"/>
          <w:bar w:val="nil"/>
        </w:pBdr>
        <w:spacing w:after="0" w:line="240" w:lineRule="auto"/>
        <w:ind w:firstLine="851"/>
        <w:jc w:val="thaiDistribute"/>
        <w:rPr>
          <w:rFonts w:ascii="TH SarabunPSK" w:eastAsia="TH Sarabun New" w:hAnsi="TH SarabunPSK" w:cs="TH SarabunPSK"/>
          <w:sz w:val="32"/>
          <w:szCs w:val="32"/>
          <w:u w:color="000000"/>
          <w:bdr w:val="nil"/>
        </w:rPr>
      </w:pPr>
      <w:r w:rsidRPr="00B16780">
        <w:rPr>
          <w:rFonts w:ascii="TH SarabunPSK" w:eastAsia="Calibri" w:hAnsi="TH SarabunPSK" w:cs="TH SarabunPSK"/>
          <w:spacing w:val="12"/>
          <w:sz w:val="32"/>
          <w:szCs w:val="32"/>
          <w:u w:color="000000"/>
          <w:bdr w:val="nil"/>
          <w:cs/>
        </w:rPr>
        <w:t>ปัจจุบันโลกมีการเปลี่ยนแปลงอย่างรวดเร็วและทวีความรุนแรงยิ่งขึ้น โดยเฉพาะการเปลี่ยนแปลงทางด้านเทคโนโลยีสารสนเทศและการสื่อสาร เป็นการเปลี่ยนแปลงที่เกิดขึ้นกับ</w:t>
      </w:r>
      <w:r w:rsidRPr="00B16780">
        <w:rPr>
          <w:rFonts w:ascii="TH SarabunPSK" w:eastAsia="Calibri" w:hAnsi="TH SarabunPSK" w:cs="TH SarabunPSK"/>
          <w:sz w:val="32"/>
          <w:szCs w:val="32"/>
          <w:u w:color="000000"/>
          <w:bdr w:val="nil"/>
          <w:cs/>
        </w:rPr>
        <w:t>มนุษย์ทั่วทั้งโลกประเทศไทยเป็นองคาพยพหนึ่งในสังคมโลกที่ไม่อาจหลุดพ้นหรือต้านทาน</w:t>
      </w:r>
      <w:r w:rsidRPr="00B16780">
        <w:rPr>
          <w:rFonts w:ascii="TH SarabunPSK" w:eastAsia="Calibri" w:hAnsi="TH SarabunPSK" w:cs="TH SarabunPSK"/>
          <w:spacing w:val="10"/>
          <w:sz w:val="32"/>
          <w:szCs w:val="32"/>
          <w:u w:color="000000"/>
          <w:bdr w:val="nil"/>
          <w:cs/>
        </w:rPr>
        <w:t>ความเปลี่ยนแปลงทั้งปวงนั้นได้ ด้วยความจำเป็นและความสำคัญดังกล่าว ทำให้รัฐบาลไทยยุค พล</w:t>
      </w:r>
      <w:r w:rsidRPr="00B16780">
        <w:rPr>
          <w:rFonts w:ascii="TH SarabunPSK" w:eastAsia="Calibri" w:hAnsi="TH SarabunPSK" w:cs="TH SarabunPSK"/>
          <w:sz w:val="32"/>
          <w:szCs w:val="32"/>
          <w:u w:color="000000"/>
          <w:bdr w:val="nil"/>
          <w:cs/>
        </w:rPr>
        <w:t xml:space="preserve">เอกประยุทธ์ จันทร์โอชา นายกรัฐมนตรี ในฐานะหัวหน้าคณะรัฐบาล ได้พยายามที่จะเร่งรัดพัฒนา ระบบการศึกษา ระบบเศรษฐกิจ ระบบสังคม การเมืองการปกครอง วิทยาศาสตร์และเทคโนโลยี ให้ก้าวหน้าทัดเทียมนานาอารยประเทศ และเท่าทันกับความเปลี่ยนแปลงของสังคมโลก โดยเฉพาะด้านการศึกษาของประเทศ โดยได้กำหนดแนวนโยบายด้านการศึกษาไว้ชัดเจนว่า การจัดการศึกษาจะต้องพัฒนาทักษะใหม่ๆ ที่จำเป็นในยุคศตวรรษที่ </w:t>
      </w:r>
      <w:r w:rsidRPr="00B16780">
        <w:rPr>
          <w:rFonts w:ascii="TH SarabunPSK" w:eastAsia="Calibri" w:hAnsi="TH SarabunPSK" w:cs="TH SarabunPSK"/>
          <w:sz w:val="32"/>
          <w:szCs w:val="32"/>
          <w:u w:color="000000"/>
          <w:bdr w:val="nil"/>
        </w:rPr>
        <w:t xml:space="preserve">21 </w:t>
      </w:r>
      <w:r w:rsidRPr="00B16780">
        <w:rPr>
          <w:rFonts w:ascii="TH SarabunPSK" w:eastAsia="Calibri" w:hAnsi="TH SarabunPSK" w:cs="TH SarabunPSK"/>
          <w:sz w:val="32"/>
          <w:szCs w:val="32"/>
          <w:u w:color="000000"/>
          <w:bdr w:val="nil"/>
          <w:cs/>
        </w:rPr>
        <w:t xml:space="preserve">ให้กับเด็กและเยาวชน ซึ่งได้กลายมาเป็นหัวใจสำคัญของความสำเร็จของคนรุ่นใหม่ หากกล่าวถึงทักษะผู้เรียนในศตวรรษที่ </w:t>
      </w:r>
      <w:r w:rsidRPr="00B16780">
        <w:rPr>
          <w:rFonts w:ascii="TH SarabunPSK" w:eastAsia="Calibri" w:hAnsi="TH SarabunPSK" w:cs="TH SarabunPSK"/>
          <w:sz w:val="32"/>
          <w:szCs w:val="32"/>
          <w:u w:color="000000"/>
          <w:bdr w:val="nil"/>
        </w:rPr>
        <w:t xml:space="preserve">21 </w:t>
      </w:r>
      <w:r w:rsidRPr="00B16780">
        <w:rPr>
          <w:rFonts w:ascii="TH SarabunPSK" w:eastAsia="Calibri" w:hAnsi="TH SarabunPSK" w:cs="TH SarabunPSK"/>
          <w:sz w:val="32"/>
          <w:szCs w:val="32"/>
          <w:u w:color="000000"/>
          <w:bdr w:val="nil"/>
          <w:cs/>
        </w:rPr>
        <w:t xml:space="preserve">สมรรถนะที่โดดเด่นและเป็นที่ยอมรับโดยทั่วไปคือ ความรู้ความสามารถในการสื่อสารด้วยภาษาไทยและภาษาต่างประเทศ อย่างน้อย </w:t>
      </w:r>
      <w:r w:rsidRPr="00B16780">
        <w:rPr>
          <w:rFonts w:ascii="TH SarabunPSK" w:eastAsia="Calibri" w:hAnsi="TH SarabunPSK" w:cs="TH SarabunPSK"/>
          <w:sz w:val="32"/>
          <w:szCs w:val="32"/>
          <w:u w:color="000000"/>
          <w:bdr w:val="nil"/>
        </w:rPr>
        <w:t xml:space="preserve">3 </w:t>
      </w:r>
      <w:r w:rsidRPr="00B16780">
        <w:rPr>
          <w:rFonts w:ascii="TH SarabunPSK" w:eastAsia="Calibri" w:hAnsi="TH SarabunPSK" w:cs="TH SarabunPSK"/>
          <w:sz w:val="32"/>
          <w:szCs w:val="32"/>
          <w:u w:color="000000"/>
          <w:bdr w:val="nil"/>
          <w:cs/>
        </w:rPr>
        <w:t xml:space="preserve">ภาษา คือ ภาษาไทย ภาษาอังกฤษ และภาษาจีน </w:t>
      </w:r>
    </w:p>
    <w:p w:rsidR="006B0999" w:rsidRPr="00B16780" w:rsidRDefault="006B0999" w:rsidP="006B0999">
      <w:pPr>
        <w:pBdr>
          <w:top w:val="nil"/>
          <w:left w:val="nil"/>
          <w:bottom w:val="nil"/>
          <w:right w:val="nil"/>
          <w:between w:val="nil"/>
          <w:bar w:val="nil"/>
        </w:pBdr>
        <w:spacing w:after="0" w:line="240" w:lineRule="auto"/>
        <w:ind w:firstLine="851"/>
        <w:jc w:val="thaiDistribute"/>
        <w:rPr>
          <w:rFonts w:ascii="TH SarabunPSK" w:eastAsia="TH Sarabun New" w:hAnsi="TH SarabunPSK" w:cs="TH SarabunPSK"/>
          <w:sz w:val="32"/>
          <w:szCs w:val="32"/>
          <w:u w:color="000000"/>
          <w:bdr w:val="nil"/>
        </w:rPr>
      </w:pPr>
      <w:r w:rsidRPr="00B16780">
        <w:rPr>
          <w:rFonts w:ascii="TH SarabunPSK" w:eastAsia="Calibri" w:hAnsi="TH SarabunPSK" w:cs="TH SarabunPSK"/>
          <w:sz w:val="32"/>
          <w:szCs w:val="32"/>
          <w:u w:color="000000"/>
          <w:bdr w:val="nil"/>
          <w:cs/>
        </w:rPr>
        <w:t>ในอนาคตภาษาจีนจะเป็นภาษาที่มีบทบาทสำคัญต่อเศรษฐกิจของโลก</w:t>
      </w:r>
      <w:r w:rsidRPr="00B16780">
        <w:rPr>
          <w:rFonts w:ascii="TH SarabunPSK" w:eastAsia="Calibri" w:hAnsi="TH SarabunPSK" w:cs="TH SarabunPSK"/>
          <w:sz w:val="32"/>
          <w:szCs w:val="32"/>
          <w:u w:color="000000"/>
          <w:bdr w:val="nil"/>
        </w:rPr>
        <w:t xml:space="preserve"> </w:t>
      </w:r>
      <w:r w:rsidRPr="00B16780">
        <w:rPr>
          <w:rFonts w:ascii="TH SarabunPSK" w:eastAsia="Calibri" w:hAnsi="TH SarabunPSK" w:cs="TH SarabunPSK"/>
          <w:sz w:val="32"/>
          <w:szCs w:val="32"/>
          <w:u w:color="000000"/>
          <w:bdr w:val="nil"/>
          <w:cs/>
        </w:rPr>
        <w:t>หากคนในประเทศ ใดในเครือข่ายประชาคมโลกสามารถติดต่อสื่อสารด้วยภาษาจีนได้ ก็จะทำให้ได้เปรียบและรู้เท่าทัน</w:t>
      </w:r>
      <w:r w:rsidRPr="00B16780">
        <w:rPr>
          <w:rFonts w:ascii="TH SarabunPSK" w:eastAsia="Calibri" w:hAnsi="TH SarabunPSK" w:cs="TH SarabunPSK" w:hint="cs"/>
          <w:sz w:val="32"/>
          <w:szCs w:val="32"/>
          <w:u w:color="000000"/>
          <w:bdr w:val="nil"/>
          <w:cs/>
        </w:rPr>
        <w:t xml:space="preserve">  </w:t>
      </w:r>
      <w:r w:rsidRPr="00B16780">
        <w:rPr>
          <w:rFonts w:ascii="TH SarabunPSK" w:eastAsia="Calibri" w:hAnsi="TH SarabunPSK" w:cs="TH SarabunPSK"/>
          <w:sz w:val="32"/>
          <w:szCs w:val="32"/>
          <w:u w:color="000000"/>
          <w:bdr w:val="nil"/>
          <w:cs/>
        </w:rPr>
        <w:t>กับความเปลี่ยนแปลงต่างๆ ทำให้ประเทศไทยพัฒนาไปได้อย่างมั่นคงยั่งยืน ด้วยเหตุผลดังกล่าว ภาษาจีนจึงเข้ามามีบทบาทสำคัญในการเรียนการสอน การประกอบอาชีพหลากหลาย</w:t>
      </w:r>
      <w:r w:rsidRPr="00B16780">
        <w:rPr>
          <w:rFonts w:ascii="TH SarabunPSK" w:eastAsia="Calibri" w:hAnsi="TH SarabunPSK" w:cs="TH SarabunPSK"/>
          <w:sz w:val="32"/>
          <w:szCs w:val="32"/>
          <w:u w:color="000000"/>
          <w:bdr w:val="nil"/>
        </w:rPr>
        <w:t xml:space="preserve"> </w:t>
      </w:r>
      <w:r w:rsidRPr="00B16780">
        <w:rPr>
          <w:rFonts w:ascii="TH SarabunPSK" w:eastAsia="Calibri" w:hAnsi="TH SarabunPSK" w:cs="TH SarabunPSK"/>
          <w:sz w:val="32"/>
          <w:szCs w:val="32"/>
          <w:u w:color="000000"/>
          <w:bdr w:val="nil"/>
          <w:cs/>
        </w:rPr>
        <w:t>เช่น การท่องเที่ยว การค้าขายกับประเทศจีน องค์กรธุรกิจระหว่างไทยจีน ภาษาจีนจึงเป็นภาษาที่ได้รับความนิยมจากเด็ก เยาวชน และประชาชนทั่วไปมากขึ้น ดังจะเห็นได้จากสถานศึกษามีการจัดการเรียนการสอนภาษาจีน ทั้งในโรงเรียนรัฐบาลและโรงเรียนเอกชน โดยเริ่มจัดการศึกษาตั้งแต่ระดับชั้นอนุบาล</w:t>
      </w:r>
      <w:r w:rsidRPr="00B16780">
        <w:rPr>
          <w:rFonts w:ascii="TH SarabunPSK" w:eastAsia="Calibri" w:hAnsi="TH SarabunPSK" w:cs="TH SarabunPSK" w:hint="cs"/>
          <w:sz w:val="32"/>
          <w:szCs w:val="32"/>
          <w:u w:color="000000"/>
          <w:bdr w:val="nil"/>
          <w:cs/>
        </w:rPr>
        <w:t xml:space="preserve">   </w:t>
      </w:r>
      <w:r w:rsidRPr="00B16780">
        <w:rPr>
          <w:rFonts w:ascii="TH SarabunPSK" w:eastAsia="Calibri" w:hAnsi="TH SarabunPSK" w:cs="TH SarabunPSK"/>
          <w:sz w:val="32"/>
          <w:szCs w:val="32"/>
          <w:u w:color="000000"/>
          <w:bdr w:val="nil"/>
          <w:cs/>
        </w:rPr>
        <w:t>ที่เป็นการศึกษาปฐมวัย ชั้นประถมศึกษาและมัธยมศึกษาในการศึกษาขั้นพื้นฐาน ซึ่งนับวันจะ</w:t>
      </w:r>
      <w:r w:rsidRPr="00B16780">
        <w:rPr>
          <w:rFonts w:ascii="TH SarabunPSK" w:eastAsia="Calibri" w:hAnsi="TH SarabunPSK" w:cs="TH SarabunPSK" w:hint="cs"/>
          <w:sz w:val="32"/>
          <w:szCs w:val="32"/>
          <w:u w:color="000000"/>
          <w:bdr w:val="nil"/>
          <w:cs/>
        </w:rPr>
        <w:t xml:space="preserve">         </w:t>
      </w:r>
      <w:r w:rsidRPr="00B16780">
        <w:rPr>
          <w:rFonts w:ascii="TH SarabunPSK" w:eastAsia="Calibri" w:hAnsi="TH SarabunPSK" w:cs="TH SarabunPSK"/>
          <w:sz w:val="32"/>
          <w:szCs w:val="32"/>
          <w:u w:color="000000"/>
          <w:bdr w:val="nil"/>
          <w:cs/>
        </w:rPr>
        <w:t>ทวีความสำคัญและขยายวงกว้างขวางมากยิ่งขึ้นไปเรื่อยๆ ระบบ</w:t>
      </w:r>
      <w:r w:rsidRPr="00B16780">
        <w:rPr>
          <w:rFonts w:ascii="TH SarabunPSK" w:eastAsia="Calibri" w:hAnsi="TH SarabunPSK" w:cs="TH SarabunPSK"/>
          <w:sz w:val="32"/>
          <w:szCs w:val="32"/>
          <w:u w:color="000000"/>
          <w:bdr w:val="nil"/>
          <w:cs/>
        </w:rPr>
        <w:lastRenderedPageBreak/>
        <w:t xml:space="preserve">การศึกษาไทยจำเป็นต้องเตรียมความพร้อมในการพัฒนานักเรียนทักษะการสื่อสารด้วยภาษาต่างๆ โดยเชื่อมโยงกับระบบเทคโนโลยีสารสนเทศและความคิดสร้างสรรค์ของผู้เรียนเป็นรายบุคคล </w:t>
      </w:r>
    </w:p>
    <w:p w:rsidR="006B0999" w:rsidRPr="00B16780" w:rsidRDefault="006B0999" w:rsidP="006B0999">
      <w:pPr>
        <w:pBdr>
          <w:top w:val="nil"/>
          <w:left w:val="nil"/>
          <w:bottom w:val="nil"/>
          <w:right w:val="nil"/>
          <w:between w:val="nil"/>
          <w:bar w:val="nil"/>
        </w:pBdr>
        <w:spacing w:after="0" w:line="240" w:lineRule="auto"/>
        <w:ind w:firstLine="851"/>
        <w:jc w:val="thaiDistribute"/>
        <w:rPr>
          <w:rFonts w:ascii="TH SarabunPSK" w:eastAsia="TH Sarabun New" w:hAnsi="TH SarabunPSK" w:cs="TH SarabunPSK"/>
          <w:sz w:val="32"/>
          <w:szCs w:val="32"/>
          <w:u w:color="000000"/>
          <w:bdr w:val="nil"/>
        </w:rPr>
      </w:pPr>
      <w:r w:rsidRPr="00B16780">
        <w:rPr>
          <w:rFonts w:ascii="TH SarabunPSK" w:eastAsia="Calibri" w:hAnsi="TH SarabunPSK" w:cs="TH SarabunPSK"/>
          <w:sz w:val="32"/>
          <w:szCs w:val="32"/>
          <w:u w:color="000000"/>
          <w:bdr w:val="nil"/>
          <w:cs/>
        </w:rPr>
        <w:t xml:space="preserve">อย่างไรก็ตามการพัฒนาทักษะผู้เรียนในศตวรรษที่ </w:t>
      </w:r>
      <w:r w:rsidRPr="00B16780">
        <w:rPr>
          <w:rFonts w:ascii="TH SarabunPSK" w:eastAsia="Calibri" w:hAnsi="TH SarabunPSK" w:cs="TH SarabunPSK"/>
          <w:sz w:val="32"/>
          <w:szCs w:val="32"/>
          <w:u w:color="000000"/>
          <w:bdr w:val="nil"/>
        </w:rPr>
        <w:t xml:space="preserve">21 </w:t>
      </w:r>
      <w:r w:rsidRPr="00B16780">
        <w:rPr>
          <w:rFonts w:ascii="TH SarabunPSK" w:eastAsia="Calibri" w:hAnsi="TH SarabunPSK" w:cs="TH SarabunPSK"/>
          <w:sz w:val="32"/>
          <w:szCs w:val="32"/>
          <w:u w:color="000000"/>
          <w:bdr w:val="nil"/>
          <w:cs/>
        </w:rPr>
        <w:t xml:space="preserve">และการศึกษาของประเทศไทยใน   ยุค </w:t>
      </w:r>
      <w:r w:rsidRPr="00B16780">
        <w:rPr>
          <w:rFonts w:ascii="TH SarabunPSK" w:eastAsia="Calibri" w:hAnsi="TH SarabunPSK" w:cs="TH SarabunPSK"/>
          <w:sz w:val="32"/>
          <w:szCs w:val="32"/>
          <w:u w:color="000000"/>
          <w:bdr w:val="nil"/>
        </w:rPr>
        <w:t xml:space="preserve">4.0 </w:t>
      </w:r>
      <w:r w:rsidRPr="00B16780">
        <w:rPr>
          <w:rFonts w:ascii="TH SarabunPSK" w:eastAsia="Calibri" w:hAnsi="TH SarabunPSK" w:cs="TH SarabunPSK"/>
          <w:sz w:val="32"/>
          <w:szCs w:val="32"/>
          <w:u w:color="000000"/>
          <w:bdr w:val="nil"/>
          <w:cs/>
        </w:rPr>
        <w:t xml:space="preserve">กระทรวงศึกษาธิการได้กำหนดมาตรฐานการเรียนรู้และตัวชี้วัด กลุ่มสาระการเรียนรู้ภาษาต่างประเทศ ไว้ในหลักสูตรแกนกลางการศึกษาขั้นพื้นฐาน ฉบับปีพุทธศักราช </w:t>
      </w:r>
      <w:r w:rsidRPr="00B16780">
        <w:rPr>
          <w:rFonts w:ascii="TH SarabunPSK" w:eastAsia="Calibri" w:hAnsi="TH SarabunPSK" w:cs="TH SarabunPSK"/>
          <w:sz w:val="32"/>
          <w:szCs w:val="32"/>
          <w:u w:color="000000"/>
          <w:bdr w:val="nil"/>
        </w:rPr>
        <w:t xml:space="preserve">2551 </w:t>
      </w:r>
      <w:r w:rsidRPr="00B16780">
        <w:rPr>
          <w:rFonts w:ascii="TH SarabunPSK" w:eastAsia="Calibri" w:hAnsi="TH SarabunPSK" w:cs="TH SarabunPSK"/>
          <w:sz w:val="32"/>
          <w:szCs w:val="32"/>
          <w:u w:color="000000"/>
          <w:bdr w:val="nil"/>
          <w:cs/>
        </w:rPr>
        <w:t xml:space="preserve">และฉบับปรับปรุงปี พุทธศักราช </w:t>
      </w:r>
      <w:r w:rsidRPr="00B16780">
        <w:rPr>
          <w:rFonts w:ascii="TH SarabunPSK" w:eastAsia="Calibri" w:hAnsi="TH SarabunPSK" w:cs="TH SarabunPSK"/>
          <w:sz w:val="32"/>
          <w:szCs w:val="32"/>
          <w:u w:color="000000"/>
          <w:bdr w:val="nil"/>
        </w:rPr>
        <w:t xml:space="preserve">2560 </w:t>
      </w:r>
      <w:r w:rsidRPr="00B16780">
        <w:rPr>
          <w:rFonts w:ascii="TH SarabunPSK" w:eastAsia="Calibri" w:hAnsi="TH SarabunPSK" w:cs="TH SarabunPSK"/>
          <w:sz w:val="32"/>
          <w:szCs w:val="32"/>
          <w:u w:color="000000"/>
          <w:bdr w:val="nil"/>
          <w:cs/>
        </w:rPr>
        <w:t>เป็นมาตรฐานแกนกลางในระดับชาติ และให้สถานศึกษานำมาตรฐานการเรียนรู้และตัวชี้วัดแกนกลาง ซึ่งเป็นกรอบทิศทางไปสู่การจัดทำหลักสูตรสถานศึกษาอย่างอิสระและตอบสนองความต้องการของผู้มีส่วนได้ส่วนเสียของสถานศึกษา และนำหลักสูตรสถานศึกษา</w:t>
      </w:r>
      <w:r w:rsidRPr="00B16780">
        <w:rPr>
          <w:rFonts w:ascii="TH SarabunPSK" w:eastAsia="Calibri" w:hAnsi="TH SarabunPSK" w:cs="TH SarabunPSK" w:hint="cs"/>
          <w:sz w:val="32"/>
          <w:szCs w:val="32"/>
          <w:u w:color="000000"/>
          <w:bdr w:val="nil"/>
          <w:cs/>
        </w:rPr>
        <w:t xml:space="preserve">     </w:t>
      </w:r>
      <w:r w:rsidRPr="00B16780">
        <w:rPr>
          <w:rFonts w:ascii="TH SarabunPSK" w:eastAsia="Calibri" w:hAnsi="TH SarabunPSK" w:cs="TH SarabunPSK"/>
          <w:sz w:val="32"/>
          <w:szCs w:val="32"/>
          <w:u w:color="000000"/>
          <w:bdr w:val="nil"/>
          <w:cs/>
        </w:rPr>
        <w:t xml:space="preserve">สู่จัดการเรียนการสอนเพื่อพัฒนาเด็กและเยาวชนไทยทุกคนในระดับการศึกษาขั้นพื้นฐานให้มีคุณภาพ คือ มีความรู้ มีทักษะที่จำเป็นสำหรับการดำรงชีวิตในสังคมที่มีการเปลี่ยนแปลง มีสมรรถนะในการเสาะแสวงหาและเรียนรู้เพื่อการพัฒนาตนเองอย่างต่อเนื่องตลอดชีวิต </w:t>
      </w:r>
    </w:p>
    <w:p w:rsidR="006B0999" w:rsidRPr="00B16780" w:rsidRDefault="006B0999" w:rsidP="006B0999">
      <w:pPr>
        <w:pBdr>
          <w:top w:val="nil"/>
          <w:left w:val="nil"/>
          <w:bottom w:val="nil"/>
          <w:right w:val="nil"/>
          <w:between w:val="nil"/>
          <w:bar w:val="nil"/>
        </w:pBdr>
        <w:spacing w:after="0" w:line="240" w:lineRule="auto"/>
        <w:ind w:firstLine="851"/>
        <w:jc w:val="thaiDistribute"/>
        <w:rPr>
          <w:rFonts w:ascii="TH SarabunPSK" w:eastAsia="TH Sarabun New" w:hAnsi="TH SarabunPSK" w:cs="TH SarabunPSK"/>
          <w:sz w:val="32"/>
          <w:szCs w:val="32"/>
          <w:u w:color="000000"/>
          <w:bdr w:val="nil"/>
        </w:rPr>
      </w:pPr>
      <w:r w:rsidRPr="00B16780">
        <w:rPr>
          <w:rFonts w:ascii="TH SarabunPSK" w:eastAsia="Calibri" w:hAnsi="TH SarabunPSK" w:cs="TH SarabunPSK"/>
          <w:sz w:val="32"/>
          <w:szCs w:val="32"/>
          <w:u w:color="000000"/>
          <w:bdr w:val="nil"/>
          <w:cs/>
        </w:rPr>
        <w:t>มาตรฐานการเรียนรู้และตัวชี้วัด กลุ่มสาระวิชาภาษาต่างประเทศ ตามหลักสูตรแกนกลางการศึกษาขั้นพื้นฐาน พ</w:t>
      </w:r>
      <w:r w:rsidRPr="00B16780">
        <w:rPr>
          <w:rFonts w:ascii="TH SarabunPSK" w:eastAsia="Calibri" w:hAnsi="TH SarabunPSK" w:cs="TH SarabunPSK"/>
          <w:sz w:val="32"/>
          <w:szCs w:val="32"/>
          <w:u w:color="000000"/>
          <w:bdr w:val="nil"/>
        </w:rPr>
        <w:t>.</w:t>
      </w:r>
      <w:r w:rsidRPr="00B16780">
        <w:rPr>
          <w:rFonts w:ascii="TH SarabunPSK" w:eastAsia="Calibri" w:hAnsi="TH SarabunPSK" w:cs="TH SarabunPSK"/>
          <w:sz w:val="32"/>
          <w:szCs w:val="32"/>
          <w:u w:color="000000"/>
          <w:bdr w:val="nil"/>
          <w:cs/>
        </w:rPr>
        <w:t>ศ</w:t>
      </w:r>
      <w:r w:rsidRPr="00B16780">
        <w:rPr>
          <w:rFonts w:ascii="TH SarabunPSK" w:eastAsia="Calibri" w:hAnsi="TH SarabunPSK" w:cs="TH SarabunPSK"/>
          <w:sz w:val="32"/>
          <w:szCs w:val="32"/>
          <w:u w:color="000000"/>
          <w:bdr w:val="nil"/>
        </w:rPr>
        <w:t xml:space="preserve">. 2551 </w:t>
      </w:r>
      <w:r w:rsidRPr="00B16780">
        <w:rPr>
          <w:rFonts w:ascii="TH SarabunPSK" w:eastAsia="Calibri" w:hAnsi="TH SarabunPSK" w:cs="TH SarabunPSK"/>
          <w:sz w:val="32"/>
          <w:szCs w:val="32"/>
          <w:u w:color="000000"/>
          <w:bdr w:val="nil"/>
          <w:cs/>
        </w:rPr>
        <w:t>ให้สถานศึกษานำไปสู่การจัดทำหลักสูตรสถานศึกษาและจัดทำคำอธิบายรายวิชาภาษาต่างประเทศได้อย่างอิสระ จากการศึกษาเอกสารหลักสูตรสถานศึกษาของโรงเรียนสาธิตมหาวิทยาลัยราชภัฏสวนสุนันทา พบว่า นักเรียนนำความรู้จากการเรียนในห้องเรียนไปใช้ในการสอบเท่านั้น แต่ไม่สามารถนำไปใช้ในชีวิตจริง จึงมีความต้องการที่จะพัฒนาทักษะการสื่อสารภาษาจีนของนักเรียน</w:t>
      </w:r>
      <w:r w:rsidRPr="00B16780">
        <w:rPr>
          <w:rFonts w:ascii="TH SarabunPSK" w:eastAsia="Calibri" w:hAnsi="TH SarabunPSK" w:cs="TH SarabunPSK"/>
          <w:sz w:val="32"/>
          <w:szCs w:val="32"/>
          <w:u w:color="FF0000"/>
          <w:bdr w:val="nil"/>
          <w:cs/>
        </w:rPr>
        <w:t xml:space="preserve">  </w:t>
      </w:r>
      <w:r w:rsidRPr="00B16780">
        <w:rPr>
          <w:rFonts w:ascii="TH SarabunPSK" w:eastAsia="Calibri" w:hAnsi="TH SarabunPSK" w:cs="TH SarabunPSK"/>
          <w:sz w:val="32"/>
          <w:szCs w:val="32"/>
          <w:u w:color="000000"/>
          <w:bdr w:val="nil"/>
          <w:cs/>
        </w:rPr>
        <w:t xml:space="preserve">และจากการสอบถามผู้บริหารโรงเรียน ครู ผู้ปกครอง และนักเรียนโรงเรียนสาธิตมหาวิทยาลัย สรุปได้ภาษาจีนเป็นภาษาที่มีความสำคัญและมีบทบาททางด้านเศรษฐกิจในอนาคต จึงต้องการให้บุตรหลานได้เรียนภาษาจีนเป็นภาษาที่ </w:t>
      </w:r>
      <w:r w:rsidRPr="00B16780">
        <w:rPr>
          <w:rFonts w:ascii="TH SarabunPSK" w:eastAsia="Calibri" w:hAnsi="TH SarabunPSK" w:cs="TH SarabunPSK"/>
          <w:sz w:val="32"/>
          <w:szCs w:val="32"/>
          <w:u w:color="000000"/>
          <w:bdr w:val="nil"/>
        </w:rPr>
        <w:t xml:space="preserve">3 </w:t>
      </w:r>
      <w:r w:rsidRPr="00B16780">
        <w:rPr>
          <w:rFonts w:ascii="TH SarabunPSK" w:eastAsia="Calibri" w:hAnsi="TH SarabunPSK" w:cs="TH SarabunPSK"/>
          <w:sz w:val="32"/>
          <w:szCs w:val="32"/>
          <w:u w:color="000000"/>
          <w:bdr w:val="nil"/>
          <w:cs/>
        </w:rPr>
        <w:t xml:space="preserve">นอกเหนือจากภาษาไทยและภาษาอังกฤษ และคาดหวังให้บุตรหลานสามารถใช้ภาษาจีนได้คล่อง เพื่อนำความรู้ไปประกอบอาชีพในอนาคตได้ </w:t>
      </w:r>
    </w:p>
    <w:p w:rsidR="006B0999" w:rsidRPr="00B16780" w:rsidRDefault="006B0999" w:rsidP="006B0999">
      <w:pPr>
        <w:pBdr>
          <w:top w:val="nil"/>
          <w:left w:val="nil"/>
          <w:bottom w:val="nil"/>
          <w:right w:val="nil"/>
          <w:between w:val="nil"/>
          <w:bar w:val="nil"/>
        </w:pBdr>
        <w:spacing w:after="0" w:line="240" w:lineRule="auto"/>
        <w:ind w:firstLine="851"/>
        <w:jc w:val="thaiDistribute"/>
        <w:rPr>
          <w:rFonts w:ascii="TH SarabunPSK" w:eastAsia="Calibri" w:hAnsi="TH SarabunPSK" w:cs="TH SarabunPSK"/>
          <w:sz w:val="32"/>
          <w:szCs w:val="32"/>
          <w:u w:color="000000"/>
          <w:bdr w:val="nil"/>
        </w:rPr>
      </w:pPr>
      <w:r w:rsidRPr="00B16780">
        <w:rPr>
          <w:rFonts w:ascii="TH SarabunPSK" w:eastAsia="Calibri" w:hAnsi="TH SarabunPSK" w:cs="TH SarabunPSK"/>
          <w:spacing w:val="8"/>
          <w:sz w:val="32"/>
          <w:szCs w:val="32"/>
          <w:u w:color="000000"/>
          <w:bdr w:val="nil"/>
        </w:rPr>
        <w:t xml:space="preserve"> </w:t>
      </w:r>
      <w:r w:rsidRPr="00B16780">
        <w:rPr>
          <w:rFonts w:ascii="TH SarabunPSK" w:eastAsia="Calibri" w:hAnsi="TH SarabunPSK" w:cs="TH SarabunPSK"/>
          <w:spacing w:val="8"/>
          <w:sz w:val="32"/>
          <w:szCs w:val="32"/>
          <w:u w:color="000000"/>
          <w:bdr w:val="nil"/>
          <w:cs/>
        </w:rPr>
        <w:t>การจัดกิจกรรมการเรียนรู้วิชา การสื่อสารภาษาจีน ในระดับมัธยมศึกษาตอนปลาย จึง</w:t>
      </w:r>
      <w:r w:rsidRPr="00B16780">
        <w:rPr>
          <w:rFonts w:ascii="TH SarabunPSK" w:eastAsia="Calibri" w:hAnsi="TH SarabunPSK" w:cs="TH SarabunPSK"/>
          <w:sz w:val="32"/>
          <w:szCs w:val="32"/>
          <w:u w:color="000000"/>
          <w:bdr w:val="nil"/>
          <w:cs/>
        </w:rPr>
        <w:t xml:space="preserve">จำเป็นต้องปรับเปลี่ยนการสอนใหม่โดยการคิดค้นเสาะหานวัตกรรมแปลกใหม่ ที่มีความหลากหลาย และมีความเหมาะสมต่อการพัฒนาทักษะการสื่อสารภาษาจีนให้กับผู้เรียนแต่ละบุคคล การจะพัฒนา ผู้เรียนให้สามารถสื่อสารภาษาจีนได้คล่องนั้นก็ต้องอาศัยการฝึกฝนทักษะ จากการฟัง การพูด การอ่าน และการเขียน ซึ่งต้องมีความถี่ของการฝึกฝนสูงโดยที่ผู้เรียนไม่รู้สึกเบื่อหน่ายต่อการฝึกฝน ทักษะนั้นๆ ดังนั้นการจัดกิจกรรมการเรียนรู้รูปแบบสตรอรีไลน์ </w:t>
      </w:r>
      <w:r w:rsidRPr="00B16780">
        <w:rPr>
          <w:rFonts w:ascii="TH SarabunPSK" w:eastAsia="Calibri" w:hAnsi="TH SarabunPSK" w:cs="TH SarabunPSK"/>
          <w:sz w:val="32"/>
          <w:szCs w:val="32"/>
          <w:u w:color="000000"/>
          <w:bdr w:val="nil"/>
        </w:rPr>
        <w:t xml:space="preserve">(Storyline) </w:t>
      </w:r>
      <w:r w:rsidRPr="00B16780">
        <w:rPr>
          <w:rFonts w:ascii="TH SarabunPSK" w:eastAsia="Calibri" w:hAnsi="TH SarabunPSK" w:cs="TH SarabunPSK"/>
          <w:sz w:val="32"/>
          <w:szCs w:val="32"/>
          <w:u w:color="000000"/>
          <w:bdr w:val="nil"/>
          <w:cs/>
        </w:rPr>
        <w:t xml:space="preserve">จึงเป็นนวัตกรรมหนึ่งที่ ผู้วิจัยสนใจจะนำมาใช้พัฒนาทักษะการสื่อสารภาษาจีน เนื่องจากเป็นวิธีการสอนที่ช่วยให้ผู้เรียนได้พัฒนาทักษะด้วยการลงมือปฏิบัติในสถานการณ์จริง มีการผูกเรื่องแต่ละตอนให้เกิดขึ้นอย่างต่อเนื่อง และเรียงลำดับเหตุการณ์ การวัดและประเมินผลแบบวัดทักษะการสร้างองค์ความรู้ด้วยตนเอง ด้วยเหตุนี้ทำให้ผู้วิจัยสนใจว่า การจัดการเรียนรู้รูปแบบสตรอรีไลน์จะสามารถพัฒนาทักษะการสื่อสารภาษาจีนของนักเรียนชั้นมัธยมศึกษาปีที่ </w:t>
      </w:r>
      <w:r w:rsidRPr="00B16780">
        <w:rPr>
          <w:rFonts w:ascii="TH SarabunPSK" w:eastAsia="Calibri" w:hAnsi="TH SarabunPSK" w:cs="TH SarabunPSK"/>
          <w:sz w:val="32"/>
          <w:szCs w:val="32"/>
          <w:u w:color="000000"/>
          <w:bdr w:val="nil"/>
        </w:rPr>
        <w:t xml:space="preserve">4 </w:t>
      </w:r>
      <w:r w:rsidRPr="00B16780">
        <w:rPr>
          <w:rFonts w:ascii="TH SarabunPSK" w:eastAsia="Calibri" w:hAnsi="TH SarabunPSK" w:cs="TH SarabunPSK"/>
          <w:sz w:val="32"/>
          <w:szCs w:val="32"/>
          <w:u w:color="000000"/>
          <w:bdr w:val="nil"/>
          <w:cs/>
        </w:rPr>
        <w:t xml:space="preserve">โรงเรียนสาธิตมหาวิทยาลัยราชภัฏสวนสุนันทาได้หรือไม่ ผู้วิจัยจึงศึกษาวิจัยเรื่อง </w:t>
      </w:r>
      <w:r w:rsidRPr="00B16780">
        <w:rPr>
          <w:rFonts w:ascii="TH SarabunPSK" w:eastAsia="Calibri" w:hAnsi="TH SarabunPSK" w:cs="TH SarabunPSK" w:hint="cs"/>
          <w:sz w:val="32"/>
          <w:szCs w:val="32"/>
          <w:cs/>
        </w:rPr>
        <w:t>ผลสัมฤทธิ์จากการเรียนรู้ด้านทักษะการสื่อสารภาษาจีน</w:t>
      </w:r>
      <w:r w:rsidRPr="00B16780">
        <w:rPr>
          <w:rFonts w:ascii="TH SarabunPSK" w:eastAsia="Calibri" w:hAnsi="TH SarabunPSK" w:cs="TH SarabunPSK"/>
          <w:sz w:val="32"/>
          <w:szCs w:val="32"/>
          <w:cs/>
        </w:rPr>
        <w:t>โดย</w:t>
      </w:r>
      <w:r w:rsidRPr="00B16780">
        <w:rPr>
          <w:rFonts w:ascii="TH SarabunPSK" w:eastAsia="Calibri" w:hAnsi="TH SarabunPSK" w:cs="TH SarabunPSK" w:hint="cs"/>
          <w:sz w:val="32"/>
          <w:szCs w:val="32"/>
          <w:cs/>
        </w:rPr>
        <w:t>ใช้</w:t>
      </w:r>
      <w:r w:rsidRPr="00B16780">
        <w:rPr>
          <w:rFonts w:ascii="TH SarabunPSK" w:eastAsia="Calibri" w:hAnsi="TH SarabunPSK" w:cs="TH SarabunPSK"/>
          <w:sz w:val="32"/>
          <w:szCs w:val="32"/>
          <w:cs/>
        </w:rPr>
        <w:t>รูปแบ</w:t>
      </w:r>
      <w:r w:rsidRPr="00B16780">
        <w:rPr>
          <w:rFonts w:ascii="TH SarabunPSK" w:eastAsia="Calibri" w:hAnsi="TH SarabunPSK" w:cs="TH SarabunPSK" w:hint="cs"/>
          <w:sz w:val="32"/>
          <w:szCs w:val="32"/>
          <w:cs/>
        </w:rPr>
        <w:t>บ</w:t>
      </w:r>
      <w:r w:rsidRPr="00B16780">
        <w:rPr>
          <w:rFonts w:ascii="TH SarabunPSK" w:eastAsia="Calibri" w:hAnsi="TH SarabunPSK" w:cs="TH SarabunPSK"/>
          <w:sz w:val="32"/>
          <w:szCs w:val="32"/>
          <w:cs/>
        </w:rPr>
        <w:t>สตรอรีไลน์ (</w:t>
      </w:r>
      <w:r w:rsidRPr="00B16780">
        <w:rPr>
          <w:rFonts w:ascii="TH SarabunPSK" w:eastAsia="Calibri" w:hAnsi="TH SarabunPSK" w:cs="TH SarabunPSK"/>
          <w:sz w:val="32"/>
          <w:szCs w:val="32"/>
          <w:lang w:val="en-GB"/>
        </w:rPr>
        <w:t xml:space="preserve">Storyline Model) </w:t>
      </w:r>
      <w:r w:rsidRPr="00B16780">
        <w:rPr>
          <w:rFonts w:ascii="TH SarabunPSK" w:eastAsia="Calibri" w:hAnsi="TH SarabunPSK" w:cs="TH SarabunPSK"/>
          <w:sz w:val="32"/>
          <w:szCs w:val="32"/>
          <w:cs/>
          <w:lang w:val="en-GB"/>
        </w:rPr>
        <w:t>ของนักเรียนชั้นมัธยมศึกษาปีที่ 4 โรงเรียนสาธิตมหาวิทยาลัยราชภัฏสวนสุนันทา</w:t>
      </w:r>
    </w:p>
    <w:p w:rsidR="006B0999" w:rsidRPr="00E318E8" w:rsidRDefault="006B0999" w:rsidP="006B0999">
      <w:pPr>
        <w:spacing w:after="0" w:line="240" w:lineRule="auto"/>
        <w:jc w:val="both"/>
        <w:rPr>
          <w:rFonts w:ascii="TH SarabunPSK" w:eastAsia="Calibri" w:hAnsi="TH SarabunPSK" w:cs="TH SarabunPSK"/>
          <w:b/>
          <w:bCs/>
          <w:sz w:val="32"/>
          <w:szCs w:val="32"/>
          <w:cs/>
          <w:lang w:val="en-GB"/>
        </w:rPr>
      </w:pPr>
    </w:p>
    <w:p w:rsidR="006B0999" w:rsidRDefault="006B0999" w:rsidP="006B0999">
      <w:pPr>
        <w:pBdr>
          <w:top w:val="nil"/>
          <w:left w:val="nil"/>
          <w:bottom w:val="nil"/>
          <w:right w:val="nil"/>
          <w:between w:val="nil"/>
          <w:bar w:val="nil"/>
        </w:pBdr>
        <w:spacing w:after="0" w:line="240" w:lineRule="auto"/>
        <w:jc w:val="both"/>
        <w:rPr>
          <w:rFonts w:ascii="TH SarabunPSK" w:eastAsia="Calibri" w:hAnsi="TH SarabunPSK" w:cs="TH SarabunPSK"/>
          <w:b/>
          <w:bCs/>
          <w:sz w:val="36"/>
          <w:szCs w:val="36"/>
          <w:u w:color="000000"/>
          <w:bdr w:val="nil"/>
        </w:rPr>
      </w:pPr>
    </w:p>
    <w:p w:rsidR="006B0999" w:rsidRDefault="006B0999" w:rsidP="006B0999">
      <w:pPr>
        <w:pBdr>
          <w:top w:val="nil"/>
          <w:left w:val="nil"/>
          <w:bottom w:val="nil"/>
          <w:right w:val="nil"/>
          <w:between w:val="nil"/>
          <w:bar w:val="nil"/>
        </w:pBdr>
        <w:spacing w:after="0" w:line="240" w:lineRule="auto"/>
        <w:jc w:val="both"/>
        <w:rPr>
          <w:rFonts w:ascii="TH SarabunPSK" w:eastAsia="Calibri" w:hAnsi="TH SarabunPSK" w:cs="TH SarabunPSK"/>
          <w:b/>
          <w:bCs/>
          <w:sz w:val="36"/>
          <w:szCs w:val="36"/>
          <w:u w:color="000000"/>
          <w:bdr w:val="nil"/>
        </w:rPr>
      </w:pPr>
    </w:p>
    <w:p w:rsidR="006B0999" w:rsidRDefault="006B0999" w:rsidP="006B0999">
      <w:pPr>
        <w:pBdr>
          <w:top w:val="nil"/>
          <w:left w:val="nil"/>
          <w:bottom w:val="nil"/>
          <w:right w:val="nil"/>
          <w:between w:val="nil"/>
          <w:bar w:val="nil"/>
        </w:pBdr>
        <w:spacing w:after="0" w:line="240" w:lineRule="auto"/>
        <w:jc w:val="both"/>
        <w:rPr>
          <w:rFonts w:ascii="TH SarabunPSK" w:eastAsia="Calibri" w:hAnsi="TH SarabunPSK" w:cs="TH SarabunPSK"/>
          <w:b/>
          <w:bCs/>
          <w:sz w:val="36"/>
          <w:szCs w:val="36"/>
          <w:u w:color="000000"/>
          <w:bdr w:val="nil"/>
        </w:rPr>
      </w:pPr>
    </w:p>
    <w:p w:rsidR="006B0999" w:rsidRPr="005B2B1C" w:rsidRDefault="006B0999" w:rsidP="006B0999">
      <w:pPr>
        <w:pBdr>
          <w:top w:val="nil"/>
          <w:left w:val="nil"/>
          <w:bottom w:val="nil"/>
          <w:right w:val="nil"/>
          <w:between w:val="nil"/>
          <w:bar w:val="nil"/>
        </w:pBdr>
        <w:spacing w:after="0" w:line="240" w:lineRule="auto"/>
        <w:jc w:val="both"/>
        <w:rPr>
          <w:rFonts w:ascii="TH SarabunPSK" w:eastAsia="Calibri" w:hAnsi="TH SarabunPSK" w:cs="TH SarabunPSK"/>
          <w:b/>
          <w:bCs/>
          <w:sz w:val="36"/>
          <w:szCs w:val="36"/>
          <w:u w:color="000000"/>
          <w:bdr w:val="nil"/>
        </w:rPr>
      </w:pPr>
      <w:r w:rsidRPr="005B2B1C">
        <w:rPr>
          <w:rFonts w:ascii="TH SarabunPSK" w:eastAsia="Calibri" w:hAnsi="TH SarabunPSK" w:cs="TH SarabunPSK"/>
          <w:b/>
          <w:bCs/>
          <w:sz w:val="36"/>
          <w:szCs w:val="36"/>
          <w:u w:color="000000"/>
          <w:bdr w:val="nil"/>
          <w:cs/>
        </w:rPr>
        <w:t>วัตถุประสงค์ของการวิจัย</w:t>
      </w:r>
    </w:p>
    <w:p w:rsidR="006B0999" w:rsidRPr="005B2B1C" w:rsidRDefault="006B0999" w:rsidP="006B0999">
      <w:pPr>
        <w:pBdr>
          <w:top w:val="nil"/>
          <w:left w:val="nil"/>
          <w:bottom w:val="nil"/>
          <w:right w:val="nil"/>
          <w:between w:val="nil"/>
          <w:bar w:val="nil"/>
        </w:pBdr>
        <w:spacing w:after="0" w:line="240" w:lineRule="auto"/>
        <w:jc w:val="both"/>
        <w:rPr>
          <w:rFonts w:ascii="TH SarabunPSK" w:eastAsia="TH Sarabun New" w:hAnsi="TH SarabunPSK" w:cs="TH SarabunPSK"/>
          <w:sz w:val="16"/>
          <w:szCs w:val="16"/>
          <w:u w:color="000000"/>
          <w:bdr w:val="nil"/>
        </w:rPr>
      </w:pPr>
    </w:p>
    <w:p w:rsidR="006B0999" w:rsidRPr="005B2B1C" w:rsidRDefault="006B0999" w:rsidP="006B0999">
      <w:pPr>
        <w:pBdr>
          <w:top w:val="nil"/>
          <w:left w:val="nil"/>
          <w:bottom w:val="nil"/>
          <w:right w:val="nil"/>
          <w:between w:val="nil"/>
          <w:bar w:val="nil"/>
        </w:pBdr>
        <w:spacing w:after="0" w:line="240" w:lineRule="auto"/>
        <w:ind w:firstLine="851"/>
        <w:jc w:val="thaiDistribute"/>
        <w:rPr>
          <w:rFonts w:ascii="TH SarabunPSK" w:eastAsia="Calibri" w:hAnsi="TH SarabunPSK" w:cs="TH SarabunPSK"/>
          <w:sz w:val="32"/>
          <w:szCs w:val="32"/>
          <w:u w:color="000000"/>
          <w:bdr w:val="nil"/>
        </w:rPr>
      </w:pPr>
      <w:r w:rsidRPr="005B2B1C">
        <w:rPr>
          <w:rFonts w:ascii="TH SarabunPSK" w:eastAsia="Calibri" w:hAnsi="TH SarabunPSK" w:cs="TH SarabunPSK"/>
          <w:sz w:val="32"/>
          <w:szCs w:val="32"/>
          <w:u w:color="000000"/>
          <w:bdr w:val="nil"/>
        </w:rPr>
        <w:lastRenderedPageBreak/>
        <w:t xml:space="preserve">1. </w:t>
      </w:r>
      <w:r w:rsidRPr="005B2B1C">
        <w:rPr>
          <w:rFonts w:ascii="TH SarabunPSK" w:eastAsia="Calibri" w:hAnsi="TH SarabunPSK" w:cs="TH SarabunPSK"/>
          <w:sz w:val="32"/>
          <w:szCs w:val="32"/>
          <w:u w:color="000000"/>
          <w:bdr w:val="nil"/>
          <w:cs/>
        </w:rPr>
        <w:t xml:space="preserve">เพื่อศึกษาผลสัมฤทธิ์จากการเรียนรู้ด้านทักษะการสื่อสารภาษาจีนของนักเรียนชั้นมัธยมศึกษาปีที่ </w:t>
      </w:r>
      <w:r w:rsidRPr="005B2B1C">
        <w:rPr>
          <w:rFonts w:ascii="TH SarabunPSK" w:eastAsia="Calibri" w:hAnsi="TH SarabunPSK" w:cs="TH SarabunPSK"/>
          <w:sz w:val="32"/>
          <w:szCs w:val="32"/>
          <w:u w:color="000000"/>
          <w:bdr w:val="nil"/>
        </w:rPr>
        <w:t xml:space="preserve">4 </w:t>
      </w:r>
      <w:r w:rsidRPr="005B2B1C">
        <w:rPr>
          <w:rFonts w:ascii="TH SarabunPSK" w:eastAsia="Calibri" w:hAnsi="TH SarabunPSK" w:cs="TH SarabunPSK"/>
          <w:sz w:val="32"/>
          <w:szCs w:val="32"/>
          <w:u w:color="000000"/>
          <w:bdr w:val="nil"/>
          <w:cs/>
        </w:rPr>
        <w:t xml:space="preserve">โรงเรียนสาธิตมหาวิทยาลัยราชภัฏสวนสุนันทา  </w:t>
      </w:r>
    </w:p>
    <w:p w:rsidR="006B0999" w:rsidRPr="005B2B1C" w:rsidRDefault="006B0999" w:rsidP="006B0999">
      <w:pPr>
        <w:pBdr>
          <w:top w:val="nil"/>
          <w:left w:val="nil"/>
          <w:bottom w:val="nil"/>
          <w:right w:val="nil"/>
          <w:between w:val="nil"/>
          <w:bar w:val="nil"/>
        </w:pBdr>
        <w:spacing w:after="0" w:line="240" w:lineRule="auto"/>
        <w:ind w:firstLine="851"/>
        <w:jc w:val="thaiDistribute"/>
        <w:rPr>
          <w:rFonts w:ascii="TH SarabunPSK" w:eastAsia="Calibri" w:hAnsi="TH SarabunPSK" w:cs="TH SarabunPSK"/>
          <w:sz w:val="32"/>
          <w:szCs w:val="32"/>
          <w:u w:color="000000"/>
          <w:bdr w:val="nil"/>
        </w:rPr>
      </w:pPr>
      <w:r w:rsidRPr="005B2B1C">
        <w:rPr>
          <w:rFonts w:ascii="TH SarabunPSK" w:eastAsia="Calibri" w:hAnsi="TH SarabunPSK" w:cs="TH SarabunPSK"/>
          <w:sz w:val="32"/>
          <w:szCs w:val="32"/>
          <w:u w:color="000000"/>
          <w:bdr w:val="nil"/>
        </w:rPr>
        <w:t xml:space="preserve">2. </w:t>
      </w:r>
      <w:r w:rsidRPr="005B2B1C">
        <w:rPr>
          <w:rFonts w:ascii="TH SarabunPSK" w:eastAsia="Calibri" w:hAnsi="TH SarabunPSK" w:cs="TH SarabunPSK"/>
          <w:sz w:val="32"/>
          <w:szCs w:val="32"/>
          <w:u w:color="000000"/>
          <w:bdr w:val="nil"/>
          <w:cs/>
        </w:rPr>
        <w:t xml:space="preserve">เพื่อเปรียบเทียบผลสัมฤทธิ์การเรียนรู้ด้านทักษะการสื่อสารภาษาจีน ก่อนและหลังเรียนโดยใช้กิจกรรมการเรียนรู้แบบสตรอรีไลน์ ของนักเรียนชั้นมัธยมศึกษาปีที่ </w:t>
      </w:r>
      <w:r w:rsidRPr="005B2B1C">
        <w:rPr>
          <w:rFonts w:ascii="TH SarabunPSK" w:eastAsia="Calibri" w:hAnsi="TH SarabunPSK" w:cs="TH SarabunPSK"/>
          <w:sz w:val="32"/>
          <w:szCs w:val="32"/>
          <w:u w:color="000000"/>
          <w:bdr w:val="nil"/>
        </w:rPr>
        <w:t xml:space="preserve">4 </w:t>
      </w:r>
      <w:r w:rsidRPr="005B2B1C">
        <w:rPr>
          <w:rFonts w:ascii="TH SarabunPSK" w:eastAsia="Calibri" w:hAnsi="TH SarabunPSK" w:cs="TH SarabunPSK"/>
          <w:sz w:val="32"/>
          <w:szCs w:val="32"/>
          <w:u w:color="000000"/>
          <w:bdr w:val="nil"/>
          <w:cs/>
        </w:rPr>
        <w:t>โรงเรียนสาธิตมหาวิทยาลัยราชภัฏสวนสุนันทา</w:t>
      </w:r>
    </w:p>
    <w:p w:rsidR="006B0999" w:rsidRPr="00E318E8" w:rsidRDefault="006B0999" w:rsidP="006B0999">
      <w:pPr>
        <w:spacing w:after="0" w:line="240" w:lineRule="auto"/>
        <w:jc w:val="both"/>
        <w:rPr>
          <w:rFonts w:ascii="TH SarabunPSK" w:eastAsia="Calibri" w:hAnsi="TH SarabunPSK" w:cs="TH SarabunPSK"/>
          <w:b/>
          <w:bCs/>
          <w:sz w:val="36"/>
          <w:szCs w:val="36"/>
          <w:cs/>
          <w:lang w:val="en-GB"/>
        </w:rPr>
      </w:pPr>
    </w:p>
    <w:p w:rsidR="006B0999" w:rsidRPr="00E318E8" w:rsidRDefault="006B0999" w:rsidP="006B0999">
      <w:pPr>
        <w:pBdr>
          <w:top w:val="nil"/>
          <w:left w:val="nil"/>
          <w:bottom w:val="nil"/>
          <w:right w:val="nil"/>
          <w:between w:val="nil"/>
          <w:bar w:val="nil"/>
        </w:pBdr>
        <w:spacing w:after="0" w:line="240" w:lineRule="auto"/>
        <w:jc w:val="both"/>
        <w:rPr>
          <w:rFonts w:ascii="TH SarabunPSK" w:eastAsia="Times New Roman" w:hAnsi="TH SarabunPSK" w:cs="TH SarabunPSK"/>
          <w:b/>
          <w:bCs/>
          <w:sz w:val="36"/>
          <w:szCs w:val="36"/>
        </w:rPr>
      </w:pPr>
      <w:r w:rsidRPr="00E318E8">
        <w:rPr>
          <w:rFonts w:ascii="TH SarabunPSK" w:eastAsia="Times New Roman" w:hAnsi="TH SarabunPSK" w:cs="TH SarabunPSK"/>
          <w:b/>
          <w:bCs/>
          <w:sz w:val="36"/>
          <w:szCs w:val="36"/>
        </w:rPr>
        <w:t xml:space="preserve"> </w:t>
      </w:r>
      <w:r w:rsidRPr="00E318E8">
        <w:rPr>
          <w:rFonts w:ascii="TH SarabunPSK" w:eastAsia="Times New Roman" w:hAnsi="TH SarabunPSK" w:cs="TH SarabunPSK" w:hint="cs"/>
          <w:b/>
          <w:bCs/>
          <w:sz w:val="36"/>
          <w:szCs w:val="36"/>
          <w:cs/>
        </w:rPr>
        <w:t>ขอบเขตเนื้อหา</w:t>
      </w:r>
    </w:p>
    <w:p w:rsidR="006B0999" w:rsidRPr="00E318E8" w:rsidRDefault="006B0999" w:rsidP="006B0999">
      <w:pPr>
        <w:pBdr>
          <w:top w:val="nil"/>
          <w:left w:val="nil"/>
          <w:bottom w:val="nil"/>
          <w:right w:val="nil"/>
          <w:between w:val="nil"/>
          <w:bar w:val="nil"/>
        </w:pBdr>
        <w:spacing w:after="0" w:line="240" w:lineRule="auto"/>
        <w:jc w:val="both"/>
        <w:rPr>
          <w:rFonts w:ascii="TH SarabunPSK" w:eastAsia="Times New Roman" w:hAnsi="TH SarabunPSK" w:cs="TH SarabunPSK"/>
          <w:b/>
          <w:bCs/>
          <w:sz w:val="32"/>
          <w:szCs w:val="32"/>
          <w:cs/>
        </w:rPr>
      </w:pPr>
      <w:r w:rsidRPr="00E318E8">
        <w:rPr>
          <w:rFonts w:ascii="TH SarabunPSK" w:eastAsia="Times New Roman" w:hAnsi="TH SarabunPSK" w:cs="TH SarabunPSK" w:hint="cs"/>
          <w:b/>
          <w:bCs/>
          <w:sz w:val="32"/>
          <w:szCs w:val="32"/>
          <w:cs/>
        </w:rPr>
        <w:tab/>
      </w:r>
    </w:p>
    <w:p w:rsidR="006B0999" w:rsidRPr="005B2B1C" w:rsidRDefault="006B0999" w:rsidP="006B0999">
      <w:pPr>
        <w:pBdr>
          <w:top w:val="nil"/>
          <w:left w:val="nil"/>
          <w:bottom w:val="nil"/>
          <w:right w:val="nil"/>
          <w:between w:val="nil"/>
          <w:bar w:val="nil"/>
        </w:pBdr>
        <w:spacing w:after="0" w:line="240" w:lineRule="auto"/>
        <w:ind w:firstLine="851"/>
        <w:jc w:val="thaiDistribute"/>
        <w:rPr>
          <w:rFonts w:ascii="TH SarabunPSK" w:eastAsia="TH Sarabun New" w:hAnsi="TH SarabunPSK" w:cs="TH SarabunPSK"/>
          <w:sz w:val="32"/>
          <w:szCs w:val="32"/>
          <w:u w:color="000000"/>
          <w:bdr w:val="nil"/>
        </w:rPr>
      </w:pPr>
      <w:r w:rsidRPr="005B2B1C">
        <w:rPr>
          <w:rFonts w:ascii="TH SarabunPSK" w:eastAsia="Calibri" w:hAnsi="TH SarabunPSK" w:cs="TH SarabunPSK"/>
          <w:sz w:val="32"/>
          <w:szCs w:val="32"/>
          <w:u w:color="000000"/>
          <w:bdr w:val="nil"/>
          <w:cs/>
        </w:rPr>
        <w:t xml:space="preserve">ด้านเนื้อหา ผู้วิจัยพัฒนาทักษะการสื่อสารภาษาจีนของนักเรียนชั้นมัธยมศึกษาปีที่ </w:t>
      </w:r>
      <w:r w:rsidRPr="005B2B1C">
        <w:rPr>
          <w:rFonts w:ascii="TH SarabunPSK" w:eastAsia="Calibri" w:hAnsi="TH SarabunPSK" w:cs="TH SarabunPSK"/>
          <w:sz w:val="32"/>
          <w:szCs w:val="32"/>
          <w:u w:color="000000"/>
          <w:bdr w:val="nil"/>
        </w:rPr>
        <w:t xml:space="preserve">4      </w:t>
      </w:r>
      <w:r w:rsidRPr="005B2B1C">
        <w:rPr>
          <w:rFonts w:ascii="TH SarabunPSK" w:eastAsia="Calibri" w:hAnsi="TH SarabunPSK" w:cs="TH SarabunPSK"/>
          <w:sz w:val="32"/>
          <w:szCs w:val="32"/>
          <w:u w:color="000000"/>
          <w:bdr w:val="nil"/>
          <w:cs/>
        </w:rPr>
        <w:t xml:space="preserve">ในรายวิชาภาษาจีนเพื่อการสื่อสาร </w:t>
      </w:r>
      <w:r w:rsidRPr="005B2B1C">
        <w:rPr>
          <w:rFonts w:ascii="TH SarabunPSK" w:eastAsia="Calibri" w:hAnsi="TH SarabunPSK" w:cs="TH SarabunPSK"/>
          <w:sz w:val="32"/>
          <w:szCs w:val="32"/>
          <w:u w:color="000000"/>
          <w:bdr w:val="nil"/>
        </w:rPr>
        <w:t xml:space="preserve">2 </w:t>
      </w:r>
      <w:r w:rsidRPr="005B2B1C">
        <w:rPr>
          <w:rFonts w:ascii="TH SarabunPSK" w:eastAsia="Calibri" w:hAnsi="TH SarabunPSK" w:cs="TH SarabunPSK"/>
          <w:sz w:val="32"/>
          <w:szCs w:val="32"/>
          <w:u w:color="000000"/>
          <w:bdr w:val="nil"/>
          <w:cs/>
        </w:rPr>
        <w:t xml:space="preserve">รวมจำนวน </w:t>
      </w:r>
      <w:r w:rsidRPr="005B2B1C">
        <w:rPr>
          <w:rFonts w:ascii="TH SarabunPSK" w:eastAsia="Calibri" w:hAnsi="TH SarabunPSK" w:cs="TH SarabunPSK"/>
          <w:sz w:val="32"/>
          <w:szCs w:val="32"/>
          <w:u w:color="000000"/>
          <w:bdr w:val="nil"/>
        </w:rPr>
        <w:t xml:space="preserve">1 </w:t>
      </w:r>
      <w:r w:rsidRPr="005B2B1C">
        <w:rPr>
          <w:rFonts w:ascii="TH SarabunPSK" w:eastAsia="Calibri" w:hAnsi="TH SarabunPSK" w:cs="TH SarabunPSK"/>
          <w:sz w:val="32"/>
          <w:szCs w:val="32"/>
          <w:u w:color="000000"/>
          <w:bdr w:val="nil"/>
          <w:cs/>
        </w:rPr>
        <w:t>หน่วยการเรียนรู้  คือ งานอดิเรก โดยใช้รูปแบบ</w:t>
      </w:r>
      <w:r w:rsidRPr="00E318E8">
        <w:rPr>
          <w:rFonts w:ascii="TH SarabunPSK" w:eastAsia="Calibri" w:hAnsi="TH SarabunPSK" w:cs="TH SarabunPSK"/>
          <w:sz w:val="32"/>
          <w:szCs w:val="32"/>
          <w:u w:color="000000"/>
          <w:bdr w:val="nil"/>
          <w:cs/>
        </w:rPr>
        <w:t>สตอ</w:t>
      </w:r>
      <w:r w:rsidRPr="005B2B1C">
        <w:rPr>
          <w:rFonts w:ascii="TH SarabunPSK" w:eastAsia="Calibri" w:hAnsi="TH SarabunPSK" w:cs="TH SarabunPSK"/>
          <w:sz w:val="32"/>
          <w:szCs w:val="32"/>
          <w:u w:color="000000"/>
          <w:bdr w:val="nil"/>
          <w:cs/>
        </w:rPr>
        <w:t xml:space="preserve">รีไลน์ในการจัดกิจกรรมการเรียนรู้ ตามแผนการจัดการเรียนรู้ จำนวน </w:t>
      </w:r>
      <w:r w:rsidRPr="005B2B1C">
        <w:rPr>
          <w:rFonts w:ascii="TH SarabunPSK" w:eastAsia="Calibri" w:hAnsi="TH SarabunPSK" w:cs="TH SarabunPSK"/>
          <w:sz w:val="32"/>
          <w:szCs w:val="32"/>
          <w:u w:color="000000"/>
          <w:bdr w:val="nil"/>
        </w:rPr>
        <w:t xml:space="preserve">4 </w:t>
      </w:r>
      <w:r w:rsidRPr="005B2B1C">
        <w:rPr>
          <w:rFonts w:ascii="TH SarabunPSK" w:eastAsia="Calibri" w:hAnsi="TH SarabunPSK" w:cs="TH SarabunPSK"/>
          <w:sz w:val="32"/>
          <w:szCs w:val="32"/>
          <w:u w:color="000000"/>
          <w:bdr w:val="nil"/>
          <w:cs/>
        </w:rPr>
        <w:t xml:space="preserve">แผน แผนการจัดการเรียนรู้ละ </w:t>
      </w:r>
      <w:r w:rsidRPr="005B2B1C">
        <w:rPr>
          <w:rFonts w:ascii="TH SarabunPSK" w:eastAsia="Calibri" w:hAnsi="TH SarabunPSK" w:cs="TH SarabunPSK"/>
          <w:sz w:val="32"/>
          <w:szCs w:val="32"/>
          <w:u w:color="000000"/>
          <w:bdr w:val="nil"/>
        </w:rPr>
        <w:t xml:space="preserve">2 </w:t>
      </w:r>
      <w:r w:rsidRPr="005B2B1C">
        <w:rPr>
          <w:rFonts w:ascii="TH SarabunPSK" w:eastAsia="Calibri" w:hAnsi="TH SarabunPSK" w:cs="TH SarabunPSK"/>
          <w:sz w:val="32"/>
          <w:szCs w:val="32"/>
          <w:u w:color="000000"/>
          <w:bdr w:val="nil"/>
          <w:cs/>
        </w:rPr>
        <w:t xml:space="preserve">ชั่วโมง รวม </w:t>
      </w:r>
      <w:r w:rsidRPr="005B2B1C">
        <w:rPr>
          <w:rFonts w:ascii="TH SarabunPSK" w:eastAsia="Calibri" w:hAnsi="TH SarabunPSK" w:cs="TH SarabunPSK"/>
          <w:sz w:val="32"/>
          <w:szCs w:val="32"/>
          <w:u w:color="000000"/>
          <w:bdr w:val="nil"/>
        </w:rPr>
        <w:t xml:space="preserve">8 </w:t>
      </w:r>
      <w:r w:rsidRPr="005B2B1C">
        <w:rPr>
          <w:rFonts w:ascii="TH SarabunPSK" w:eastAsia="Calibri" w:hAnsi="TH SarabunPSK" w:cs="TH SarabunPSK"/>
          <w:sz w:val="32"/>
          <w:szCs w:val="32"/>
          <w:u w:color="000000"/>
          <w:bdr w:val="nil"/>
          <w:cs/>
        </w:rPr>
        <w:t>ชั่วโมง</w:t>
      </w:r>
    </w:p>
    <w:p w:rsidR="006B0999" w:rsidRDefault="006B0999" w:rsidP="006B0999">
      <w:pPr>
        <w:rPr>
          <w:rFonts w:ascii="TH SarabunPSK" w:hAnsi="TH SarabunPSK" w:cs="TH SarabunPSK"/>
          <w:sz w:val="28"/>
          <w:szCs w:val="36"/>
        </w:rPr>
      </w:pPr>
      <w:r>
        <w:rPr>
          <w:rFonts w:ascii="TH SarabunPSK" w:hAnsi="TH SarabunPSK" w:cs="TH SarabunPSK" w:hint="cs"/>
          <w:sz w:val="28"/>
          <w:szCs w:val="36"/>
          <w:cs/>
        </w:rPr>
        <w:t xml:space="preserve"> </w:t>
      </w:r>
    </w:p>
    <w:p w:rsidR="006B0999" w:rsidRDefault="006B0999" w:rsidP="006B0999">
      <w:pPr>
        <w:rPr>
          <w:rFonts w:ascii="TH SarabunPSK" w:hAnsi="TH SarabunPSK" w:cs="TH SarabunPSK"/>
          <w:b/>
          <w:bCs/>
          <w:sz w:val="28"/>
          <w:szCs w:val="36"/>
        </w:rPr>
      </w:pPr>
      <w:r w:rsidRPr="00723E88">
        <w:rPr>
          <w:rFonts w:ascii="TH SarabunPSK" w:hAnsi="TH SarabunPSK" w:cs="TH SarabunPSK" w:hint="cs"/>
          <w:b/>
          <w:bCs/>
          <w:sz w:val="28"/>
          <w:szCs w:val="36"/>
          <w:cs/>
        </w:rPr>
        <w:t>วิธีการดำเนินการวิจัย</w:t>
      </w:r>
    </w:p>
    <w:p w:rsidR="006B0999" w:rsidRPr="00723E88" w:rsidRDefault="006B0999" w:rsidP="006B0999">
      <w:pPr>
        <w:spacing w:after="0" w:line="240" w:lineRule="auto"/>
        <w:ind w:firstLine="851"/>
        <w:jc w:val="thaiDistribute"/>
        <w:rPr>
          <w:rFonts w:ascii="TH SarabunPSK" w:eastAsia="Calibri" w:hAnsi="TH SarabunPSK" w:cs="TH SarabunPSK"/>
          <w:sz w:val="32"/>
          <w:szCs w:val="32"/>
          <w:lang w:val="en-GB"/>
        </w:rPr>
      </w:pPr>
      <w:r w:rsidRPr="00723E88">
        <w:rPr>
          <w:rFonts w:ascii="TH SarabunPSK" w:eastAsia="Calibri" w:hAnsi="TH SarabunPSK" w:cs="TH SarabunPSK"/>
          <w:sz w:val="32"/>
          <w:szCs w:val="32"/>
          <w:cs/>
          <w:lang w:val="en-GB"/>
        </w:rPr>
        <w:t>การเก็บรวบรวมข้อมูลในวิจัยครั้งนี้ ผู้วิจัยดำเนินการเก็บข้อมูลดังนี้</w:t>
      </w:r>
    </w:p>
    <w:p w:rsidR="006B0999" w:rsidRPr="00723E88" w:rsidRDefault="006B0999" w:rsidP="006B0999">
      <w:pPr>
        <w:spacing w:after="0" w:line="240" w:lineRule="auto"/>
        <w:ind w:firstLine="851"/>
        <w:jc w:val="thaiDistribute"/>
        <w:rPr>
          <w:rFonts w:ascii="TH SarabunPSK" w:eastAsia="Calibri" w:hAnsi="TH SarabunPSK" w:cs="TH SarabunPSK"/>
          <w:sz w:val="32"/>
          <w:szCs w:val="32"/>
        </w:rPr>
      </w:pPr>
      <w:r w:rsidRPr="00723E88">
        <w:rPr>
          <w:rFonts w:ascii="TH SarabunPSK" w:eastAsia="Calibri" w:hAnsi="TH SarabunPSK" w:cs="TH SarabunPSK"/>
          <w:sz w:val="32"/>
          <w:szCs w:val="32"/>
          <w:cs/>
          <w:lang w:val="en-GB"/>
        </w:rPr>
        <w:t xml:space="preserve">1. </w:t>
      </w:r>
      <w:r w:rsidRPr="00723E88">
        <w:rPr>
          <w:rFonts w:ascii="TH SarabunPSK" w:eastAsia="Calibri" w:hAnsi="TH SarabunPSK" w:cs="TH SarabunPSK"/>
          <w:sz w:val="32"/>
          <w:szCs w:val="32"/>
          <w:cs/>
        </w:rPr>
        <w:t>บันทึกผลการจัดกิจกรรมการเรียนรู้รูปแบบสตรอรีไลน์ ระหว่างการจัดการเรียนรู้ตามแผนการจัดการเรียนรู้ที่ 1 ถึงแผนการจัดการเรียนรู้ที่ 10 จำนวน 20 ชั่วโมง</w:t>
      </w:r>
    </w:p>
    <w:p w:rsidR="006B0999" w:rsidRDefault="006B0999" w:rsidP="006B0999">
      <w:pPr>
        <w:spacing w:after="0" w:line="240" w:lineRule="auto"/>
        <w:ind w:firstLine="851"/>
        <w:jc w:val="thaiDistribute"/>
        <w:rPr>
          <w:rFonts w:ascii="TH SarabunPSK" w:eastAsia="Calibri" w:hAnsi="TH SarabunPSK" w:cs="TH SarabunPSK"/>
          <w:sz w:val="32"/>
          <w:szCs w:val="32"/>
        </w:rPr>
      </w:pPr>
      <w:r w:rsidRPr="00723E88">
        <w:rPr>
          <w:rFonts w:ascii="TH SarabunPSK" w:eastAsia="Calibri" w:hAnsi="TH SarabunPSK" w:cs="TH SarabunPSK"/>
          <w:sz w:val="32"/>
          <w:szCs w:val="32"/>
          <w:cs/>
        </w:rPr>
        <w:t>2. คะแนนผลสัมฤทธิ์การเรียนรู้ด้านทักษะการสื่อสารภาษาจีน ก่อนเรียนและหลังเรียนด้วยกิจกรรมการเรียนรู้รูปแบบสตรอรีไลน์ โดยใช้แบบทดสอบวัดทักษะการสื่อสารภาษาจีน</w:t>
      </w:r>
      <w:r>
        <w:rPr>
          <w:rFonts w:ascii="TH SarabunPSK" w:eastAsia="Calibri" w:hAnsi="TH SarabunPSK" w:cs="TH SarabunPSK"/>
          <w:sz w:val="32"/>
          <w:szCs w:val="32"/>
          <w:cs/>
        </w:rPr>
        <w:t xml:space="preserve"> ที่ผู้วิจัย</w:t>
      </w:r>
      <w:r w:rsidRPr="00723E88">
        <w:rPr>
          <w:rFonts w:ascii="TH SarabunPSK" w:eastAsia="Calibri" w:hAnsi="TH SarabunPSK" w:cs="TH SarabunPSK"/>
          <w:sz w:val="32"/>
          <w:szCs w:val="32"/>
          <w:cs/>
        </w:rPr>
        <w:t>สร้างขึ้น การทดสอบทั้งก่อนและหลังเรียนใช้แบบทดสอบฉบับเดียวกัน</w:t>
      </w:r>
      <w:r w:rsidRPr="00723E88">
        <w:rPr>
          <w:rFonts w:ascii="TH SarabunPSK" w:eastAsia="Calibri" w:hAnsi="TH SarabunPSK" w:cs="TH SarabunPSK"/>
          <w:sz w:val="32"/>
          <w:szCs w:val="32"/>
        </w:rPr>
        <w:t xml:space="preserve"> </w:t>
      </w:r>
    </w:p>
    <w:p w:rsidR="006B0999" w:rsidRPr="00746B59" w:rsidRDefault="006B0999" w:rsidP="006B0999">
      <w:pPr>
        <w:spacing w:after="0" w:line="240" w:lineRule="auto"/>
        <w:ind w:firstLine="851"/>
        <w:jc w:val="thaiDistribute"/>
        <w:rPr>
          <w:rFonts w:ascii="TH SarabunPSK" w:eastAsia="Calibri" w:hAnsi="TH SarabunPSK" w:cs="TH SarabunPSK"/>
          <w:sz w:val="32"/>
          <w:szCs w:val="32"/>
          <w:cs/>
        </w:rPr>
      </w:pPr>
    </w:p>
    <w:p w:rsidR="006B0999" w:rsidRPr="00E318E8" w:rsidRDefault="006B0999" w:rsidP="006B0999">
      <w:pPr>
        <w:rPr>
          <w:rFonts w:ascii="TH SarabunPSK" w:hAnsi="TH SarabunPSK" w:cs="TH SarabunPSK"/>
          <w:b/>
          <w:bCs/>
          <w:sz w:val="28"/>
          <w:szCs w:val="36"/>
        </w:rPr>
      </w:pPr>
      <w:r w:rsidRPr="00E318E8">
        <w:rPr>
          <w:rFonts w:ascii="TH SarabunPSK" w:hAnsi="TH SarabunPSK" w:cs="TH SarabunPSK" w:hint="cs"/>
          <w:b/>
          <w:bCs/>
          <w:sz w:val="28"/>
          <w:szCs w:val="36"/>
          <w:cs/>
        </w:rPr>
        <w:t>ผลการวิเคราะห์</w:t>
      </w:r>
    </w:p>
    <w:p w:rsidR="006B0999" w:rsidRPr="005B2B1C" w:rsidRDefault="006B0999" w:rsidP="006B0999">
      <w:pPr>
        <w:tabs>
          <w:tab w:val="left" w:pos="862"/>
          <w:tab w:val="left" w:pos="1224"/>
          <w:tab w:val="left" w:pos="1584"/>
          <w:tab w:val="left" w:pos="1944"/>
        </w:tabs>
        <w:spacing w:after="0" w:line="240" w:lineRule="auto"/>
        <w:jc w:val="thaiDistribute"/>
        <w:rPr>
          <w:rFonts w:ascii="TH SarabunPSK" w:eastAsia="SimSun" w:hAnsi="TH SarabunPSK" w:cs="TH SarabunPSK"/>
          <w:sz w:val="32"/>
          <w:szCs w:val="32"/>
        </w:rPr>
      </w:pPr>
      <w:r w:rsidRPr="00E318E8">
        <w:rPr>
          <w:rFonts w:ascii="TH SarabunPSK" w:hAnsi="TH SarabunPSK" w:cs="TH SarabunPSK" w:hint="cs"/>
          <w:b/>
          <w:bCs/>
          <w:sz w:val="28"/>
          <w:szCs w:val="36"/>
          <w:cs/>
        </w:rPr>
        <w:tab/>
      </w:r>
      <w:r w:rsidRPr="00E318E8">
        <w:rPr>
          <w:rFonts w:ascii="TH SarabunPSK" w:eastAsia="SimSun" w:hAnsi="TH SarabunPSK" w:cs="TH SarabunPSK"/>
          <w:sz w:val="32"/>
          <w:szCs w:val="32"/>
          <w:cs/>
        </w:rPr>
        <w:t xml:space="preserve">ตอนที่ 1 1. การเปรียบเทียบผลสัมฤทธิ์การเรียนรู้ด้านทักษะการสื่อสารภาษาจีน ก่อนและหลังเรียนโดยใช้กิจกรรมการเรียนรู้แบบสตรอรี่ไลน์ ของนักเรียนชั้นมัธยมศึกษาปีที่ 4 โรงเรียนสาธิตมหาวิทยาลัยราชภัฏสวนสุนันทา โดยใช้ ค่าเฉลี่ย ค่าส่วนเบี่ยงเบนมาตรฐาน </w:t>
      </w:r>
      <w:r w:rsidRPr="00E318E8">
        <w:rPr>
          <w:rFonts w:ascii="TH SarabunPSK" w:eastAsia="SimSun" w:hAnsi="TH SarabunPSK" w:cs="TH SarabunPSK" w:hint="cs"/>
          <w:sz w:val="32"/>
          <w:szCs w:val="32"/>
          <w:cs/>
        </w:rPr>
        <w:t>และ</w:t>
      </w:r>
      <w:r w:rsidRPr="00E318E8">
        <w:rPr>
          <w:rFonts w:ascii="TH SarabunPSK" w:eastAsia="SimSun" w:hAnsi="TH SarabunPSK" w:cs="TH SarabunPSK"/>
          <w:sz w:val="32"/>
          <w:szCs w:val="32"/>
          <w:cs/>
        </w:rPr>
        <w:t xml:space="preserve">ค่าสถิติแบบพารามิเตอร์ ด้วยวิธี  </w:t>
      </w:r>
      <w:r w:rsidRPr="00E318E8">
        <w:rPr>
          <w:rFonts w:ascii="TH SarabunPSK" w:eastAsia="SimSun" w:hAnsi="TH SarabunPSK" w:cs="TH SarabunPSK"/>
          <w:sz w:val="32"/>
          <w:szCs w:val="32"/>
        </w:rPr>
        <w:t xml:space="preserve">T-test Dependent Sample </w:t>
      </w:r>
      <w:r w:rsidRPr="00E318E8">
        <w:rPr>
          <w:rFonts w:ascii="TH SarabunPSK" w:eastAsia="SimSun" w:hAnsi="TH SarabunPSK" w:cs="TH SarabunPSK"/>
          <w:sz w:val="32"/>
          <w:szCs w:val="32"/>
          <w:cs/>
        </w:rPr>
        <w:t xml:space="preserve">แสดงผลโดยใช้ตารางประกอบการบรรยาย </w:t>
      </w:r>
      <w:r w:rsidRPr="005B2B1C">
        <w:rPr>
          <w:rFonts w:ascii="TH SarabunPSK" w:eastAsia="SimSun" w:hAnsi="TH SarabunPSK" w:cs="TH SarabunPSK"/>
          <w:sz w:val="32"/>
          <w:szCs w:val="32"/>
          <w:cs/>
        </w:rPr>
        <w:t xml:space="preserve">การศึกษาผลสัมฤทธิ์จากการเรียนรู้ด้านทักษะการสื่อสารภาษาจีนของนักเรียนชั้นมัธยมศึกษาปีที่ </w:t>
      </w:r>
      <w:r w:rsidRPr="005B2B1C">
        <w:rPr>
          <w:rFonts w:ascii="TH SarabunPSK" w:eastAsia="SimSun" w:hAnsi="TH SarabunPSK" w:cs="TH SarabunPSK"/>
          <w:sz w:val="32"/>
          <w:szCs w:val="32"/>
        </w:rPr>
        <w:t xml:space="preserve">4 </w:t>
      </w:r>
      <w:r w:rsidRPr="005B2B1C">
        <w:rPr>
          <w:rFonts w:ascii="TH SarabunPSK" w:eastAsia="SimSun" w:hAnsi="TH SarabunPSK" w:cs="TH SarabunPSK"/>
          <w:sz w:val="32"/>
          <w:szCs w:val="32"/>
          <w:cs/>
        </w:rPr>
        <w:t>โรงเรียนสาธิตมหาวิทยาลัยราชภัฏสวนสุนันทา  โดยใช้ ค่าเฉลี่ย ค่าส่ว</w:t>
      </w:r>
      <w:r w:rsidRPr="005B2B1C">
        <w:rPr>
          <w:rFonts w:ascii="TH SarabunPSK" w:eastAsia="SimSun" w:hAnsi="TH SarabunPSK" w:cs="TH SarabunPSK" w:hint="cs"/>
          <w:sz w:val="32"/>
          <w:szCs w:val="32"/>
          <w:cs/>
        </w:rPr>
        <w:t>น</w:t>
      </w:r>
      <w:r w:rsidRPr="005B2B1C">
        <w:rPr>
          <w:rFonts w:ascii="TH SarabunPSK" w:eastAsia="SimSun" w:hAnsi="TH SarabunPSK" w:cs="TH SarabunPSK"/>
          <w:sz w:val="32"/>
          <w:szCs w:val="32"/>
          <w:cs/>
        </w:rPr>
        <w:t xml:space="preserve">เบี่ยงเบนมาตรฐานและค่าสถิติแบบพารามิเตอร์ ด้วยวิธี  </w:t>
      </w:r>
      <w:r w:rsidRPr="005B2B1C">
        <w:rPr>
          <w:rFonts w:ascii="TH SarabunPSK" w:eastAsia="SimSun" w:hAnsi="TH SarabunPSK" w:cs="TH SarabunPSK"/>
          <w:sz w:val="32"/>
          <w:szCs w:val="32"/>
        </w:rPr>
        <w:t>T-test Dependent Sample</w:t>
      </w:r>
      <w:r w:rsidRPr="005B2B1C">
        <w:rPr>
          <w:rFonts w:ascii="TH SarabunPSK" w:eastAsia="SimSun" w:hAnsi="TH SarabunPSK" w:cs="TH SarabunPSK"/>
          <w:sz w:val="32"/>
          <w:szCs w:val="32"/>
          <w:cs/>
        </w:rPr>
        <w:t xml:space="preserve"> แสดงผลโดยใช้ตารางประกอบการบรรยาย</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1234"/>
        <w:gridCol w:w="1462"/>
        <w:gridCol w:w="1462"/>
        <w:gridCol w:w="995"/>
        <w:gridCol w:w="1893"/>
      </w:tblGrid>
      <w:tr w:rsidR="006B0999" w:rsidRPr="005B2B1C" w:rsidTr="003F595B">
        <w:tc>
          <w:tcPr>
            <w:tcW w:w="1476" w:type="dxa"/>
            <w:tcBorders>
              <w:top w:val="double" w:sz="4" w:space="0" w:color="auto"/>
              <w:bottom w:val="single" w:sz="4" w:space="0" w:color="auto"/>
            </w:tcBorders>
          </w:tcPr>
          <w:p w:rsidR="006B0999" w:rsidRPr="005B2B1C" w:rsidRDefault="006B0999" w:rsidP="003F595B">
            <w:pPr>
              <w:jc w:val="center"/>
              <w:rPr>
                <w:rFonts w:ascii="Cordia New" w:eastAsia="Calibri" w:hAnsi="Cordia New" w:cs="Cordia New"/>
                <w:sz w:val="32"/>
                <w:szCs w:val="32"/>
              </w:rPr>
            </w:pPr>
            <w:r w:rsidRPr="005B2B1C">
              <w:rPr>
                <w:rFonts w:ascii="Cordia New" w:eastAsia="Calibri" w:hAnsi="Cordia New" w:cs="Cordia New" w:hint="cs"/>
                <w:sz w:val="32"/>
                <w:szCs w:val="32"/>
                <w:cs/>
              </w:rPr>
              <w:t>การทดสอบ</w:t>
            </w:r>
          </w:p>
        </w:tc>
        <w:tc>
          <w:tcPr>
            <w:tcW w:w="1234" w:type="dxa"/>
            <w:tcBorders>
              <w:top w:val="double" w:sz="4" w:space="0" w:color="auto"/>
              <w:bottom w:val="single" w:sz="4" w:space="0" w:color="auto"/>
            </w:tcBorders>
          </w:tcPr>
          <w:p w:rsidR="006B0999" w:rsidRPr="005B2B1C" w:rsidRDefault="006B0999" w:rsidP="003F595B">
            <w:pPr>
              <w:jc w:val="center"/>
              <w:rPr>
                <w:rFonts w:ascii="Cordia New" w:eastAsia="Calibri" w:hAnsi="Cordia New" w:cs="Cordia New"/>
                <w:sz w:val="32"/>
                <w:szCs w:val="32"/>
              </w:rPr>
            </w:pPr>
            <w:r w:rsidRPr="005B2B1C">
              <w:rPr>
                <w:rFonts w:ascii="Cordia New" w:eastAsia="Calibri" w:hAnsi="Cordia New" w:cs="Cordia New"/>
                <w:sz w:val="32"/>
                <w:szCs w:val="32"/>
              </w:rPr>
              <w:t>N</w:t>
            </w:r>
          </w:p>
        </w:tc>
        <w:tc>
          <w:tcPr>
            <w:tcW w:w="1462" w:type="dxa"/>
            <w:tcBorders>
              <w:top w:val="double" w:sz="4" w:space="0" w:color="auto"/>
              <w:bottom w:val="single" w:sz="4" w:space="0" w:color="auto"/>
            </w:tcBorders>
          </w:tcPr>
          <w:p w:rsidR="006B0999" w:rsidRPr="005B2B1C" w:rsidRDefault="006B0999" w:rsidP="003F595B">
            <w:pPr>
              <w:jc w:val="center"/>
              <w:rPr>
                <w:rFonts w:ascii="Cordia New" w:eastAsia="Calibri" w:hAnsi="Cordia New" w:cs="Cordia New"/>
                <w:sz w:val="32"/>
                <w:szCs w:val="32"/>
              </w:rPr>
            </w:pPr>
            <w:r w:rsidRPr="005B2B1C">
              <w:rPr>
                <w:rFonts w:ascii="Cordia New" w:eastAsia="Calibri" w:hAnsi="Cordia New" w:cs="Cordia New"/>
                <w:sz w:val="32"/>
                <w:szCs w:val="32"/>
              </w:rPr>
              <w:t>X</w:t>
            </w:r>
          </w:p>
        </w:tc>
        <w:tc>
          <w:tcPr>
            <w:tcW w:w="1462" w:type="dxa"/>
            <w:tcBorders>
              <w:top w:val="double" w:sz="4" w:space="0" w:color="auto"/>
              <w:bottom w:val="single" w:sz="4" w:space="0" w:color="auto"/>
            </w:tcBorders>
          </w:tcPr>
          <w:p w:rsidR="006B0999" w:rsidRPr="005B2B1C" w:rsidRDefault="006B0999" w:rsidP="003F595B">
            <w:pPr>
              <w:jc w:val="center"/>
              <w:rPr>
                <w:rFonts w:ascii="Cordia New" w:eastAsia="Calibri" w:hAnsi="Cordia New" w:cs="Cordia New"/>
                <w:sz w:val="32"/>
                <w:szCs w:val="32"/>
              </w:rPr>
            </w:pPr>
            <w:r w:rsidRPr="005B2B1C">
              <w:rPr>
                <w:rFonts w:ascii="Cordia New" w:eastAsia="Calibri" w:hAnsi="Cordia New" w:cs="Cordia New"/>
                <w:sz w:val="32"/>
                <w:szCs w:val="32"/>
              </w:rPr>
              <w:t>S.D.</w:t>
            </w:r>
          </w:p>
        </w:tc>
        <w:tc>
          <w:tcPr>
            <w:tcW w:w="995" w:type="dxa"/>
            <w:tcBorders>
              <w:top w:val="double" w:sz="4" w:space="0" w:color="auto"/>
              <w:bottom w:val="single" w:sz="4" w:space="0" w:color="auto"/>
            </w:tcBorders>
          </w:tcPr>
          <w:p w:rsidR="006B0999" w:rsidRPr="005B2B1C" w:rsidRDefault="006B0999" w:rsidP="003F595B">
            <w:pPr>
              <w:jc w:val="center"/>
              <w:rPr>
                <w:rFonts w:ascii="Cordia New" w:eastAsia="Calibri" w:hAnsi="Cordia New" w:cs="Cordia New"/>
                <w:sz w:val="32"/>
                <w:szCs w:val="32"/>
              </w:rPr>
            </w:pPr>
            <w:r w:rsidRPr="005B2B1C">
              <w:rPr>
                <w:rFonts w:ascii="Cordia New" w:eastAsia="Calibri" w:hAnsi="Cordia New" w:cs="Cordia New"/>
                <w:sz w:val="32"/>
                <w:szCs w:val="32"/>
              </w:rPr>
              <w:t>t</w:t>
            </w:r>
          </w:p>
        </w:tc>
        <w:tc>
          <w:tcPr>
            <w:tcW w:w="1893" w:type="dxa"/>
            <w:tcBorders>
              <w:top w:val="double" w:sz="4" w:space="0" w:color="auto"/>
              <w:bottom w:val="single" w:sz="4" w:space="0" w:color="auto"/>
            </w:tcBorders>
          </w:tcPr>
          <w:p w:rsidR="006B0999" w:rsidRPr="005B2B1C" w:rsidRDefault="006B0999" w:rsidP="003F595B">
            <w:pPr>
              <w:jc w:val="center"/>
              <w:rPr>
                <w:rFonts w:ascii="Cordia New" w:eastAsia="Calibri" w:hAnsi="Cordia New" w:cs="Cordia New"/>
                <w:sz w:val="32"/>
                <w:szCs w:val="32"/>
              </w:rPr>
            </w:pPr>
            <w:r w:rsidRPr="005B2B1C">
              <w:rPr>
                <w:rFonts w:ascii="Cordia New" w:eastAsia="Calibri" w:hAnsi="Cordia New" w:cs="Cordia New"/>
                <w:sz w:val="32"/>
                <w:szCs w:val="32"/>
              </w:rPr>
              <w:t>Sig. (2-tailed)</w:t>
            </w:r>
          </w:p>
        </w:tc>
      </w:tr>
      <w:tr w:rsidR="006B0999" w:rsidRPr="005B2B1C" w:rsidTr="003F595B">
        <w:tc>
          <w:tcPr>
            <w:tcW w:w="1476" w:type="dxa"/>
            <w:tcBorders>
              <w:top w:val="single" w:sz="4" w:space="0" w:color="auto"/>
              <w:bottom w:val="single" w:sz="4" w:space="0" w:color="auto"/>
            </w:tcBorders>
          </w:tcPr>
          <w:p w:rsidR="006B0999" w:rsidRPr="005B2B1C" w:rsidRDefault="006B0999" w:rsidP="003F595B">
            <w:pPr>
              <w:jc w:val="center"/>
              <w:rPr>
                <w:rFonts w:ascii="Cordia New" w:eastAsia="Calibri" w:hAnsi="Cordia New" w:cs="Cordia New"/>
                <w:sz w:val="32"/>
                <w:szCs w:val="32"/>
                <w:cs/>
              </w:rPr>
            </w:pPr>
            <w:r w:rsidRPr="005B2B1C">
              <w:rPr>
                <w:rFonts w:ascii="Cordia New" w:eastAsia="Calibri" w:hAnsi="Cordia New" w:cs="Cordia New" w:hint="cs"/>
                <w:sz w:val="32"/>
                <w:szCs w:val="32"/>
                <w:cs/>
              </w:rPr>
              <w:t>ก่อนเรียน</w:t>
            </w:r>
          </w:p>
        </w:tc>
        <w:tc>
          <w:tcPr>
            <w:tcW w:w="1234" w:type="dxa"/>
            <w:tcBorders>
              <w:top w:val="single" w:sz="4" w:space="0" w:color="auto"/>
              <w:bottom w:val="single" w:sz="4" w:space="0" w:color="auto"/>
            </w:tcBorders>
          </w:tcPr>
          <w:p w:rsidR="006B0999" w:rsidRPr="005B2B1C" w:rsidRDefault="006B0999" w:rsidP="003F595B">
            <w:pPr>
              <w:jc w:val="center"/>
              <w:rPr>
                <w:rFonts w:ascii="Cordia New" w:eastAsia="Calibri" w:hAnsi="Cordia New" w:cs="Cordia New"/>
                <w:sz w:val="32"/>
                <w:szCs w:val="32"/>
              </w:rPr>
            </w:pPr>
            <w:r w:rsidRPr="005B2B1C">
              <w:rPr>
                <w:rFonts w:ascii="Cordia New" w:eastAsia="Calibri" w:hAnsi="Cordia New" w:cs="Cordia New"/>
                <w:sz w:val="32"/>
                <w:szCs w:val="32"/>
              </w:rPr>
              <w:t>30</w:t>
            </w:r>
          </w:p>
        </w:tc>
        <w:tc>
          <w:tcPr>
            <w:tcW w:w="1462" w:type="dxa"/>
            <w:tcBorders>
              <w:top w:val="single" w:sz="4" w:space="0" w:color="auto"/>
              <w:bottom w:val="single" w:sz="4" w:space="0" w:color="auto"/>
            </w:tcBorders>
          </w:tcPr>
          <w:p w:rsidR="006B0999" w:rsidRPr="005B2B1C" w:rsidRDefault="006B0999" w:rsidP="003F595B">
            <w:pPr>
              <w:autoSpaceDE w:val="0"/>
              <w:autoSpaceDN w:val="0"/>
              <w:adjustRightInd w:val="0"/>
              <w:spacing w:line="320" w:lineRule="atLeast"/>
              <w:ind w:left="60" w:right="60"/>
              <w:jc w:val="center"/>
              <w:rPr>
                <w:rFonts w:ascii="Cordia New" w:eastAsia="Calibri" w:hAnsi="Cordia New" w:cs="Cordia New"/>
                <w:sz w:val="32"/>
                <w:szCs w:val="32"/>
              </w:rPr>
            </w:pPr>
            <w:r w:rsidRPr="005B2B1C">
              <w:rPr>
                <w:rFonts w:ascii="Cordia New" w:eastAsia="Calibri" w:hAnsi="Cordia New" w:cs="Cordia New"/>
                <w:sz w:val="32"/>
                <w:szCs w:val="32"/>
              </w:rPr>
              <w:t>7.47</w:t>
            </w:r>
          </w:p>
        </w:tc>
        <w:tc>
          <w:tcPr>
            <w:tcW w:w="1462" w:type="dxa"/>
            <w:tcBorders>
              <w:top w:val="single" w:sz="4" w:space="0" w:color="auto"/>
              <w:bottom w:val="single" w:sz="4" w:space="0" w:color="auto"/>
            </w:tcBorders>
          </w:tcPr>
          <w:p w:rsidR="006B0999" w:rsidRPr="005B2B1C" w:rsidRDefault="006B0999" w:rsidP="003F595B">
            <w:pPr>
              <w:autoSpaceDE w:val="0"/>
              <w:autoSpaceDN w:val="0"/>
              <w:adjustRightInd w:val="0"/>
              <w:spacing w:line="320" w:lineRule="atLeast"/>
              <w:ind w:left="60" w:right="60"/>
              <w:jc w:val="center"/>
              <w:rPr>
                <w:rFonts w:ascii="Cordia New" w:eastAsia="Calibri" w:hAnsi="Cordia New" w:cs="Cordia New"/>
                <w:sz w:val="32"/>
                <w:szCs w:val="32"/>
              </w:rPr>
            </w:pPr>
            <w:r w:rsidRPr="005B2B1C">
              <w:rPr>
                <w:rFonts w:ascii="Cordia New" w:eastAsia="Calibri" w:hAnsi="Cordia New" w:cs="Cordia New"/>
                <w:sz w:val="32"/>
                <w:szCs w:val="32"/>
              </w:rPr>
              <w:t>2.726</w:t>
            </w:r>
          </w:p>
        </w:tc>
        <w:tc>
          <w:tcPr>
            <w:tcW w:w="995" w:type="dxa"/>
            <w:tcBorders>
              <w:top w:val="single" w:sz="4" w:space="0" w:color="auto"/>
              <w:bottom w:val="single" w:sz="4" w:space="0" w:color="auto"/>
            </w:tcBorders>
          </w:tcPr>
          <w:p w:rsidR="006B0999" w:rsidRPr="005B2B1C" w:rsidRDefault="006B0999" w:rsidP="003F595B">
            <w:pPr>
              <w:jc w:val="center"/>
              <w:rPr>
                <w:rFonts w:ascii="Cordia New" w:eastAsia="Calibri" w:hAnsi="Cordia New" w:cs="Cordia New"/>
                <w:sz w:val="32"/>
                <w:szCs w:val="32"/>
              </w:rPr>
            </w:pPr>
            <w:r w:rsidRPr="005B2B1C">
              <w:rPr>
                <w:rFonts w:ascii="Cordia New" w:eastAsia="Calibri" w:hAnsi="Cordia New" w:cs="Cordia New"/>
                <w:sz w:val="32"/>
                <w:szCs w:val="32"/>
              </w:rPr>
              <w:t>17.037</w:t>
            </w:r>
          </w:p>
        </w:tc>
        <w:tc>
          <w:tcPr>
            <w:tcW w:w="1893" w:type="dxa"/>
            <w:tcBorders>
              <w:top w:val="single" w:sz="4" w:space="0" w:color="auto"/>
              <w:bottom w:val="single" w:sz="4" w:space="0" w:color="auto"/>
            </w:tcBorders>
          </w:tcPr>
          <w:p w:rsidR="006B0999" w:rsidRPr="005B2B1C" w:rsidRDefault="006B0999" w:rsidP="003F595B">
            <w:pPr>
              <w:jc w:val="center"/>
              <w:rPr>
                <w:rFonts w:ascii="Cordia New" w:eastAsia="Calibri" w:hAnsi="Cordia New" w:cs="Cordia New"/>
                <w:sz w:val="32"/>
                <w:szCs w:val="32"/>
              </w:rPr>
            </w:pPr>
            <w:r w:rsidRPr="005B2B1C">
              <w:rPr>
                <w:rFonts w:ascii="Cordia New" w:eastAsia="Calibri" w:hAnsi="Cordia New" w:cs="Cordia New"/>
                <w:sz w:val="32"/>
                <w:szCs w:val="32"/>
              </w:rPr>
              <w:t>.000</w:t>
            </w:r>
          </w:p>
        </w:tc>
      </w:tr>
      <w:tr w:rsidR="006B0999" w:rsidRPr="005B2B1C" w:rsidTr="003F595B">
        <w:tc>
          <w:tcPr>
            <w:tcW w:w="1476" w:type="dxa"/>
            <w:tcBorders>
              <w:top w:val="single" w:sz="4" w:space="0" w:color="auto"/>
              <w:bottom w:val="single" w:sz="4" w:space="0" w:color="auto"/>
            </w:tcBorders>
          </w:tcPr>
          <w:p w:rsidR="006B0999" w:rsidRPr="005B2B1C" w:rsidRDefault="006B0999" w:rsidP="003F595B">
            <w:pPr>
              <w:jc w:val="center"/>
              <w:rPr>
                <w:rFonts w:ascii="Cordia New" w:eastAsia="Calibri" w:hAnsi="Cordia New" w:cs="Cordia New"/>
                <w:sz w:val="32"/>
                <w:szCs w:val="32"/>
              </w:rPr>
            </w:pPr>
            <w:r w:rsidRPr="005B2B1C">
              <w:rPr>
                <w:rFonts w:ascii="Cordia New" w:eastAsia="Calibri" w:hAnsi="Cordia New" w:cs="Cordia New" w:hint="cs"/>
                <w:sz w:val="32"/>
                <w:szCs w:val="32"/>
                <w:cs/>
              </w:rPr>
              <w:t>หลังเรียน</w:t>
            </w:r>
          </w:p>
        </w:tc>
        <w:tc>
          <w:tcPr>
            <w:tcW w:w="1234" w:type="dxa"/>
            <w:tcBorders>
              <w:top w:val="single" w:sz="4" w:space="0" w:color="auto"/>
              <w:bottom w:val="single" w:sz="4" w:space="0" w:color="auto"/>
            </w:tcBorders>
          </w:tcPr>
          <w:p w:rsidR="006B0999" w:rsidRPr="005B2B1C" w:rsidRDefault="006B0999" w:rsidP="003F595B">
            <w:pPr>
              <w:jc w:val="center"/>
              <w:rPr>
                <w:rFonts w:ascii="Cordia New" w:eastAsia="Calibri" w:hAnsi="Cordia New" w:cs="Cordia New"/>
                <w:sz w:val="32"/>
                <w:szCs w:val="32"/>
              </w:rPr>
            </w:pPr>
            <w:r w:rsidRPr="005B2B1C">
              <w:rPr>
                <w:rFonts w:ascii="Cordia New" w:eastAsia="Calibri" w:hAnsi="Cordia New" w:cs="Cordia New"/>
                <w:sz w:val="32"/>
                <w:szCs w:val="32"/>
              </w:rPr>
              <w:t>30</w:t>
            </w:r>
          </w:p>
        </w:tc>
        <w:tc>
          <w:tcPr>
            <w:tcW w:w="1462" w:type="dxa"/>
            <w:tcBorders>
              <w:top w:val="single" w:sz="4" w:space="0" w:color="auto"/>
              <w:bottom w:val="single" w:sz="4" w:space="0" w:color="auto"/>
            </w:tcBorders>
          </w:tcPr>
          <w:p w:rsidR="006B0999" w:rsidRPr="005B2B1C" w:rsidRDefault="006B0999" w:rsidP="003F595B">
            <w:pPr>
              <w:autoSpaceDE w:val="0"/>
              <w:autoSpaceDN w:val="0"/>
              <w:adjustRightInd w:val="0"/>
              <w:spacing w:line="320" w:lineRule="atLeast"/>
              <w:ind w:left="60" w:right="60"/>
              <w:jc w:val="center"/>
              <w:rPr>
                <w:rFonts w:ascii="Cordia New" w:eastAsia="Calibri" w:hAnsi="Cordia New" w:cs="Cordia New"/>
                <w:sz w:val="32"/>
                <w:szCs w:val="32"/>
              </w:rPr>
            </w:pPr>
            <w:r w:rsidRPr="005B2B1C">
              <w:rPr>
                <w:rFonts w:ascii="Cordia New" w:eastAsia="Calibri" w:hAnsi="Cordia New" w:cs="Cordia New"/>
                <w:sz w:val="32"/>
                <w:szCs w:val="32"/>
              </w:rPr>
              <w:t>16.83</w:t>
            </w:r>
          </w:p>
        </w:tc>
        <w:tc>
          <w:tcPr>
            <w:tcW w:w="1462" w:type="dxa"/>
            <w:tcBorders>
              <w:top w:val="single" w:sz="4" w:space="0" w:color="auto"/>
              <w:bottom w:val="single" w:sz="4" w:space="0" w:color="auto"/>
            </w:tcBorders>
          </w:tcPr>
          <w:p w:rsidR="006B0999" w:rsidRPr="005B2B1C" w:rsidRDefault="006B0999" w:rsidP="003F595B">
            <w:pPr>
              <w:autoSpaceDE w:val="0"/>
              <w:autoSpaceDN w:val="0"/>
              <w:adjustRightInd w:val="0"/>
              <w:spacing w:line="320" w:lineRule="atLeast"/>
              <w:ind w:left="60" w:right="60"/>
              <w:jc w:val="center"/>
              <w:rPr>
                <w:rFonts w:ascii="Cordia New" w:eastAsia="Calibri" w:hAnsi="Cordia New" w:cs="Cordia New"/>
                <w:sz w:val="32"/>
                <w:szCs w:val="32"/>
              </w:rPr>
            </w:pPr>
            <w:r w:rsidRPr="005B2B1C">
              <w:rPr>
                <w:rFonts w:ascii="Cordia New" w:eastAsia="Calibri" w:hAnsi="Cordia New" w:cs="Cordia New"/>
                <w:sz w:val="32"/>
                <w:szCs w:val="32"/>
              </w:rPr>
              <w:t>2.679</w:t>
            </w:r>
          </w:p>
        </w:tc>
        <w:tc>
          <w:tcPr>
            <w:tcW w:w="995" w:type="dxa"/>
            <w:tcBorders>
              <w:top w:val="single" w:sz="4" w:space="0" w:color="auto"/>
              <w:bottom w:val="single" w:sz="4" w:space="0" w:color="auto"/>
            </w:tcBorders>
          </w:tcPr>
          <w:p w:rsidR="006B0999" w:rsidRPr="005B2B1C" w:rsidRDefault="006B0999" w:rsidP="003F595B">
            <w:pPr>
              <w:jc w:val="center"/>
              <w:rPr>
                <w:rFonts w:ascii="Cordia New" w:eastAsia="Calibri" w:hAnsi="Cordia New" w:cs="Cordia New"/>
                <w:sz w:val="32"/>
                <w:szCs w:val="32"/>
              </w:rPr>
            </w:pPr>
          </w:p>
        </w:tc>
        <w:tc>
          <w:tcPr>
            <w:tcW w:w="1893" w:type="dxa"/>
            <w:tcBorders>
              <w:top w:val="single" w:sz="4" w:space="0" w:color="auto"/>
              <w:bottom w:val="single" w:sz="4" w:space="0" w:color="auto"/>
            </w:tcBorders>
          </w:tcPr>
          <w:p w:rsidR="006B0999" w:rsidRPr="005B2B1C" w:rsidRDefault="006B0999" w:rsidP="003F595B">
            <w:pPr>
              <w:jc w:val="center"/>
              <w:rPr>
                <w:rFonts w:ascii="Cordia New" w:eastAsia="Calibri" w:hAnsi="Cordia New" w:cs="Cordia New"/>
                <w:sz w:val="32"/>
                <w:szCs w:val="32"/>
              </w:rPr>
            </w:pPr>
          </w:p>
        </w:tc>
      </w:tr>
    </w:tbl>
    <w:p w:rsidR="006B0999" w:rsidRPr="005B2B1C" w:rsidRDefault="006B0999" w:rsidP="006B0999">
      <w:pPr>
        <w:ind w:hanging="142"/>
        <w:jc w:val="thaiDistribute"/>
        <w:rPr>
          <w:rFonts w:ascii="TH SarabunPSK" w:eastAsia="Calibri" w:hAnsi="TH SarabunPSK" w:cs="TH SarabunPSK"/>
          <w:sz w:val="28"/>
        </w:rPr>
      </w:pPr>
      <w:r w:rsidRPr="005B2B1C">
        <w:rPr>
          <w:rFonts w:ascii="TH SarabunPSK" w:eastAsia="Calibri" w:hAnsi="TH SarabunPSK" w:cs="TH SarabunPSK"/>
          <w:sz w:val="28"/>
        </w:rPr>
        <w:t>*</w:t>
      </w:r>
      <w:r w:rsidRPr="005B2B1C">
        <w:rPr>
          <w:rFonts w:ascii="TH SarabunPSK" w:eastAsia="Calibri" w:hAnsi="TH SarabunPSK" w:cs="TH SarabunPSK" w:hint="cs"/>
          <w:sz w:val="28"/>
          <w:cs/>
        </w:rPr>
        <w:t>มีนัยสำคัญทางสถิติที่ระดับ .</w:t>
      </w:r>
      <w:r w:rsidRPr="005B2B1C">
        <w:rPr>
          <w:rFonts w:ascii="TH SarabunPSK" w:eastAsia="Calibri" w:hAnsi="TH SarabunPSK" w:cs="TH SarabunPSK"/>
          <w:sz w:val="28"/>
        </w:rPr>
        <w:t>05</w:t>
      </w:r>
    </w:p>
    <w:p w:rsidR="006B0999" w:rsidRPr="005B2B1C" w:rsidRDefault="006B0999" w:rsidP="006B0999">
      <w:pPr>
        <w:ind w:firstLine="720"/>
        <w:jc w:val="thaiDistribute"/>
        <w:rPr>
          <w:rFonts w:ascii="TH SarabunPSK" w:eastAsia="Calibri" w:hAnsi="TH SarabunPSK" w:cs="TH SarabunPSK"/>
          <w:sz w:val="32"/>
          <w:szCs w:val="32"/>
          <w:cs/>
        </w:rPr>
      </w:pPr>
      <w:r w:rsidRPr="005B2B1C">
        <w:rPr>
          <w:rFonts w:ascii="TH SarabunPSK" w:eastAsia="Calibri" w:hAnsi="TH SarabunPSK" w:cs="TH SarabunPSK"/>
          <w:sz w:val="32"/>
          <w:szCs w:val="32"/>
          <w:cs/>
        </w:rPr>
        <w:lastRenderedPageBreak/>
        <w:t>จากตารางแสดงผลสัมฤทธิ์จากการเรียนรู้ด้านทักษะการสื่อสารภาษาจีนของนักเรียนชั้นมัธยมศึกษาปีที่ 4 โรงเรียนสาธิตมหาวิทยาลัยราชภัฏสวนสุนันทา ก่อนเรียน</w:t>
      </w:r>
      <w:r w:rsidRPr="005B2B1C">
        <w:rPr>
          <w:rFonts w:ascii="TH SarabunPSK" w:eastAsia="Calibri" w:hAnsi="TH SarabunPSK" w:cs="TH SarabunPSK" w:hint="cs"/>
          <w:sz w:val="32"/>
          <w:szCs w:val="32"/>
          <w:cs/>
        </w:rPr>
        <w:t>มี</w:t>
      </w:r>
      <w:r w:rsidRPr="005B2B1C">
        <w:rPr>
          <w:rFonts w:ascii="TH SarabunPSK" w:eastAsia="Calibri" w:hAnsi="TH SarabunPSK" w:cs="TH SarabunPSK"/>
          <w:sz w:val="32"/>
          <w:szCs w:val="32"/>
          <w:cs/>
        </w:rPr>
        <w:t xml:space="preserve">ค่าเฉลี่ยผลสัมฤทธิ์จากการเรียนรู้ด้านทักษะการสื่อสารภาษาจีนโดยใช้รูปแบบ </w:t>
      </w:r>
      <w:r w:rsidRPr="005B2B1C">
        <w:rPr>
          <w:rFonts w:ascii="TH SarabunPSK" w:eastAsia="Calibri" w:hAnsi="TH SarabunPSK" w:cs="TH SarabunPSK"/>
          <w:sz w:val="32"/>
          <w:szCs w:val="32"/>
        </w:rPr>
        <w:t xml:space="preserve">Storyline Model </w:t>
      </w:r>
      <w:r w:rsidRPr="005B2B1C">
        <w:rPr>
          <w:rFonts w:ascii="TH SarabunPSK" w:eastAsia="Calibri" w:hAnsi="TH SarabunPSK" w:cs="TH SarabunPSK" w:hint="cs"/>
          <w:sz w:val="32"/>
          <w:szCs w:val="32"/>
          <w:cs/>
        </w:rPr>
        <w:t>เท่ากับ</w:t>
      </w:r>
      <w:r w:rsidRPr="005B2B1C">
        <w:rPr>
          <w:rFonts w:ascii="TH SarabunPSK" w:eastAsia="Calibri" w:hAnsi="TH SarabunPSK" w:cs="TH SarabunPSK"/>
          <w:sz w:val="32"/>
          <w:szCs w:val="32"/>
          <w:cs/>
        </w:rPr>
        <w:t xml:space="preserve"> 7.47</w:t>
      </w:r>
      <w:r w:rsidRPr="005B2B1C">
        <w:rPr>
          <w:rFonts w:ascii="TH SarabunPSK" w:eastAsia="Calibri" w:hAnsi="TH SarabunPSK" w:cs="TH SarabunPSK"/>
          <w:sz w:val="32"/>
          <w:szCs w:val="32"/>
        </w:rPr>
        <w:t>1</w:t>
      </w:r>
      <w:r w:rsidRPr="005B2B1C">
        <w:rPr>
          <w:rFonts w:ascii="TH SarabunPSK" w:eastAsia="Calibri" w:hAnsi="TH SarabunPSK" w:cs="TH SarabunPSK"/>
          <w:sz w:val="32"/>
          <w:szCs w:val="32"/>
          <w:cs/>
        </w:rPr>
        <w:t xml:space="preserve"> </w:t>
      </w:r>
      <w:r w:rsidRPr="005B2B1C">
        <w:rPr>
          <w:rFonts w:ascii="TH SarabunPSK" w:eastAsia="Calibri" w:hAnsi="TH SarabunPSK" w:cs="TH SarabunPSK" w:hint="cs"/>
          <w:sz w:val="32"/>
          <w:szCs w:val="32"/>
          <w:cs/>
        </w:rPr>
        <w:t xml:space="preserve">ค่าส่วนเบี่ยงเบนมาตรฐานเท่ากับ </w:t>
      </w:r>
      <w:r w:rsidRPr="005B2B1C">
        <w:rPr>
          <w:rFonts w:ascii="TH SarabunPSK" w:eastAsia="Calibri" w:hAnsi="TH SarabunPSK" w:cs="TH SarabunPSK"/>
          <w:sz w:val="32"/>
          <w:szCs w:val="32"/>
          <w:cs/>
        </w:rPr>
        <w:t>2.726</w:t>
      </w:r>
      <w:r w:rsidRPr="005B2B1C">
        <w:rPr>
          <w:rFonts w:ascii="TH SarabunPSK" w:eastAsia="Calibri" w:hAnsi="TH SarabunPSK" w:cs="TH SarabunPSK" w:hint="cs"/>
          <w:sz w:val="32"/>
          <w:szCs w:val="32"/>
          <w:cs/>
        </w:rPr>
        <w:t xml:space="preserve"> และหลังเรียน</w:t>
      </w:r>
      <w:r w:rsidRPr="005B2B1C">
        <w:rPr>
          <w:rFonts w:ascii="TH SarabunPSK" w:eastAsia="Calibri" w:hAnsi="TH SarabunPSK" w:cs="TH SarabunPSK"/>
          <w:sz w:val="32"/>
          <w:szCs w:val="32"/>
          <w:cs/>
        </w:rPr>
        <w:t xml:space="preserve">มีค่าเฉลี่ยผลสัมฤทธิ์จากการเรียนรู้ด้านทักษะการสื่อสารภาษาจีนโดยใช้รูปแบบ </w:t>
      </w:r>
      <w:r w:rsidRPr="005B2B1C">
        <w:rPr>
          <w:rFonts w:ascii="TH SarabunPSK" w:eastAsia="Calibri" w:hAnsi="TH SarabunPSK" w:cs="TH SarabunPSK"/>
          <w:sz w:val="32"/>
          <w:szCs w:val="32"/>
        </w:rPr>
        <w:t xml:space="preserve">Storyline Model </w:t>
      </w:r>
      <w:r w:rsidRPr="005B2B1C">
        <w:rPr>
          <w:rFonts w:ascii="TH SarabunPSK" w:eastAsia="Calibri" w:hAnsi="TH SarabunPSK" w:cs="TH SarabunPSK"/>
          <w:sz w:val="32"/>
          <w:szCs w:val="32"/>
          <w:cs/>
        </w:rPr>
        <w:t xml:space="preserve">เท่ากับ </w:t>
      </w:r>
      <w:r w:rsidRPr="005B2B1C">
        <w:rPr>
          <w:rFonts w:ascii="TH SarabunPSK" w:eastAsia="Calibri" w:hAnsi="TH SarabunPSK" w:cs="TH SarabunPSK"/>
          <w:sz w:val="32"/>
          <w:szCs w:val="32"/>
        </w:rPr>
        <w:t xml:space="preserve">16.83 </w:t>
      </w:r>
      <w:r w:rsidRPr="005B2B1C">
        <w:rPr>
          <w:rFonts w:ascii="TH SarabunPSK" w:eastAsia="Calibri" w:hAnsi="TH SarabunPSK" w:cs="TH SarabunPSK"/>
          <w:sz w:val="32"/>
          <w:szCs w:val="32"/>
          <w:cs/>
        </w:rPr>
        <w:t xml:space="preserve">ค่าส่วนเบี่ยงเบนมาตรฐานเท่ากับ </w:t>
      </w:r>
      <w:r w:rsidRPr="005B2B1C">
        <w:rPr>
          <w:rFonts w:ascii="TH SarabunPSK" w:eastAsia="Calibri" w:hAnsi="TH SarabunPSK" w:cs="TH SarabunPSK"/>
          <w:sz w:val="32"/>
          <w:szCs w:val="32"/>
        </w:rPr>
        <w:t>2.679</w:t>
      </w:r>
      <w:r w:rsidRPr="005B2B1C">
        <w:rPr>
          <w:rFonts w:ascii="TH SarabunPSK" w:eastAsia="Calibri" w:hAnsi="TH SarabunPSK" w:cs="TH SarabunPSK" w:hint="cs"/>
          <w:sz w:val="32"/>
          <w:szCs w:val="32"/>
          <w:cs/>
        </w:rPr>
        <w:t xml:space="preserve"> และจาก</w:t>
      </w:r>
      <w:r w:rsidRPr="005B2B1C">
        <w:rPr>
          <w:rFonts w:ascii="TH SarabunPSK" w:eastAsia="Calibri" w:hAnsi="TH SarabunPSK" w:cs="TH SarabunPSK"/>
          <w:sz w:val="32"/>
          <w:szCs w:val="32"/>
          <w:cs/>
        </w:rPr>
        <w:t xml:space="preserve">การเปรียบเทียบผลสัมฤทธิ์จากการเรียนรู้ด้านทักษะการสื่อสารภาษาจีนโดยใช้รูปแบบ </w:t>
      </w:r>
      <w:r w:rsidRPr="005B2B1C">
        <w:rPr>
          <w:rFonts w:ascii="TH SarabunPSK" w:eastAsia="Calibri" w:hAnsi="TH SarabunPSK" w:cs="TH SarabunPSK"/>
          <w:sz w:val="32"/>
          <w:szCs w:val="32"/>
        </w:rPr>
        <w:t>Storyline Model</w:t>
      </w:r>
      <w:r w:rsidRPr="005B2B1C">
        <w:rPr>
          <w:rFonts w:ascii="TH SarabunPSK" w:eastAsia="Calibri" w:hAnsi="TH SarabunPSK" w:cs="TH SarabunPSK" w:hint="cs"/>
          <w:sz w:val="32"/>
          <w:szCs w:val="32"/>
          <w:cs/>
        </w:rPr>
        <w:t xml:space="preserve"> </w:t>
      </w:r>
      <w:r w:rsidRPr="005B2B1C">
        <w:rPr>
          <w:rFonts w:ascii="TH SarabunPSK" w:eastAsia="Calibri" w:hAnsi="TH SarabunPSK" w:cs="TH SarabunPSK"/>
          <w:sz w:val="32"/>
          <w:szCs w:val="32"/>
          <w:cs/>
        </w:rPr>
        <w:t xml:space="preserve">สำหรับนักเรียนชั้นมัธยมศึกษาปีที่ </w:t>
      </w:r>
      <w:r w:rsidRPr="005B2B1C">
        <w:rPr>
          <w:rFonts w:ascii="TH SarabunPSK" w:eastAsia="Calibri" w:hAnsi="TH SarabunPSK" w:cs="TH SarabunPSK"/>
          <w:sz w:val="32"/>
          <w:szCs w:val="32"/>
        </w:rPr>
        <w:t>4</w:t>
      </w:r>
      <w:r w:rsidRPr="005B2B1C">
        <w:rPr>
          <w:rFonts w:ascii="TH SarabunPSK" w:eastAsia="Calibri" w:hAnsi="TH SarabunPSK" w:cs="TH SarabunPSK"/>
          <w:sz w:val="32"/>
          <w:szCs w:val="32"/>
          <w:cs/>
        </w:rPr>
        <w:t xml:space="preserve"> โรงเรียนสาธิตมหาวิทยาลัยราชภัฏสวนสุนันทา  ด้วยสถิติ </w:t>
      </w:r>
      <w:r w:rsidRPr="005B2B1C">
        <w:rPr>
          <w:rFonts w:ascii="TH SarabunPSK" w:eastAsia="Calibri" w:hAnsi="TH SarabunPSK" w:cs="TH SarabunPSK"/>
          <w:sz w:val="32"/>
          <w:szCs w:val="32"/>
        </w:rPr>
        <w:t xml:space="preserve">T-test Dependent Sample </w:t>
      </w:r>
      <w:r w:rsidRPr="005B2B1C">
        <w:rPr>
          <w:rFonts w:ascii="TH SarabunPSK" w:eastAsia="Calibri" w:hAnsi="TH SarabunPSK" w:cs="TH SarabunPSK"/>
          <w:sz w:val="32"/>
          <w:szCs w:val="32"/>
          <w:cs/>
        </w:rPr>
        <w:t xml:space="preserve">พบว่า ผลสัมฤทธิ์จากการเรียนรู้ด้านทักษะการสื่อสารภาษาจีนก่อนเรียนและหลังเรียน โดยใช้รูปแบบ </w:t>
      </w:r>
      <w:r w:rsidRPr="005B2B1C">
        <w:rPr>
          <w:rFonts w:ascii="TH SarabunPSK" w:eastAsia="Calibri" w:hAnsi="TH SarabunPSK" w:cs="TH SarabunPSK"/>
          <w:sz w:val="32"/>
          <w:szCs w:val="32"/>
        </w:rPr>
        <w:t xml:space="preserve">Storyline Model </w:t>
      </w:r>
      <w:r w:rsidRPr="005B2B1C">
        <w:rPr>
          <w:rFonts w:ascii="TH SarabunPSK" w:eastAsia="Calibri" w:hAnsi="TH SarabunPSK" w:cs="TH SarabunPSK"/>
          <w:sz w:val="32"/>
          <w:szCs w:val="32"/>
          <w:cs/>
        </w:rPr>
        <w:t xml:space="preserve">สำหรับนักเรียนชั้นมัธยมศึกษาปีที่ 4 โรงเรียนสาธิตมหาวิทยาลัยราชภัฏสวนสุนันทา มีค่า </w:t>
      </w:r>
      <w:r w:rsidRPr="005B2B1C">
        <w:rPr>
          <w:rFonts w:ascii="TH SarabunPSK" w:eastAsia="Calibri" w:hAnsi="TH SarabunPSK" w:cs="TH SarabunPSK"/>
          <w:sz w:val="32"/>
          <w:szCs w:val="32"/>
        </w:rPr>
        <w:t>Sig. (</w:t>
      </w:r>
      <w:r w:rsidRPr="005B2B1C">
        <w:rPr>
          <w:rFonts w:ascii="TH SarabunPSK" w:eastAsia="Calibri" w:hAnsi="TH SarabunPSK" w:cs="TH SarabunPSK"/>
          <w:sz w:val="32"/>
          <w:szCs w:val="32"/>
          <w:cs/>
        </w:rPr>
        <w:t>2-</w:t>
      </w:r>
      <w:r w:rsidRPr="005B2B1C">
        <w:rPr>
          <w:rFonts w:ascii="TH SarabunPSK" w:eastAsia="Calibri" w:hAnsi="TH SarabunPSK" w:cs="TH SarabunPSK"/>
          <w:sz w:val="32"/>
          <w:szCs w:val="32"/>
        </w:rPr>
        <w:t>tailed)</w:t>
      </w:r>
      <w:r w:rsidRPr="005B2B1C">
        <w:rPr>
          <w:rFonts w:ascii="TH SarabunPSK" w:eastAsia="Calibri" w:hAnsi="TH SarabunPSK" w:cs="TH SarabunPSK" w:hint="cs"/>
          <w:sz w:val="32"/>
          <w:szCs w:val="32"/>
          <w:cs/>
        </w:rPr>
        <w:t xml:space="preserve"> </w:t>
      </w:r>
      <w:r w:rsidRPr="005B2B1C">
        <w:rPr>
          <w:rFonts w:ascii="TH SarabunPSK" w:eastAsia="Calibri" w:hAnsi="TH SarabunPSK" w:cs="TH SarabunPSK"/>
          <w:sz w:val="32"/>
          <w:szCs w:val="32"/>
          <w:cs/>
        </w:rPr>
        <w:t>เท่ากับ .000 ซึ่งน้อยกว่าระดับนัยสำคัญทางสถิติ ที่ระดับ .05 ซึ่งปฏิเสธสมมุติฐานหลัก (</w:t>
      </w:r>
      <w:r w:rsidRPr="005B2B1C">
        <w:rPr>
          <w:rFonts w:ascii="TH SarabunPSK" w:eastAsia="Calibri" w:hAnsi="TH SarabunPSK" w:cs="TH SarabunPSK"/>
          <w:sz w:val="32"/>
          <w:szCs w:val="32"/>
        </w:rPr>
        <w:t>H</w:t>
      </w:r>
      <w:r w:rsidRPr="005B2B1C">
        <w:rPr>
          <w:rFonts w:ascii="TH SarabunPSK" w:eastAsia="Calibri" w:hAnsi="TH SarabunPSK" w:cs="TH SarabunPSK"/>
          <w:sz w:val="32"/>
          <w:szCs w:val="32"/>
          <w:vertAlign w:val="subscript"/>
          <w:cs/>
        </w:rPr>
        <w:t>0</w:t>
      </w:r>
      <w:r w:rsidRPr="005B2B1C">
        <w:rPr>
          <w:rFonts w:ascii="TH SarabunPSK" w:eastAsia="Calibri" w:hAnsi="TH SarabunPSK" w:cs="TH SarabunPSK"/>
          <w:sz w:val="32"/>
          <w:szCs w:val="32"/>
          <w:cs/>
        </w:rPr>
        <w:t>)</w:t>
      </w:r>
      <w:r w:rsidRPr="005B2B1C">
        <w:rPr>
          <w:rFonts w:ascii="TH SarabunPSK" w:eastAsia="Calibri" w:hAnsi="TH SarabunPSK" w:cs="TH SarabunPSK" w:hint="cs"/>
          <w:sz w:val="32"/>
          <w:szCs w:val="32"/>
          <w:cs/>
        </w:rPr>
        <w:t xml:space="preserve"> </w:t>
      </w:r>
      <w:r w:rsidRPr="005B2B1C">
        <w:rPr>
          <w:rFonts w:ascii="TH SarabunPSK" w:eastAsia="Calibri" w:hAnsi="TH SarabunPSK" w:cs="TH SarabunPSK"/>
          <w:sz w:val="32"/>
          <w:szCs w:val="32"/>
          <w:cs/>
        </w:rPr>
        <w:t>และยอมรับสมมุติฐานรอง (</w:t>
      </w:r>
      <w:r w:rsidRPr="005B2B1C">
        <w:rPr>
          <w:rFonts w:ascii="TH SarabunPSK" w:eastAsia="Calibri" w:hAnsi="TH SarabunPSK" w:cs="TH SarabunPSK"/>
          <w:sz w:val="32"/>
          <w:szCs w:val="32"/>
        </w:rPr>
        <w:t>H</w:t>
      </w:r>
      <w:r w:rsidRPr="005B2B1C">
        <w:rPr>
          <w:rFonts w:ascii="TH SarabunPSK" w:eastAsia="Calibri" w:hAnsi="TH SarabunPSK" w:cs="TH SarabunPSK"/>
          <w:sz w:val="32"/>
          <w:szCs w:val="32"/>
          <w:vertAlign w:val="subscript"/>
          <w:cs/>
        </w:rPr>
        <w:t>1</w:t>
      </w:r>
      <w:r w:rsidRPr="005B2B1C">
        <w:rPr>
          <w:rFonts w:ascii="TH SarabunPSK" w:eastAsia="Calibri" w:hAnsi="TH SarabunPSK" w:cs="TH SarabunPSK"/>
          <w:sz w:val="32"/>
          <w:szCs w:val="32"/>
          <w:cs/>
        </w:rPr>
        <w:t>) แสดงให้เห็นว่าผลสัมฤทธิ์จากการเรียนรู้ด้านทักษะการสื่อสารภาษาจีนหลังเรียนสูงกว่าก่อนเรียน</w:t>
      </w:r>
      <w:r w:rsidRPr="005B2B1C">
        <w:rPr>
          <w:rFonts w:ascii="TH SarabunPSK" w:eastAsia="Calibri" w:hAnsi="TH SarabunPSK" w:cs="TH SarabunPSK" w:hint="cs"/>
          <w:sz w:val="32"/>
          <w:szCs w:val="32"/>
          <w:cs/>
        </w:rPr>
        <w:t>อย่างมีนัยสำคัญทางสถิติที่ระดับ .</w:t>
      </w:r>
      <w:r w:rsidRPr="005B2B1C">
        <w:rPr>
          <w:rFonts w:ascii="TH SarabunPSK" w:eastAsia="Calibri" w:hAnsi="TH SarabunPSK" w:cs="TH SarabunPSK"/>
          <w:sz w:val="32"/>
          <w:szCs w:val="32"/>
        </w:rPr>
        <w:t xml:space="preserve">05 </w:t>
      </w:r>
      <w:r w:rsidRPr="005B2B1C">
        <w:rPr>
          <w:rFonts w:ascii="TH SarabunPSK" w:eastAsia="Calibri" w:hAnsi="TH SarabunPSK" w:cs="TH SarabunPSK"/>
          <w:sz w:val="32"/>
          <w:szCs w:val="32"/>
          <w:cs/>
        </w:rPr>
        <w:t xml:space="preserve">และสอดคล้องกับสมมุติฐานการวิจัยที่ตั้งไว้   </w:t>
      </w:r>
    </w:p>
    <w:p w:rsidR="006B0999" w:rsidRPr="00E318E8" w:rsidRDefault="006B0999" w:rsidP="006B0999">
      <w:pPr>
        <w:rPr>
          <w:rFonts w:ascii="TH SarabunPSK" w:hAnsi="TH SarabunPSK" w:cs="TH SarabunPSK"/>
          <w:b/>
          <w:bCs/>
          <w:sz w:val="28"/>
          <w:szCs w:val="36"/>
        </w:rPr>
      </w:pPr>
    </w:p>
    <w:p w:rsidR="006B0999" w:rsidRPr="005B2B1C" w:rsidRDefault="006B0999" w:rsidP="006B0999">
      <w:pPr>
        <w:rPr>
          <w:rFonts w:ascii="TH SarabunPSK" w:hAnsi="TH SarabunPSK" w:cs="TH SarabunPSK"/>
          <w:b/>
          <w:bCs/>
          <w:sz w:val="28"/>
          <w:szCs w:val="36"/>
        </w:rPr>
      </w:pPr>
      <w:r w:rsidRPr="00E318E8">
        <w:rPr>
          <w:rFonts w:ascii="TH SarabunPSK" w:hAnsi="TH SarabunPSK" w:cs="TH SarabunPSK" w:hint="cs"/>
          <w:b/>
          <w:bCs/>
          <w:sz w:val="28"/>
          <w:szCs w:val="36"/>
          <w:cs/>
        </w:rPr>
        <w:t>บทสรุป</w:t>
      </w:r>
    </w:p>
    <w:p w:rsidR="006B0999" w:rsidRPr="005B2B1C" w:rsidRDefault="006B0999" w:rsidP="006B0999">
      <w:pPr>
        <w:ind w:firstLine="720"/>
        <w:jc w:val="thaiDistribute"/>
        <w:rPr>
          <w:rFonts w:ascii="TH SarabunPSK" w:eastAsia="Calibri" w:hAnsi="TH SarabunPSK" w:cs="TH SarabunPSK"/>
          <w:sz w:val="32"/>
          <w:szCs w:val="32"/>
        </w:rPr>
      </w:pPr>
      <w:r w:rsidRPr="005B2B1C">
        <w:rPr>
          <w:rFonts w:ascii="TH SarabunPSK" w:eastAsia="Calibri" w:hAnsi="TH SarabunPSK" w:cs="TH SarabunPSK" w:hint="cs"/>
          <w:sz w:val="32"/>
          <w:szCs w:val="32"/>
          <w:cs/>
        </w:rPr>
        <w:t>การเปรียบเทียบ</w:t>
      </w:r>
      <w:r w:rsidRPr="005B2B1C">
        <w:rPr>
          <w:rFonts w:ascii="TH SarabunPSK" w:eastAsia="Calibri" w:hAnsi="TH SarabunPSK" w:cs="TH SarabunPSK"/>
          <w:sz w:val="32"/>
          <w:szCs w:val="32"/>
          <w:cs/>
        </w:rPr>
        <w:t xml:space="preserve">ผลสัมฤทธิ์จากการเรียนรู้ด้านทักษะการสื่อสารภาษาจีนของนักเรียนชั้นมัธยมศึกษาปีที่ 4 โรงเรียนสาธิตมหาวิทยาลัยราชภัฏสวนสุนันทา ก่อนเรียนมีค่าเฉลี่ยผลสัมฤทธิ์จากการเรียนรู้ด้านทักษะการสื่อสารภาษาจีนโดยใช้รูปแบบ </w:t>
      </w:r>
      <w:r w:rsidRPr="005B2B1C">
        <w:rPr>
          <w:rFonts w:ascii="TH SarabunPSK" w:eastAsia="Calibri" w:hAnsi="TH SarabunPSK" w:cs="TH SarabunPSK"/>
          <w:sz w:val="32"/>
          <w:szCs w:val="32"/>
        </w:rPr>
        <w:t xml:space="preserve">Storyline Model </w:t>
      </w:r>
      <w:r w:rsidRPr="005B2B1C">
        <w:rPr>
          <w:rFonts w:ascii="TH SarabunPSK" w:eastAsia="Calibri" w:hAnsi="TH SarabunPSK" w:cs="TH SarabunPSK"/>
          <w:sz w:val="32"/>
          <w:szCs w:val="32"/>
          <w:cs/>
        </w:rPr>
        <w:t xml:space="preserve">เท่ากับ 7.471 ค่าส่วนเบี่ยงเบนมาตรฐานเท่ากับ 2.726 และหลังเรียนมีค่าเฉลี่ยผลสัมฤทธิ์จากการเรียนรู้ด้านทักษะการสื่อสารภาษาจีนโดยใช้รูปแบบ </w:t>
      </w:r>
      <w:r w:rsidRPr="005B2B1C">
        <w:rPr>
          <w:rFonts w:ascii="TH SarabunPSK" w:eastAsia="Calibri" w:hAnsi="TH SarabunPSK" w:cs="TH SarabunPSK"/>
          <w:sz w:val="32"/>
          <w:szCs w:val="32"/>
        </w:rPr>
        <w:t xml:space="preserve">Storyline Model </w:t>
      </w:r>
      <w:r w:rsidRPr="005B2B1C">
        <w:rPr>
          <w:rFonts w:ascii="TH SarabunPSK" w:eastAsia="Calibri" w:hAnsi="TH SarabunPSK" w:cs="TH SarabunPSK"/>
          <w:sz w:val="32"/>
          <w:szCs w:val="32"/>
          <w:cs/>
        </w:rPr>
        <w:t xml:space="preserve">เท่ากับ 16.83 ค่าส่วนเบี่ยงเบนมาตรฐานเท่ากับ 2.679 และจากการเปรียบเทียบผลสัมฤทธิ์จากการเรียนรู้ด้านทักษะการสื่อสารภาษาจีนโดยใช้รูปแบบ </w:t>
      </w:r>
      <w:r w:rsidRPr="005B2B1C">
        <w:rPr>
          <w:rFonts w:ascii="TH SarabunPSK" w:eastAsia="Calibri" w:hAnsi="TH SarabunPSK" w:cs="TH SarabunPSK"/>
          <w:sz w:val="32"/>
          <w:szCs w:val="32"/>
        </w:rPr>
        <w:t xml:space="preserve">Storyline Model </w:t>
      </w:r>
      <w:r w:rsidRPr="005B2B1C">
        <w:rPr>
          <w:rFonts w:ascii="TH SarabunPSK" w:eastAsia="Calibri" w:hAnsi="TH SarabunPSK" w:cs="TH SarabunPSK"/>
          <w:sz w:val="32"/>
          <w:szCs w:val="32"/>
          <w:cs/>
        </w:rPr>
        <w:t xml:space="preserve">สำหรับนักเรียนชั้นมัธยมศึกษาปีที่ 4 โรงเรียนสาธิตมหาวิทยาลัยราชภัฏสวนสุนันทา  ด้วยสถิติ </w:t>
      </w:r>
      <w:r w:rsidRPr="005B2B1C">
        <w:rPr>
          <w:rFonts w:ascii="TH SarabunPSK" w:eastAsia="Calibri" w:hAnsi="TH SarabunPSK" w:cs="TH SarabunPSK"/>
          <w:sz w:val="32"/>
          <w:szCs w:val="32"/>
        </w:rPr>
        <w:t xml:space="preserve">T-test Dependent Sample </w:t>
      </w:r>
      <w:r w:rsidRPr="005B2B1C">
        <w:rPr>
          <w:rFonts w:ascii="TH SarabunPSK" w:eastAsia="Calibri" w:hAnsi="TH SarabunPSK" w:cs="TH SarabunPSK"/>
          <w:sz w:val="32"/>
          <w:szCs w:val="32"/>
          <w:cs/>
        </w:rPr>
        <w:t xml:space="preserve">พบว่า ผลสัมฤทธิ์จากการเรียนรู้ด้านทักษะการสื่อสารภาษาจีนก่อนเรียนและหลังเรียน โดยใช้รูปแบบ </w:t>
      </w:r>
      <w:r w:rsidRPr="005B2B1C">
        <w:rPr>
          <w:rFonts w:ascii="TH SarabunPSK" w:eastAsia="Calibri" w:hAnsi="TH SarabunPSK" w:cs="TH SarabunPSK"/>
          <w:sz w:val="32"/>
          <w:szCs w:val="32"/>
        </w:rPr>
        <w:t xml:space="preserve">Storyline Model </w:t>
      </w:r>
      <w:r w:rsidRPr="005B2B1C">
        <w:rPr>
          <w:rFonts w:ascii="TH SarabunPSK" w:eastAsia="Calibri" w:hAnsi="TH SarabunPSK" w:cs="TH SarabunPSK"/>
          <w:sz w:val="32"/>
          <w:szCs w:val="32"/>
          <w:cs/>
        </w:rPr>
        <w:t xml:space="preserve">สำหรับนักเรียนชั้นมัธยมศึกษาปีที่ 4 โรงเรียนสาธิตมหาวิทยาลัยราชภัฏสวนสุนันทา มีค่า </w:t>
      </w:r>
      <w:r w:rsidRPr="005B2B1C">
        <w:rPr>
          <w:rFonts w:ascii="TH SarabunPSK" w:eastAsia="Calibri" w:hAnsi="TH SarabunPSK" w:cs="TH SarabunPSK"/>
          <w:sz w:val="32"/>
          <w:szCs w:val="32"/>
        </w:rPr>
        <w:t>Sig. (</w:t>
      </w:r>
      <w:r w:rsidRPr="005B2B1C">
        <w:rPr>
          <w:rFonts w:ascii="TH SarabunPSK" w:eastAsia="Calibri" w:hAnsi="TH SarabunPSK" w:cs="TH SarabunPSK"/>
          <w:sz w:val="32"/>
          <w:szCs w:val="32"/>
          <w:cs/>
        </w:rPr>
        <w:t>2-</w:t>
      </w:r>
      <w:r w:rsidRPr="005B2B1C">
        <w:rPr>
          <w:rFonts w:ascii="TH SarabunPSK" w:eastAsia="Calibri" w:hAnsi="TH SarabunPSK" w:cs="TH SarabunPSK"/>
          <w:sz w:val="32"/>
          <w:szCs w:val="32"/>
        </w:rPr>
        <w:t xml:space="preserve">tailed) </w:t>
      </w:r>
      <w:r w:rsidRPr="005B2B1C">
        <w:rPr>
          <w:rFonts w:ascii="TH SarabunPSK" w:eastAsia="Calibri" w:hAnsi="TH SarabunPSK" w:cs="TH SarabunPSK"/>
          <w:sz w:val="32"/>
          <w:szCs w:val="32"/>
          <w:cs/>
        </w:rPr>
        <w:t>เท่ากับ .000 ซึ่งน้อยกว่าระดับนัยสำคัญทางสถิติ ที่ระดับ .05 ซึ่งปฏิเสธสมมุติฐานหลัก (</w:t>
      </w:r>
      <w:r w:rsidRPr="005B2B1C">
        <w:rPr>
          <w:rFonts w:ascii="TH SarabunPSK" w:eastAsia="Calibri" w:hAnsi="TH SarabunPSK" w:cs="TH SarabunPSK"/>
          <w:sz w:val="32"/>
          <w:szCs w:val="32"/>
        </w:rPr>
        <w:t>H</w:t>
      </w:r>
      <w:r w:rsidRPr="005B2B1C">
        <w:rPr>
          <w:rFonts w:ascii="TH SarabunPSK" w:eastAsia="Calibri" w:hAnsi="TH SarabunPSK" w:cs="TH SarabunPSK"/>
          <w:sz w:val="32"/>
          <w:szCs w:val="32"/>
          <w:vertAlign w:val="subscript"/>
          <w:cs/>
        </w:rPr>
        <w:t>0</w:t>
      </w:r>
      <w:r w:rsidRPr="005B2B1C">
        <w:rPr>
          <w:rFonts w:ascii="TH SarabunPSK" w:eastAsia="Calibri" w:hAnsi="TH SarabunPSK" w:cs="TH SarabunPSK"/>
          <w:sz w:val="32"/>
          <w:szCs w:val="32"/>
          <w:cs/>
        </w:rPr>
        <w:t>) และยอมรับสมมุติฐานรอง (</w:t>
      </w:r>
      <w:r w:rsidRPr="005B2B1C">
        <w:rPr>
          <w:rFonts w:ascii="TH SarabunPSK" w:eastAsia="Calibri" w:hAnsi="TH SarabunPSK" w:cs="TH SarabunPSK"/>
          <w:sz w:val="32"/>
          <w:szCs w:val="32"/>
        </w:rPr>
        <w:t>H</w:t>
      </w:r>
      <w:r w:rsidRPr="005B2B1C">
        <w:rPr>
          <w:rFonts w:ascii="TH SarabunPSK" w:eastAsia="Calibri" w:hAnsi="TH SarabunPSK" w:cs="TH SarabunPSK"/>
          <w:sz w:val="32"/>
          <w:szCs w:val="32"/>
          <w:vertAlign w:val="subscript"/>
          <w:cs/>
        </w:rPr>
        <w:t>1</w:t>
      </w:r>
      <w:r w:rsidRPr="005B2B1C">
        <w:rPr>
          <w:rFonts w:ascii="TH SarabunPSK" w:eastAsia="Calibri" w:hAnsi="TH SarabunPSK" w:cs="TH SarabunPSK"/>
          <w:sz w:val="32"/>
          <w:szCs w:val="32"/>
          <w:cs/>
        </w:rPr>
        <w:t xml:space="preserve">) แสดงให้เห็นว่าผลสัมฤทธิ์จากการเรียนรู้ด้านทักษะการสื่อสารภาษาจีนหลังเรียนสูงกว่าก่อนเรียนอย่างมีนัยสำคัญทางสถิติที่ระดับ .05 และสอดคล้องกับสมมุติฐานการวิจัยที่ตั้งไว้   </w:t>
      </w:r>
    </w:p>
    <w:p w:rsidR="006B0999" w:rsidRPr="005B2B1C" w:rsidRDefault="006B0999" w:rsidP="006B0999">
      <w:pPr>
        <w:ind w:firstLine="720"/>
        <w:jc w:val="thaiDistribute"/>
        <w:rPr>
          <w:rFonts w:ascii="TH SarabunPSK" w:eastAsia="Calibri" w:hAnsi="TH SarabunPSK" w:cs="TH SarabunPSK"/>
          <w:sz w:val="32"/>
          <w:szCs w:val="32"/>
        </w:rPr>
      </w:pPr>
    </w:p>
    <w:p w:rsidR="006B0999" w:rsidRPr="005B2B1C" w:rsidRDefault="006B0999" w:rsidP="006B0999">
      <w:pPr>
        <w:tabs>
          <w:tab w:val="left" w:pos="851"/>
          <w:tab w:val="left" w:pos="1582"/>
          <w:tab w:val="left" w:pos="1945"/>
        </w:tabs>
        <w:spacing w:after="0" w:line="240" w:lineRule="auto"/>
        <w:jc w:val="thaiDistribute"/>
        <w:rPr>
          <w:rFonts w:ascii="TH SarabunPSK" w:eastAsia="SimSun" w:hAnsi="TH SarabunPSK" w:cs="TH SarabunPSK"/>
          <w:b/>
          <w:bCs/>
          <w:spacing w:val="2"/>
          <w:sz w:val="36"/>
          <w:szCs w:val="36"/>
        </w:rPr>
      </w:pPr>
      <w:r w:rsidRPr="005B2B1C">
        <w:rPr>
          <w:rFonts w:ascii="TH SarabunPSK" w:eastAsia="SimSun" w:hAnsi="TH SarabunPSK" w:cs="TH SarabunPSK"/>
          <w:b/>
          <w:bCs/>
          <w:spacing w:val="2"/>
          <w:sz w:val="36"/>
          <w:szCs w:val="36"/>
          <w:cs/>
        </w:rPr>
        <w:t>อภิปรายผล</w:t>
      </w:r>
    </w:p>
    <w:p w:rsidR="006B0999" w:rsidRPr="005B2B1C" w:rsidRDefault="006B0999" w:rsidP="006B0999">
      <w:pPr>
        <w:tabs>
          <w:tab w:val="left" w:pos="851"/>
          <w:tab w:val="left" w:pos="1582"/>
          <w:tab w:val="left" w:pos="1945"/>
        </w:tabs>
        <w:spacing w:after="0" w:line="240" w:lineRule="auto"/>
        <w:jc w:val="thaiDistribute"/>
        <w:rPr>
          <w:rFonts w:ascii="TH SarabunPSK" w:eastAsia="SimSun" w:hAnsi="TH SarabunPSK" w:cs="TH SarabunPSK"/>
          <w:sz w:val="32"/>
          <w:szCs w:val="32"/>
        </w:rPr>
      </w:pPr>
      <w:r w:rsidRPr="005B2B1C">
        <w:rPr>
          <w:rFonts w:ascii="TH SarabunPSK" w:eastAsia="SimSun" w:hAnsi="TH SarabunPSK" w:cs="TH SarabunPSK"/>
          <w:spacing w:val="2"/>
          <w:sz w:val="32"/>
          <w:szCs w:val="32"/>
          <w:cs/>
        </w:rPr>
        <w:tab/>
      </w:r>
      <w:r w:rsidRPr="005B2B1C">
        <w:rPr>
          <w:rFonts w:ascii="TH SarabunPSK" w:eastAsia="SimSun" w:hAnsi="TH SarabunPSK" w:cs="TH SarabunPSK"/>
          <w:sz w:val="32"/>
          <w:szCs w:val="32"/>
          <w:cs/>
        </w:rPr>
        <w:t xml:space="preserve">งานวิจัย เรื่องผลสัมฤทธิ์จากการเรียนรู้ด้านทักษะการสื่อสารภาษาจีน โดยใช้รูปแบบ </w:t>
      </w:r>
      <w:r w:rsidRPr="005B2B1C">
        <w:rPr>
          <w:rFonts w:ascii="TH SarabunPSK" w:eastAsia="SimSun" w:hAnsi="TH SarabunPSK" w:cs="TH SarabunPSK"/>
          <w:sz w:val="32"/>
          <w:szCs w:val="32"/>
        </w:rPr>
        <w:t xml:space="preserve">Storyline Model </w:t>
      </w:r>
      <w:r w:rsidRPr="005B2B1C">
        <w:rPr>
          <w:rFonts w:ascii="TH SarabunPSK" w:eastAsia="SimSun" w:hAnsi="TH SarabunPSK" w:cs="TH SarabunPSK"/>
          <w:sz w:val="32"/>
          <w:szCs w:val="32"/>
          <w:cs/>
        </w:rPr>
        <w:t>ของนักเรียนชั้นมัธยมศึกษาปีที่ 4 โรงเรียนสาธิตมหาวิทยาลัยราชภัฏสวนสุนันทา มีวัตถุประสงค์ 1. เพื่อศึกษาผลสัมฤทธิ์จากการเรียนรู้ด้านทักษะการสื่อสารภาษาจีนของนักเรียนชั้นมัธยมศึกษาปีที่ 4 โรงเรียน</w:t>
      </w:r>
      <w:r w:rsidRPr="005B2B1C">
        <w:rPr>
          <w:rFonts w:ascii="TH SarabunPSK" w:eastAsia="SimSun" w:hAnsi="TH SarabunPSK" w:cs="TH SarabunPSK"/>
          <w:sz w:val="32"/>
          <w:szCs w:val="32"/>
          <w:cs/>
        </w:rPr>
        <w:lastRenderedPageBreak/>
        <w:t xml:space="preserve">สาธิตมหาวิทยาลัยราชภัฏสวนสุนันทา  2. เพื่อเปรียบเทียบผลสัมฤทธิ์การเรียนรู้ด้านทักษะการสื่อสารภาษาจีน ก่อนและหลังเรียนโดยใช้กิจกรรมการเรียนรู้รูปแบบ </w:t>
      </w:r>
      <w:r w:rsidRPr="005B2B1C">
        <w:rPr>
          <w:rFonts w:ascii="TH SarabunPSK" w:eastAsia="SimSun" w:hAnsi="TH SarabunPSK" w:cs="TH SarabunPSK"/>
          <w:sz w:val="32"/>
          <w:szCs w:val="32"/>
        </w:rPr>
        <w:t xml:space="preserve">Storyline Model </w:t>
      </w:r>
      <w:r w:rsidRPr="005B2B1C">
        <w:rPr>
          <w:rFonts w:ascii="TH SarabunPSK" w:eastAsia="SimSun" w:hAnsi="TH SarabunPSK" w:cs="TH SarabunPSK"/>
          <w:sz w:val="32"/>
          <w:szCs w:val="32"/>
          <w:cs/>
        </w:rPr>
        <w:t xml:space="preserve">ของนักเรียนชั้นมัธยมศึกษาปีที่ 4 โรงเรียนสาธิตมหาวิทยาลัยราชภัฏสวนสุนันทา  จากผลการวิจัย พบว่า ผลสัมฤทธิ์จากการเรียนรู้ด้านทักษะการสื่อสารภาษาจีนของนักเรียนชั้นมัธยมศึกษาปีที่ 4 โรงเรียนสาธิตมหาวิทยาลัยราชภัฏสวนสุนันทา ก่อนเรียนมีค่าเฉลี่ยผลสัมฤทธิ์จากการเรียนรู้ด้านทักษะการสื่อสารภาษาจีนโดยใช้รูปแบบ </w:t>
      </w:r>
      <w:r w:rsidRPr="005B2B1C">
        <w:rPr>
          <w:rFonts w:ascii="TH SarabunPSK" w:eastAsia="SimSun" w:hAnsi="TH SarabunPSK" w:cs="TH SarabunPSK"/>
          <w:sz w:val="32"/>
          <w:szCs w:val="32"/>
        </w:rPr>
        <w:t xml:space="preserve">Storyline Model </w:t>
      </w:r>
      <w:r w:rsidRPr="005B2B1C">
        <w:rPr>
          <w:rFonts w:ascii="TH SarabunPSK" w:eastAsia="SimSun" w:hAnsi="TH SarabunPSK" w:cs="TH SarabunPSK"/>
          <w:sz w:val="32"/>
          <w:szCs w:val="32"/>
          <w:cs/>
        </w:rPr>
        <w:t xml:space="preserve">เท่ากับ 7.471 ค่าส่วนเบี่ยงเบนมาตรฐานเท่ากับ 2.726 และหลังเรียนมีค่าเฉลี่ยผลสัมฤทธิ์จากการเรียนรู้ด้านทักษะการสื่อสารภาษาจีนโดยใช้รูปแบบ </w:t>
      </w:r>
      <w:r w:rsidRPr="005B2B1C">
        <w:rPr>
          <w:rFonts w:ascii="TH SarabunPSK" w:eastAsia="SimSun" w:hAnsi="TH SarabunPSK" w:cs="TH SarabunPSK"/>
          <w:sz w:val="32"/>
          <w:szCs w:val="32"/>
        </w:rPr>
        <w:t xml:space="preserve">Storyline Model </w:t>
      </w:r>
      <w:r w:rsidRPr="005B2B1C">
        <w:rPr>
          <w:rFonts w:ascii="TH SarabunPSK" w:eastAsia="SimSun" w:hAnsi="TH SarabunPSK" w:cs="TH SarabunPSK"/>
          <w:sz w:val="32"/>
          <w:szCs w:val="32"/>
          <w:cs/>
        </w:rPr>
        <w:t>เท่ากับ 16.83 ค่าส่วนเบี่ยงเบนมาตรฐานเท่ากับ 2.679</w:t>
      </w:r>
      <w:r w:rsidRPr="005B2B1C">
        <w:rPr>
          <w:rFonts w:ascii="TH SarabunPSK" w:eastAsia="SimSun" w:hAnsi="TH SarabunPSK" w:cs="TH SarabunPSK"/>
          <w:sz w:val="32"/>
          <w:szCs w:val="32"/>
        </w:rPr>
        <w:t xml:space="preserve"> </w:t>
      </w:r>
      <w:r w:rsidRPr="005B2B1C">
        <w:rPr>
          <w:rFonts w:ascii="TH SarabunPSK" w:eastAsia="SimSun" w:hAnsi="TH SarabunPSK" w:cs="TH SarabunPSK" w:hint="cs"/>
          <w:sz w:val="32"/>
          <w:szCs w:val="32"/>
          <w:cs/>
        </w:rPr>
        <w:t xml:space="preserve">สอดคล้องกับงานวิจัยของ </w:t>
      </w:r>
      <w:r w:rsidRPr="005B2B1C">
        <w:rPr>
          <w:rFonts w:ascii="TH SarabunPSK" w:eastAsia="SimSun" w:hAnsi="TH SarabunPSK" w:cs="TH SarabunPSK"/>
          <w:sz w:val="32"/>
          <w:szCs w:val="32"/>
          <w:cs/>
        </w:rPr>
        <w:t>กันทิมา ธนะไพรินทร์ (2556) ชุดกิจกรรมการเรียนรู้ผ่านกระบวนการสอนแบบเรื่องการเขียนสร้างสรรค์สำหรับนักเรียนชั้นประถมศึกษาปีที่ห้าผลการวิจัยพบว่าการประเมินคุณภาพจากผู้เชี่ยวชาญด้านเนื้อหามีค่าเฉลี่ยเท่ากับ 4.72 ค่าเบี่ยงเบนมาตรฐาน = 0.45 ซึ่งอยู่ในระดับคุณภาพดีมากด้านสื่อการสอนพบว่ามีค่าเฉลี่ย 4.58 ค่าเบี่ยงเบนมาตรฐาน = 0.49 อยู่ในระดับคุณภาพดีมากชุดกิจกรรมการเรียนรู้ที่สร้างขึ้นมีประสิทธิภาพ 83.92 / 80.00 ตามเกณฑ์ที่กำหนดไว้คือ 80 / 80 ผู้เรียนมีความพึงพอใจต่อชุดกิจกรรมการเรียนรู้ที่สร้างขึ้นมีค่าเฉลี่ย 04.67 ค่าเบี่ยงเบนมาตรฐาน 0.51 ซึ่งอยู่ในระดับคุณภาพมากผลสัมฤทธิ์ทางการเรียนพบว่าคะแนนสอบหลังเรียนสูงกว่าคะแนนสอบก่อนเรียนอย่างมีในสำคัญทางสถิติที่ระดับ. 05 แสดงว่าผู้เรียนมีความสามารถทางการเรียนหลังเรียนสูงกว่าก่อนเรียนสรุปว่าชุดกิจกรรมการเรียนรู้ผ่านกระบวนการสอนแบบ</w:t>
      </w:r>
      <w:r w:rsidRPr="005B2B1C">
        <w:rPr>
          <w:rFonts w:ascii="TH SarabunPSK" w:eastAsia="SimSun" w:hAnsi="TH SarabunPSK" w:cs="TH SarabunPSK" w:hint="cs"/>
          <w:sz w:val="32"/>
          <w:szCs w:val="32"/>
          <w:cs/>
        </w:rPr>
        <w:t>สตอ</w:t>
      </w:r>
      <w:r w:rsidRPr="005B2B1C">
        <w:rPr>
          <w:rFonts w:ascii="TH SarabunPSK" w:eastAsia="SimSun" w:hAnsi="TH SarabunPSK" w:cs="TH SarabunPSK"/>
          <w:sz w:val="32"/>
          <w:szCs w:val="32"/>
          <w:cs/>
        </w:rPr>
        <w:t>รี่</w:t>
      </w:r>
      <w:r w:rsidRPr="00E318E8">
        <w:rPr>
          <w:rFonts w:ascii="TH SarabunPSK" w:eastAsia="SimSun" w:hAnsi="TH SarabunPSK" w:cs="TH SarabunPSK" w:hint="cs"/>
          <w:sz w:val="32"/>
          <w:szCs w:val="32"/>
          <w:cs/>
        </w:rPr>
        <w:t>ไลน์</w:t>
      </w:r>
      <w:r w:rsidRPr="005B2B1C">
        <w:rPr>
          <w:rFonts w:ascii="TH SarabunPSK" w:eastAsia="SimSun" w:hAnsi="TH SarabunPSK" w:cs="TH SarabunPSK"/>
          <w:sz w:val="32"/>
          <w:szCs w:val="32"/>
          <w:cs/>
        </w:rPr>
        <w:t>สำหรับชั้น</w:t>
      </w:r>
      <w:r w:rsidRPr="00E318E8">
        <w:rPr>
          <w:rFonts w:ascii="TH SarabunPSK" w:eastAsia="SimSun" w:hAnsi="TH SarabunPSK" w:cs="TH SarabunPSK" w:hint="cs"/>
          <w:sz w:val="32"/>
          <w:szCs w:val="32"/>
          <w:cs/>
        </w:rPr>
        <w:t>มัธยม</w:t>
      </w:r>
      <w:r w:rsidRPr="005B2B1C">
        <w:rPr>
          <w:rFonts w:ascii="TH SarabunPSK" w:eastAsia="SimSun" w:hAnsi="TH SarabunPSK" w:cs="TH SarabunPSK"/>
          <w:sz w:val="32"/>
          <w:szCs w:val="32"/>
          <w:cs/>
        </w:rPr>
        <w:t xml:space="preserve">ศึกษาปีที่ </w:t>
      </w:r>
      <w:r w:rsidRPr="00E318E8">
        <w:rPr>
          <w:rFonts w:ascii="TH SarabunPSK" w:eastAsia="SimSun" w:hAnsi="TH SarabunPSK" w:cs="TH SarabunPSK" w:hint="cs"/>
          <w:sz w:val="32"/>
          <w:szCs w:val="32"/>
          <w:cs/>
        </w:rPr>
        <w:t>4</w:t>
      </w:r>
      <w:r w:rsidRPr="005B2B1C">
        <w:rPr>
          <w:rFonts w:ascii="TH SarabunPSK" w:eastAsia="SimSun" w:hAnsi="TH SarabunPSK" w:cs="TH SarabunPSK"/>
          <w:sz w:val="32"/>
          <w:szCs w:val="32"/>
          <w:cs/>
        </w:rPr>
        <w:t xml:space="preserve"> มีคุณภาพสามารถนำไปใช้ในการจัดกิจกรรมการเรียนรู้แก่ผู้เรียนได้</w:t>
      </w:r>
      <w:r w:rsidRPr="005B2B1C">
        <w:rPr>
          <w:rFonts w:ascii="TH SarabunPSK" w:eastAsia="SimSun" w:hAnsi="TH SarabunPSK" w:cs="TH SarabunPSK" w:hint="cs"/>
          <w:sz w:val="32"/>
          <w:szCs w:val="32"/>
          <w:cs/>
        </w:rPr>
        <w:t xml:space="preserve"> และงานวิจัยของ </w:t>
      </w:r>
      <w:r w:rsidRPr="005B2B1C">
        <w:rPr>
          <w:rFonts w:ascii="TH SarabunPSK" w:eastAsia="SimSun" w:hAnsi="TH SarabunPSK" w:cs="TH SarabunPSK"/>
          <w:sz w:val="32"/>
          <w:szCs w:val="32"/>
          <w:cs/>
        </w:rPr>
        <w:t xml:space="preserve">กล่อมจันทร์ จันทรศิริ (2556) ผลการวิจัยพบว่า เว็บช่วยสอนแบบ </w:t>
      </w:r>
      <w:r w:rsidRPr="005B2B1C">
        <w:rPr>
          <w:rFonts w:ascii="TH SarabunPSK" w:eastAsia="SimSun" w:hAnsi="TH SarabunPSK" w:cs="TH SarabunPSK"/>
          <w:sz w:val="32"/>
          <w:szCs w:val="32"/>
        </w:rPr>
        <w:t xml:space="preserve">Storyline </w:t>
      </w:r>
      <w:r w:rsidRPr="005B2B1C">
        <w:rPr>
          <w:rFonts w:ascii="TH SarabunPSK" w:eastAsia="SimSun" w:hAnsi="TH SarabunPSK" w:cs="TH SarabunPSK"/>
          <w:sz w:val="32"/>
          <w:szCs w:val="32"/>
          <w:cs/>
        </w:rPr>
        <w:t xml:space="preserve">เพื่อการพัฒนาทักษะการอ่านภาษาไทยของนักเรียนไทยในโรงเรียนนานาชาติระดับ </w:t>
      </w:r>
      <w:r w:rsidRPr="005B2B1C">
        <w:rPr>
          <w:rFonts w:ascii="TH SarabunPSK" w:eastAsia="SimSun" w:hAnsi="TH SarabunPSK" w:cs="TH SarabunPSK"/>
          <w:sz w:val="32"/>
          <w:szCs w:val="32"/>
        </w:rPr>
        <w:t xml:space="preserve">Middle school (Grade </w:t>
      </w:r>
      <w:r w:rsidRPr="005B2B1C">
        <w:rPr>
          <w:rFonts w:ascii="TH SarabunPSK" w:eastAsia="SimSun" w:hAnsi="TH SarabunPSK" w:cs="TH SarabunPSK"/>
          <w:sz w:val="32"/>
          <w:szCs w:val="32"/>
          <w:cs/>
        </w:rPr>
        <w:t xml:space="preserve">8) ผลการวิจัยพบว่าเว็บช่วยสอนแบบ </w:t>
      </w:r>
      <w:r w:rsidRPr="005B2B1C">
        <w:rPr>
          <w:rFonts w:ascii="TH SarabunPSK" w:eastAsia="SimSun" w:hAnsi="TH SarabunPSK" w:cs="TH SarabunPSK"/>
          <w:sz w:val="32"/>
          <w:szCs w:val="32"/>
        </w:rPr>
        <w:t xml:space="preserve">Storyline </w:t>
      </w:r>
      <w:r w:rsidRPr="005B2B1C">
        <w:rPr>
          <w:rFonts w:ascii="TH SarabunPSK" w:eastAsia="SimSun" w:hAnsi="TH SarabunPSK" w:cs="TH SarabunPSK"/>
          <w:sz w:val="32"/>
          <w:szCs w:val="32"/>
          <w:cs/>
        </w:rPr>
        <w:t xml:space="preserve">เพื่อการพัฒนาทักษะ มีประสิทธิภาพตามเกณฑ์เท่ากับ 77 . 60 / 86 . 80 ซึ่งสูงกว่าเกณฑ์สมมุติฐานที่ตั้งไว้และผลการใช้ภาษาไทยด้านการอ่านของนักเรียนระดับหลังเรียนด้วยเว็บช่วยสอนแบบ </w:t>
      </w:r>
      <w:r w:rsidRPr="005B2B1C">
        <w:rPr>
          <w:rFonts w:ascii="TH SarabunPSK" w:eastAsia="SimSun" w:hAnsi="TH SarabunPSK" w:cs="TH SarabunPSK"/>
          <w:sz w:val="32"/>
          <w:szCs w:val="32"/>
        </w:rPr>
        <w:t xml:space="preserve">Storyline  </w:t>
      </w:r>
      <w:r w:rsidRPr="005B2B1C">
        <w:rPr>
          <w:rFonts w:ascii="TH SarabunPSK" w:eastAsia="SimSun" w:hAnsi="TH SarabunPSK" w:cs="TH SarabunPSK"/>
          <w:sz w:val="32"/>
          <w:szCs w:val="32"/>
          <w:cs/>
        </w:rPr>
        <w:t>เพื่อการพัฒนาทักษะการอ่านภาษาไทยของนักเรียนไทยในโรงเรียนระดับนานาชาติระดับดีเดี๋ยวสักครู่เจ็ดแปดสูงกว่าก่อนเรียนอย่างมีนัยสำคัญทางสถิติที่ระดับ .05</w:t>
      </w:r>
      <w:r w:rsidRPr="005B2B1C">
        <w:rPr>
          <w:rFonts w:ascii="TH SarabunPSK" w:eastAsia="SimSun" w:hAnsi="TH SarabunPSK" w:cs="TH SarabunPSK" w:hint="cs"/>
          <w:sz w:val="32"/>
          <w:szCs w:val="32"/>
          <w:cs/>
        </w:rPr>
        <w:t xml:space="preserve"> </w:t>
      </w:r>
      <w:r w:rsidRPr="005B2B1C">
        <w:rPr>
          <w:rFonts w:ascii="TH SarabunPSK" w:eastAsia="SimSun" w:hAnsi="TH SarabunPSK" w:cs="TH SarabunPSK"/>
          <w:sz w:val="32"/>
          <w:szCs w:val="32"/>
          <w:cs/>
        </w:rPr>
        <w:t xml:space="preserve">และจากการเปรียบเทียบผลสัมฤทธิ์จากการเรียนรู้ด้านทักษะการสื่อสารภาษาจีนโดยใช้รูปแบบ </w:t>
      </w:r>
      <w:r w:rsidRPr="005B2B1C">
        <w:rPr>
          <w:rFonts w:ascii="TH SarabunPSK" w:eastAsia="SimSun" w:hAnsi="TH SarabunPSK" w:cs="TH SarabunPSK"/>
          <w:sz w:val="32"/>
          <w:szCs w:val="32"/>
        </w:rPr>
        <w:t xml:space="preserve">Storyline Model </w:t>
      </w:r>
      <w:r w:rsidRPr="005B2B1C">
        <w:rPr>
          <w:rFonts w:ascii="TH SarabunPSK" w:eastAsia="SimSun" w:hAnsi="TH SarabunPSK" w:cs="TH SarabunPSK"/>
          <w:sz w:val="32"/>
          <w:szCs w:val="32"/>
          <w:cs/>
        </w:rPr>
        <w:t xml:space="preserve">สำหรับนักเรียนชั้นมัธยมศึกษาปีที่ 4 โรงเรียนสาธิตมหาวิทยาลัยราชภัฏสวนสุนันทา  ด้วยสถิติ </w:t>
      </w:r>
      <w:r w:rsidRPr="005B2B1C">
        <w:rPr>
          <w:rFonts w:ascii="TH SarabunPSK" w:eastAsia="SimSun" w:hAnsi="TH SarabunPSK" w:cs="TH SarabunPSK"/>
          <w:sz w:val="32"/>
          <w:szCs w:val="32"/>
        </w:rPr>
        <w:t xml:space="preserve">T-test Dependent Sample </w:t>
      </w:r>
      <w:r w:rsidRPr="005B2B1C">
        <w:rPr>
          <w:rFonts w:ascii="TH SarabunPSK" w:eastAsia="SimSun" w:hAnsi="TH SarabunPSK" w:cs="TH SarabunPSK"/>
          <w:sz w:val="32"/>
          <w:szCs w:val="32"/>
          <w:cs/>
        </w:rPr>
        <w:t xml:space="preserve">พบว่า ผลสัมฤทธิ์จากการเรียนรู้ด้านทักษะการสื่อสารภาษาจีนก่อนเรียนและหลังเรียน โดยใช้รูปแบบ </w:t>
      </w:r>
      <w:r w:rsidRPr="005B2B1C">
        <w:rPr>
          <w:rFonts w:ascii="TH SarabunPSK" w:eastAsia="SimSun" w:hAnsi="TH SarabunPSK" w:cs="TH SarabunPSK"/>
          <w:sz w:val="32"/>
          <w:szCs w:val="32"/>
        </w:rPr>
        <w:t xml:space="preserve">Storyline Model </w:t>
      </w:r>
      <w:r w:rsidRPr="005B2B1C">
        <w:rPr>
          <w:rFonts w:ascii="TH SarabunPSK" w:eastAsia="SimSun" w:hAnsi="TH SarabunPSK" w:cs="TH SarabunPSK"/>
          <w:sz w:val="32"/>
          <w:szCs w:val="32"/>
          <w:cs/>
        </w:rPr>
        <w:t xml:space="preserve">สำหรับนักเรียนชั้นมัธยมศึกษาปีที่ 4 โรงเรียนสาธิตมหาวิทยาลัยราชภัฏสวนสุนันทา มีค่า </w:t>
      </w:r>
      <w:r w:rsidRPr="005B2B1C">
        <w:rPr>
          <w:rFonts w:ascii="TH SarabunPSK" w:eastAsia="SimSun" w:hAnsi="TH SarabunPSK" w:cs="TH SarabunPSK"/>
          <w:sz w:val="32"/>
          <w:szCs w:val="32"/>
        </w:rPr>
        <w:t xml:space="preserve">Sig. </w:t>
      </w:r>
      <w:proofErr w:type="gramStart"/>
      <w:r w:rsidRPr="005B2B1C">
        <w:rPr>
          <w:rFonts w:ascii="TH SarabunPSK" w:eastAsia="SimSun" w:hAnsi="TH SarabunPSK" w:cs="TH SarabunPSK"/>
          <w:sz w:val="32"/>
          <w:szCs w:val="32"/>
        </w:rPr>
        <w:t>(</w:t>
      </w:r>
      <w:r w:rsidRPr="005B2B1C">
        <w:rPr>
          <w:rFonts w:ascii="TH SarabunPSK" w:eastAsia="SimSun" w:hAnsi="TH SarabunPSK" w:cs="TH SarabunPSK"/>
          <w:sz w:val="32"/>
          <w:szCs w:val="32"/>
          <w:cs/>
        </w:rPr>
        <w:t>2-</w:t>
      </w:r>
      <w:r w:rsidRPr="005B2B1C">
        <w:rPr>
          <w:rFonts w:ascii="TH SarabunPSK" w:eastAsia="SimSun" w:hAnsi="TH SarabunPSK" w:cs="TH SarabunPSK"/>
          <w:sz w:val="32"/>
          <w:szCs w:val="32"/>
        </w:rPr>
        <w:t xml:space="preserve">tailed) </w:t>
      </w:r>
      <w:r w:rsidRPr="005B2B1C">
        <w:rPr>
          <w:rFonts w:ascii="TH SarabunPSK" w:eastAsia="SimSun" w:hAnsi="TH SarabunPSK" w:cs="TH SarabunPSK"/>
          <w:sz w:val="32"/>
          <w:szCs w:val="32"/>
          <w:cs/>
        </w:rPr>
        <w:t>เท่ากับ .000 ซึ่งน้อยกว่าระดับนัยสำคัญทางสถิติ ที่ระดับ .05 ซึ่งปฏิเสธสมมุติฐานหลัก (</w:t>
      </w:r>
      <w:r w:rsidRPr="005B2B1C">
        <w:rPr>
          <w:rFonts w:ascii="TH SarabunPSK" w:eastAsia="SimSun" w:hAnsi="TH SarabunPSK" w:cs="TH SarabunPSK"/>
          <w:sz w:val="32"/>
          <w:szCs w:val="32"/>
        </w:rPr>
        <w:t>H</w:t>
      </w:r>
      <w:r w:rsidRPr="005B2B1C">
        <w:rPr>
          <w:rFonts w:ascii="TH SarabunPSK" w:eastAsia="SimSun" w:hAnsi="TH SarabunPSK" w:cs="TH SarabunPSK"/>
          <w:sz w:val="32"/>
          <w:szCs w:val="32"/>
          <w:vertAlign w:val="subscript"/>
          <w:cs/>
        </w:rPr>
        <w:t>0</w:t>
      </w:r>
      <w:r w:rsidRPr="005B2B1C">
        <w:rPr>
          <w:rFonts w:ascii="TH SarabunPSK" w:eastAsia="SimSun" w:hAnsi="TH SarabunPSK" w:cs="TH SarabunPSK"/>
          <w:sz w:val="32"/>
          <w:szCs w:val="32"/>
          <w:cs/>
        </w:rPr>
        <w:t>) และยอมรับสมมุติฐานรอง (</w:t>
      </w:r>
      <w:r w:rsidRPr="005B2B1C">
        <w:rPr>
          <w:rFonts w:ascii="TH SarabunPSK" w:eastAsia="SimSun" w:hAnsi="TH SarabunPSK" w:cs="TH SarabunPSK"/>
          <w:sz w:val="32"/>
          <w:szCs w:val="32"/>
        </w:rPr>
        <w:t>H</w:t>
      </w:r>
      <w:r w:rsidRPr="005B2B1C">
        <w:rPr>
          <w:rFonts w:ascii="TH SarabunPSK" w:eastAsia="SimSun" w:hAnsi="TH SarabunPSK" w:cs="TH SarabunPSK"/>
          <w:sz w:val="32"/>
          <w:szCs w:val="32"/>
          <w:vertAlign w:val="subscript"/>
          <w:cs/>
        </w:rPr>
        <w:t>1</w:t>
      </w:r>
      <w:r w:rsidRPr="005B2B1C">
        <w:rPr>
          <w:rFonts w:ascii="TH SarabunPSK" w:eastAsia="SimSun" w:hAnsi="TH SarabunPSK" w:cs="TH SarabunPSK"/>
          <w:sz w:val="32"/>
          <w:szCs w:val="32"/>
          <w:cs/>
        </w:rPr>
        <w:t xml:space="preserve">) แสดงให้เห็นว่าผลสัมฤทธิ์จากการเรียนรู้ด้านทักษะการสื่อสารภาษาจีนหลังเรียนสูงกว่าก่อนเรียนอย่างมีนัยสำคัญทางสถิติที่ระดับ .05 และสอดคล้องกับสมมุติฐานการวิจัยที่ตั้งไว้   </w:t>
      </w:r>
      <w:r w:rsidRPr="005B2B1C">
        <w:rPr>
          <w:rFonts w:ascii="TH SarabunPSK" w:eastAsia="SimSun" w:hAnsi="TH SarabunPSK" w:cs="TH SarabunPSK" w:hint="cs"/>
          <w:sz w:val="32"/>
          <w:szCs w:val="32"/>
          <w:cs/>
        </w:rPr>
        <w:t>โดย</w:t>
      </w:r>
      <w:r w:rsidRPr="005B2B1C">
        <w:rPr>
          <w:rFonts w:ascii="TH SarabunPSK" w:eastAsia="SimSun" w:hAnsi="TH SarabunPSK" w:cs="TH SarabunPSK"/>
          <w:sz w:val="32"/>
          <w:szCs w:val="32"/>
          <w:cs/>
        </w:rPr>
        <w:t xml:space="preserve">กิจกรรมรูปแบบ </w:t>
      </w:r>
      <w:r w:rsidRPr="005B2B1C">
        <w:rPr>
          <w:rFonts w:ascii="TH SarabunPSK" w:eastAsia="SimSun" w:hAnsi="TH SarabunPSK" w:cs="TH SarabunPSK"/>
          <w:sz w:val="32"/>
          <w:szCs w:val="32"/>
        </w:rPr>
        <w:t>Storyline Model</w:t>
      </w:r>
      <w:r w:rsidRPr="005B2B1C">
        <w:rPr>
          <w:rFonts w:ascii="TH SarabunPSK" w:eastAsia="SimSun" w:hAnsi="TH SarabunPSK" w:cs="TH SarabunPSK" w:hint="cs"/>
          <w:sz w:val="32"/>
          <w:szCs w:val="32"/>
          <w:cs/>
        </w:rPr>
        <w:t xml:space="preserve"> </w:t>
      </w:r>
      <w:r w:rsidRPr="005B2B1C">
        <w:rPr>
          <w:rFonts w:ascii="TH SarabunPSK" w:eastAsia="SimSun" w:hAnsi="TH SarabunPSK" w:cs="TH SarabunPSK"/>
          <w:sz w:val="32"/>
          <w:szCs w:val="32"/>
          <w:cs/>
        </w:rPr>
        <w:t>ทิศนา แขมมณี.</w:t>
      </w:r>
      <w:proofErr w:type="gramEnd"/>
      <w:r w:rsidRPr="005B2B1C">
        <w:rPr>
          <w:rFonts w:ascii="TH SarabunPSK" w:eastAsia="SimSun" w:hAnsi="TH SarabunPSK" w:cs="TH SarabunPSK"/>
          <w:sz w:val="32"/>
          <w:szCs w:val="32"/>
          <w:cs/>
        </w:rPr>
        <w:t xml:space="preserve"> (2559 หน้า 257-260) </w:t>
      </w:r>
      <w:r w:rsidRPr="005B2B1C">
        <w:rPr>
          <w:rFonts w:ascii="TH SarabunPSK" w:eastAsia="SimSun" w:hAnsi="TH SarabunPSK" w:cs="TH SarabunPSK" w:hint="cs"/>
          <w:sz w:val="32"/>
          <w:szCs w:val="32"/>
          <w:cs/>
        </w:rPr>
        <w:t>ได้</w:t>
      </w:r>
      <w:r w:rsidRPr="005B2B1C">
        <w:rPr>
          <w:rFonts w:ascii="TH SarabunPSK" w:eastAsia="SimSun" w:hAnsi="TH SarabunPSK" w:cs="TH SarabunPSK"/>
          <w:sz w:val="32"/>
          <w:szCs w:val="32"/>
          <w:cs/>
        </w:rPr>
        <w:t>อธิบาย</w:t>
      </w:r>
      <w:r w:rsidRPr="005B2B1C">
        <w:rPr>
          <w:rFonts w:ascii="TH SarabunPSK" w:eastAsia="SimSun" w:hAnsi="TH SarabunPSK" w:cs="TH SarabunPSK" w:hint="cs"/>
          <w:sz w:val="32"/>
          <w:szCs w:val="32"/>
          <w:cs/>
        </w:rPr>
        <w:t>ว่าเป็น</w:t>
      </w:r>
      <w:r w:rsidRPr="005B2B1C">
        <w:rPr>
          <w:rFonts w:ascii="TH SarabunPSK" w:eastAsia="SimSun" w:hAnsi="TH SarabunPSK" w:cs="TH SarabunPSK"/>
          <w:sz w:val="32"/>
          <w:szCs w:val="32"/>
          <w:cs/>
        </w:rPr>
        <w:t xml:space="preserve"> รูปแบบการเรียนการสอนโดยการสร้างเรื่อ</w:t>
      </w:r>
      <w:r w:rsidRPr="005B2B1C">
        <w:rPr>
          <w:rFonts w:ascii="TH SarabunPSK" w:eastAsia="SimSun" w:hAnsi="TH SarabunPSK" w:cs="TH SarabunPSK" w:hint="cs"/>
          <w:sz w:val="32"/>
          <w:szCs w:val="32"/>
          <w:cs/>
        </w:rPr>
        <w:t xml:space="preserve">ง </w:t>
      </w:r>
      <w:r w:rsidRPr="005B2B1C">
        <w:rPr>
          <w:rFonts w:ascii="TH SarabunPSK" w:eastAsia="SimSun" w:hAnsi="TH SarabunPSK" w:cs="TH SarabunPSK"/>
          <w:sz w:val="32"/>
          <w:szCs w:val="32"/>
          <w:cs/>
        </w:rPr>
        <w:t xml:space="preserve">พัฒนาขึ้นโดย </w:t>
      </w:r>
      <w:r w:rsidRPr="005B2B1C">
        <w:rPr>
          <w:rFonts w:ascii="TH SarabunPSK" w:eastAsia="SimSun" w:hAnsi="TH SarabunPSK" w:cs="TH SarabunPSK"/>
          <w:sz w:val="32"/>
          <w:szCs w:val="32"/>
        </w:rPr>
        <w:t>Steve Bell and Sally Harkness</w:t>
      </w:r>
      <w:r w:rsidRPr="005B2B1C">
        <w:rPr>
          <w:rFonts w:ascii="TH SarabunPSK" w:eastAsia="SimSun" w:hAnsi="TH SarabunPSK" w:cs="TH SarabunPSK" w:hint="cs"/>
          <w:sz w:val="32"/>
          <w:szCs w:val="32"/>
          <w:cs/>
        </w:rPr>
        <w:t xml:space="preserve"> </w:t>
      </w:r>
      <w:r w:rsidRPr="005B2B1C">
        <w:rPr>
          <w:rFonts w:ascii="TH SarabunPSK" w:eastAsia="SimSun" w:hAnsi="TH SarabunPSK" w:cs="TH SarabunPSK"/>
          <w:sz w:val="32"/>
          <w:szCs w:val="32"/>
          <w:cs/>
        </w:rPr>
        <w:t xml:space="preserve">จากสกอตแลนด์ </w:t>
      </w:r>
      <w:r w:rsidRPr="005B2B1C">
        <w:rPr>
          <w:rFonts w:ascii="TH SarabunPSK" w:eastAsia="SimSun" w:hAnsi="TH SarabunPSK" w:cs="TH SarabunPSK" w:hint="cs"/>
          <w:sz w:val="32"/>
          <w:szCs w:val="32"/>
          <w:cs/>
        </w:rPr>
        <w:t>โดย</w:t>
      </w:r>
      <w:r w:rsidRPr="005B2B1C">
        <w:rPr>
          <w:rFonts w:ascii="TH SarabunPSK" w:eastAsia="SimSun" w:hAnsi="TH SarabunPSK" w:cs="TH SarabunPSK"/>
          <w:sz w:val="32"/>
          <w:szCs w:val="32"/>
          <w:cs/>
        </w:rPr>
        <w:t>มีความเชื่อเกี่ยวกับการเรียนรู้ว่า</w:t>
      </w:r>
      <w:r w:rsidRPr="005B2B1C">
        <w:rPr>
          <w:rFonts w:ascii="TH SarabunPSK" w:eastAsia="SimSun" w:hAnsi="TH SarabunPSK" w:cs="TH SarabunPSK" w:hint="cs"/>
          <w:sz w:val="32"/>
          <w:szCs w:val="32"/>
          <w:cs/>
        </w:rPr>
        <w:t xml:space="preserve"> </w:t>
      </w:r>
      <w:r w:rsidRPr="005B2B1C">
        <w:rPr>
          <w:rFonts w:ascii="TH SarabunPSK" w:eastAsia="SimSun" w:hAnsi="TH SarabunPSK" w:cs="TH SarabunPSK"/>
          <w:sz w:val="32"/>
          <w:szCs w:val="32"/>
          <w:cs/>
        </w:rPr>
        <w:t>1. การเรียนรู้ที่ดีควรมีลักษณะบูรณาการหรือเป็นสหวิทยาการคือเป็นการเรียนรู้ที่ผสมผสานศาสตร์หลายหลายอย่างเข้าด้วยกันเพื่อประโยชน์สูงสุดในการประยุกต์ใช้ในการทำงานและการดำเนินชีวิตประจำวั</w:t>
      </w:r>
      <w:r w:rsidRPr="005B2B1C">
        <w:rPr>
          <w:rFonts w:ascii="TH SarabunPSK" w:eastAsia="SimSun" w:hAnsi="TH SarabunPSK" w:cs="TH SarabunPSK" w:hint="cs"/>
          <w:sz w:val="32"/>
          <w:szCs w:val="32"/>
          <w:cs/>
        </w:rPr>
        <w:t xml:space="preserve">น </w:t>
      </w:r>
      <w:r w:rsidRPr="005B2B1C">
        <w:rPr>
          <w:rFonts w:ascii="TH SarabunPSK" w:eastAsia="SimSun" w:hAnsi="TH SarabunPSK" w:cs="TH SarabunPSK"/>
          <w:sz w:val="32"/>
          <w:szCs w:val="32"/>
          <w:cs/>
        </w:rPr>
        <w:t>2.</w:t>
      </w:r>
      <w:r w:rsidRPr="005B2B1C">
        <w:rPr>
          <w:rFonts w:ascii="TH SarabunPSK" w:eastAsia="SimSun" w:hAnsi="TH SarabunPSK" w:cs="TH SarabunPSK" w:hint="cs"/>
          <w:sz w:val="32"/>
          <w:szCs w:val="32"/>
          <w:cs/>
        </w:rPr>
        <w:t xml:space="preserve"> </w:t>
      </w:r>
      <w:r w:rsidRPr="005B2B1C">
        <w:rPr>
          <w:rFonts w:ascii="TH SarabunPSK" w:eastAsia="SimSun" w:hAnsi="TH SarabunPSK" w:cs="TH SarabunPSK"/>
          <w:sz w:val="32"/>
          <w:szCs w:val="32"/>
          <w:cs/>
        </w:rPr>
        <w:t>การเรียนรู้ที่ดีเป็นการเรียนรู้ที่เกิดขึ้นผ่านทางประสบการณ์ตรงเห็นการกระทำหรือการมีส่วนร่วมของผู้เรียนเอง</w:t>
      </w:r>
      <w:r w:rsidRPr="005B2B1C">
        <w:rPr>
          <w:rFonts w:ascii="TH SarabunPSK" w:eastAsia="SimSun" w:hAnsi="TH SarabunPSK" w:cs="TH SarabunPSK" w:hint="cs"/>
          <w:sz w:val="32"/>
          <w:szCs w:val="32"/>
          <w:cs/>
        </w:rPr>
        <w:t xml:space="preserve"> </w:t>
      </w:r>
      <w:r w:rsidRPr="005B2B1C">
        <w:rPr>
          <w:rFonts w:ascii="TH SarabunPSK" w:eastAsia="SimSun" w:hAnsi="TH SarabunPSK" w:cs="TH SarabunPSK"/>
          <w:sz w:val="32"/>
          <w:szCs w:val="32"/>
          <w:cs/>
        </w:rPr>
        <w:t>3.</w:t>
      </w:r>
      <w:r w:rsidRPr="005B2B1C">
        <w:rPr>
          <w:rFonts w:ascii="TH SarabunPSK" w:eastAsia="SimSun" w:hAnsi="TH SarabunPSK" w:cs="TH SarabunPSK" w:hint="cs"/>
          <w:sz w:val="32"/>
          <w:szCs w:val="32"/>
          <w:cs/>
        </w:rPr>
        <w:t xml:space="preserve"> </w:t>
      </w:r>
      <w:r w:rsidRPr="005B2B1C">
        <w:rPr>
          <w:rFonts w:ascii="TH SarabunPSK" w:eastAsia="SimSun" w:hAnsi="TH SarabunPSK" w:cs="TH SarabunPSK"/>
          <w:sz w:val="32"/>
          <w:szCs w:val="32"/>
          <w:cs/>
        </w:rPr>
        <w:t>ความคงทนของผลการเรียนรู้ขึ้นอยู่กับวิธีการเรียนรู้หรือวิธีการที่ได้ความรู้มา</w:t>
      </w:r>
      <w:r w:rsidRPr="005B2B1C">
        <w:rPr>
          <w:rFonts w:ascii="TH SarabunPSK" w:eastAsia="SimSun" w:hAnsi="TH SarabunPSK" w:cs="TH SarabunPSK" w:hint="cs"/>
          <w:sz w:val="32"/>
          <w:szCs w:val="32"/>
          <w:cs/>
        </w:rPr>
        <w:t xml:space="preserve"> และ </w:t>
      </w:r>
      <w:r w:rsidRPr="005B2B1C">
        <w:rPr>
          <w:rFonts w:ascii="TH SarabunPSK" w:eastAsia="SimSun" w:hAnsi="TH SarabunPSK" w:cs="TH SarabunPSK"/>
          <w:sz w:val="32"/>
          <w:szCs w:val="32"/>
          <w:cs/>
        </w:rPr>
        <w:t>4.</w:t>
      </w:r>
      <w:r w:rsidRPr="005B2B1C">
        <w:rPr>
          <w:rFonts w:ascii="TH SarabunPSK" w:eastAsia="SimSun" w:hAnsi="TH SarabunPSK" w:cs="TH SarabunPSK" w:hint="cs"/>
          <w:sz w:val="32"/>
          <w:szCs w:val="32"/>
          <w:cs/>
        </w:rPr>
        <w:t xml:space="preserve"> </w:t>
      </w:r>
      <w:r w:rsidRPr="005B2B1C">
        <w:rPr>
          <w:rFonts w:ascii="TH SarabunPSK" w:eastAsia="SimSun" w:hAnsi="TH SarabunPSK" w:cs="TH SarabunPSK"/>
          <w:sz w:val="32"/>
          <w:szCs w:val="32"/>
          <w:cs/>
        </w:rPr>
        <w:t xml:space="preserve">ผู้เรียนสามารถเรียนรู้คุณค่าและสร้างผลงานที่ดีได้หากมีโอกาสได้ลงมือกระทำ </w:t>
      </w:r>
      <w:r w:rsidRPr="005B2B1C">
        <w:rPr>
          <w:rFonts w:ascii="TH SarabunPSK" w:eastAsia="SimSun" w:hAnsi="TH SarabunPSK" w:cs="TH SarabunPSK" w:hint="cs"/>
          <w:sz w:val="32"/>
          <w:szCs w:val="32"/>
          <w:cs/>
        </w:rPr>
        <w:t>ซึ่งมีงานวิจัยที่ศึกษาการนำกิจกรรม</w:t>
      </w:r>
      <w:r w:rsidRPr="005B2B1C">
        <w:rPr>
          <w:rFonts w:ascii="TH SarabunPSK" w:eastAsia="SimSun" w:hAnsi="TH SarabunPSK" w:cs="TH SarabunPSK"/>
          <w:sz w:val="32"/>
          <w:szCs w:val="32"/>
          <w:cs/>
        </w:rPr>
        <w:t xml:space="preserve">รูปแบบ </w:t>
      </w:r>
      <w:r w:rsidRPr="005B2B1C">
        <w:rPr>
          <w:rFonts w:ascii="TH SarabunPSK" w:eastAsia="SimSun" w:hAnsi="TH SarabunPSK" w:cs="TH SarabunPSK"/>
          <w:sz w:val="32"/>
          <w:szCs w:val="32"/>
        </w:rPr>
        <w:t>Storyline Model</w:t>
      </w:r>
      <w:r w:rsidRPr="005B2B1C">
        <w:rPr>
          <w:rFonts w:ascii="TH SarabunPSK" w:eastAsia="SimSun" w:hAnsi="TH SarabunPSK" w:cs="TH SarabunPSK" w:hint="cs"/>
          <w:sz w:val="32"/>
          <w:szCs w:val="32"/>
          <w:cs/>
        </w:rPr>
        <w:t xml:space="preserve"> ไปใช้จัดกิจกรรมการเรียนรู้ในชั้นเรียนที่สนับสนุนผลการวิจัยนี้ ได้แก่ </w:t>
      </w:r>
      <w:r w:rsidRPr="005B2B1C">
        <w:rPr>
          <w:rFonts w:ascii="TH SarabunPSK" w:eastAsia="SimSun" w:hAnsi="TH SarabunPSK" w:cs="TH SarabunPSK"/>
          <w:sz w:val="32"/>
          <w:szCs w:val="32"/>
          <w:cs/>
        </w:rPr>
        <w:t xml:space="preserve">บงกช วิบูลย์รัตนกิจ (2556) </w:t>
      </w:r>
      <w:r w:rsidRPr="005B2B1C">
        <w:rPr>
          <w:rFonts w:ascii="TH SarabunPSK" w:eastAsia="SimSun" w:hAnsi="TH SarabunPSK" w:cs="TH SarabunPSK" w:hint="cs"/>
          <w:sz w:val="32"/>
          <w:szCs w:val="32"/>
          <w:cs/>
        </w:rPr>
        <w:t>ได้ศึกษา</w:t>
      </w:r>
      <w:r w:rsidRPr="005B2B1C">
        <w:rPr>
          <w:rFonts w:ascii="TH SarabunPSK" w:eastAsia="SimSun" w:hAnsi="TH SarabunPSK" w:cs="TH SarabunPSK"/>
          <w:sz w:val="32"/>
          <w:szCs w:val="32"/>
          <w:cs/>
        </w:rPr>
        <w:t>บทเรียนแอนิเมชั่นโดยใช้การ</w:t>
      </w:r>
      <w:r w:rsidRPr="005B2B1C">
        <w:rPr>
          <w:rFonts w:ascii="TH SarabunPSK" w:eastAsia="SimSun" w:hAnsi="TH SarabunPSK" w:cs="TH SarabunPSK"/>
          <w:sz w:val="32"/>
          <w:szCs w:val="32"/>
          <w:cs/>
        </w:rPr>
        <w:lastRenderedPageBreak/>
        <w:t xml:space="preserve">สอนแบบ </w:t>
      </w:r>
      <w:r w:rsidRPr="005B2B1C">
        <w:rPr>
          <w:rFonts w:ascii="TH SarabunPSK" w:eastAsia="SimSun" w:hAnsi="TH SarabunPSK" w:cs="TH SarabunPSK"/>
          <w:sz w:val="32"/>
          <w:szCs w:val="32"/>
        </w:rPr>
        <w:t xml:space="preserve">Storyline </w:t>
      </w:r>
      <w:r w:rsidRPr="005B2B1C">
        <w:rPr>
          <w:rFonts w:ascii="TH SarabunPSK" w:eastAsia="SimSun" w:hAnsi="TH SarabunPSK" w:cs="TH SarabunPSK"/>
          <w:sz w:val="32"/>
          <w:szCs w:val="32"/>
          <w:cs/>
        </w:rPr>
        <w:t>บนคอมพิวเตอร์แบบพกพา เรื่องพระพุทธศาสนาสำหรับ</w:t>
      </w:r>
      <w:r w:rsidRPr="005B2B1C">
        <w:rPr>
          <w:rFonts w:ascii="TH SarabunPSK" w:eastAsia="SimSun" w:hAnsi="TH SarabunPSK" w:cs="TH SarabunPSK" w:hint="cs"/>
          <w:sz w:val="32"/>
          <w:szCs w:val="32"/>
          <w:cs/>
        </w:rPr>
        <w:t>นัก</w:t>
      </w:r>
      <w:r w:rsidRPr="005B2B1C">
        <w:rPr>
          <w:rFonts w:ascii="TH SarabunPSK" w:eastAsia="SimSun" w:hAnsi="TH SarabunPSK" w:cs="TH SarabunPSK"/>
          <w:sz w:val="32"/>
          <w:szCs w:val="32"/>
          <w:cs/>
        </w:rPr>
        <w:t>เรียนชั้นประถมศึกษาปีที่ 2 พบว่าผู้เรียนมีผลสัมฤทธิ์ทางการเรียนหลังเรียนสูงกว่าก่อนเรียนอย่างมีนัยสำคัญทางสถิติที่ระดับ</w:t>
      </w:r>
      <w:r w:rsidRPr="005B2B1C">
        <w:rPr>
          <w:rFonts w:ascii="TH SarabunPSK" w:eastAsia="SimSun" w:hAnsi="TH SarabunPSK" w:cs="TH SarabunPSK" w:hint="cs"/>
          <w:sz w:val="32"/>
          <w:szCs w:val="32"/>
          <w:cs/>
        </w:rPr>
        <w:t xml:space="preserve"> </w:t>
      </w:r>
      <w:r w:rsidRPr="005B2B1C">
        <w:rPr>
          <w:rFonts w:ascii="TH SarabunPSK" w:eastAsia="SimSun" w:hAnsi="TH SarabunPSK" w:cs="TH SarabunPSK"/>
          <w:sz w:val="32"/>
          <w:szCs w:val="32"/>
          <w:cs/>
        </w:rPr>
        <w:t>. 05 และความพึงพอใจของกลุ่มตัวอย่างที่มีต่อบทเรียนมีค่าเฉลี่ยเท่ากับ 4.76 อยู่ในระดับความพึงพอใจมาก ค่าเบี่ยงเบนมาตรฐานเท่ากับ 0.46 สรุปได้ว่าบทเรียนแอนนิเมชั่น</w:t>
      </w:r>
      <w:r w:rsidRPr="005B2B1C">
        <w:rPr>
          <w:rFonts w:ascii="TH SarabunPSK" w:eastAsia="SimSun" w:hAnsi="TH SarabunPSK" w:cs="TH SarabunPSK" w:hint="cs"/>
          <w:sz w:val="32"/>
          <w:szCs w:val="32"/>
          <w:cs/>
        </w:rPr>
        <w:t xml:space="preserve"> </w:t>
      </w:r>
      <w:r w:rsidRPr="005B2B1C">
        <w:rPr>
          <w:rFonts w:ascii="TH SarabunPSK" w:eastAsia="SimSun" w:hAnsi="TH SarabunPSK" w:cs="TH SarabunPSK"/>
          <w:sz w:val="32"/>
          <w:szCs w:val="32"/>
          <w:cs/>
        </w:rPr>
        <w:t xml:space="preserve">โดยการสอนแบบ </w:t>
      </w:r>
      <w:r w:rsidRPr="005B2B1C">
        <w:rPr>
          <w:rFonts w:ascii="TH SarabunPSK" w:eastAsia="SimSun" w:hAnsi="TH SarabunPSK" w:cs="TH SarabunPSK"/>
          <w:sz w:val="32"/>
          <w:szCs w:val="32"/>
        </w:rPr>
        <w:t xml:space="preserve">Storyline </w:t>
      </w:r>
      <w:r w:rsidRPr="005B2B1C">
        <w:rPr>
          <w:rFonts w:ascii="TH SarabunPSK" w:eastAsia="SimSun" w:hAnsi="TH SarabunPSK" w:cs="TH SarabunPSK"/>
          <w:sz w:val="32"/>
          <w:szCs w:val="32"/>
          <w:cs/>
        </w:rPr>
        <w:t>บนคอมพิวเตอร์พกพาเรื่องพระพุทธศาสนาเป็นบทเรียนที่มีคุณภาพดีสามารถที่จะนำไปใช้ในการเรียนรู้ด้วยตนเอง อย่างมีประสิทธิภาพ</w:t>
      </w:r>
      <w:r w:rsidRPr="005B2B1C">
        <w:rPr>
          <w:rFonts w:ascii="TH SarabunPSK" w:eastAsia="SimSun" w:hAnsi="TH SarabunPSK" w:cs="TH SarabunPSK" w:hint="cs"/>
          <w:sz w:val="32"/>
          <w:szCs w:val="32"/>
          <w:cs/>
        </w:rPr>
        <w:t xml:space="preserve"> สอดคล้องกับงานวิจัยของ </w:t>
      </w:r>
      <w:r w:rsidRPr="005B2B1C">
        <w:rPr>
          <w:rFonts w:ascii="TH SarabunPSK" w:eastAsia="SimSun" w:hAnsi="TH SarabunPSK" w:cs="TH SarabunPSK"/>
          <w:sz w:val="32"/>
          <w:szCs w:val="32"/>
          <w:cs/>
        </w:rPr>
        <w:t xml:space="preserve">เบญจา  จันทร์ศรี (2556) การพัฒนาแผนการจัดการเรียนรู้สาระประวัติศาสตร์ โดยใช้วิธีสอนแบบสตอรีไลน์เพื่อสร้างองค์ความรู้ ด้วยตนเองของนักเรียนชั้นมัธยมศึกษาปีที่ 4  โรงเรียนวารีเชียงใหม่ ใช้แผนการสอนจำนวน 4 แผน ได้แก่แผนการจัดการเรียนรู้สาระประวัติศาสตร์ โดยใช้ วิธีสอนแบบสตอรีไลน์เพื่อสร้างองค์ความรู้ ด้วยตนเองแผนการจัดการเรียนรู้ที่ 1 เรื่องของกิ๋น บ้านเฮา  แผนการจัดการเรียนรู้ที่ 2 เรื่อง ภูมิปัญญาสร้างสรรคอ์าหารไทย  แผนการจัดการเรียนรู้ที่ 3 เรื่องอาหารกับวิถีชีวิตกับของคนภาคเหนือ  แผนการจัดการเรียนรู้ที่ 4 เรื่องอาหารพื้นบ้านไทย สไตลป์ระยุกต์ส่วนการประเมินแผนการจัดการเรียนรู้โดยรวมทุกแผนมีความเหมาะสมมาก </w:t>
      </w:r>
      <w:r w:rsidRPr="005B2B1C">
        <w:rPr>
          <w:rFonts w:ascii="TH SarabunPSK" w:eastAsia="SimSun" w:hAnsi="TH SarabunPSK" w:cs="TH SarabunPSK"/>
          <w:b/>
          <w:bCs/>
          <w:sz w:val="32"/>
          <w:szCs w:val="32"/>
          <w:cs/>
        </w:rPr>
        <w:t>(</w:t>
      </w:r>
      <w:r w:rsidRPr="005B2B1C">
        <w:rPr>
          <w:rFonts w:ascii="Times New Roman" w:eastAsia="SimSun" w:hAnsi="Times New Roman" w:cs="Times New Roman"/>
          <w:b/>
          <w:bCs/>
          <w:i/>
          <w:iCs/>
          <w:sz w:val="32"/>
          <w:szCs w:val="32"/>
        </w:rPr>
        <w:t>μ</w:t>
      </w:r>
      <w:r w:rsidRPr="005B2B1C">
        <w:rPr>
          <w:rFonts w:ascii="TH SarabunPSK" w:eastAsia="SimSun" w:hAnsi="TH SarabunPSK" w:cs="TH SarabunPSK"/>
          <w:sz w:val="32"/>
          <w:szCs w:val="32"/>
        </w:rPr>
        <w:t xml:space="preserve"> = </w:t>
      </w:r>
      <w:r w:rsidRPr="005B2B1C">
        <w:rPr>
          <w:rFonts w:ascii="TH SarabunPSK" w:eastAsia="SimSun" w:hAnsi="TH SarabunPSK" w:cs="TH SarabunPSK"/>
          <w:sz w:val="32"/>
          <w:szCs w:val="32"/>
          <w:cs/>
        </w:rPr>
        <w:t>2.93)  และการประเมินแบบวัดทักษะการสร้างองค์ความรู้ด้วยตนเองโดยวิธีสตอรีไลน์ มีความเหมาะสมมาก (</w:t>
      </w:r>
      <w:r w:rsidRPr="005B2B1C">
        <w:rPr>
          <w:rFonts w:ascii="Times New Roman" w:eastAsia="SimSun" w:hAnsi="Times New Roman" w:cs="Times New Roman"/>
          <w:i/>
          <w:iCs/>
          <w:sz w:val="32"/>
          <w:szCs w:val="32"/>
        </w:rPr>
        <w:t>μ</w:t>
      </w:r>
      <w:r w:rsidRPr="005B2B1C">
        <w:rPr>
          <w:rFonts w:ascii="TH SarabunPSK" w:eastAsia="SimSun" w:hAnsi="TH SarabunPSK" w:cs="TH SarabunPSK"/>
          <w:sz w:val="32"/>
          <w:szCs w:val="32"/>
        </w:rPr>
        <w:t xml:space="preserve"> =</w:t>
      </w:r>
      <w:r w:rsidRPr="005B2B1C">
        <w:rPr>
          <w:rFonts w:ascii="TH SarabunPSK" w:eastAsia="SimSun" w:hAnsi="TH SarabunPSK" w:cs="TH SarabunPSK"/>
          <w:sz w:val="32"/>
          <w:szCs w:val="32"/>
          <w:cs/>
        </w:rPr>
        <w:t>2.92)</w:t>
      </w:r>
      <w:r w:rsidRPr="005B2B1C">
        <w:rPr>
          <w:rFonts w:ascii="TH SarabunPSK" w:eastAsia="SimSun" w:hAnsi="TH SarabunPSK" w:cs="TH SarabunPSK" w:hint="cs"/>
          <w:sz w:val="32"/>
          <w:szCs w:val="32"/>
          <w:cs/>
        </w:rPr>
        <w:t xml:space="preserve"> และจากงานวิจัยของ</w:t>
      </w:r>
      <w:r w:rsidRPr="005B2B1C">
        <w:rPr>
          <w:rFonts w:ascii="TH SarabunPSK" w:eastAsia="SimSun" w:hAnsi="TH SarabunPSK" w:cs="TH SarabunPSK"/>
          <w:sz w:val="32"/>
          <w:szCs w:val="32"/>
          <w:cs/>
        </w:rPr>
        <w:t xml:space="preserve">ผสุรัตน์  อภิชัย (2556) </w:t>
      </w:r>
      <w:r w:rsidRPr="005B2B1C">
        <w:rPr>
          <w:rFonts w:ascii="TH SarabunPSK" w:eastAsia="SimSun" w:hAnsi="TH SarabunPSK" w:cs="TH SarabunPSK" w:hint="cs"/>
          <w:sz w:val="32"/>
          <w:szCs w:val="32"/>
          <w:cs/>
        </w:rPr>
        <w:t>ได้ศึกษา</w:t>
      </w:r>
      <w:r w:rsidRPr="005B2B1C">
        <w:rPr>
          <w:rFonts w:ascii="TH SarabunPSK" w:eastAsia="SimSun" w:hAnsi="TH SarabunPSK" w:cs="TH SarabunPSK"/>
          <w:sz w:val="32"/>
          <w:szCs w:val="32"/>
          <w:cs/>
        </w:rPr>
        <w:t>การพัฒนาทักษะการเรียงความเชิงสร้างสรรค์ด้วยวิธีการสอนแบบสตอรี่ไลด์ สำหรับนักเรียนระดับชั้นมัธยมศึกษาปีที่1ผลการวิจัยพบว่าผลการสร้างและหาประสิทธิภาพของแผนการจัดการเรียนรู้การเขียนเรียงความเชิงสร้างสรรค์สำหรับนักเรียนชั้นมัธยมศึกษาปีที่1โรงเรียนแม่สรวยวิทยาคมพบว่าแผนการจัดการเรียนรู้มีประสิทธิภาพรวม 84.29/85.50และมีประสิทธิภาพสูงกว่าเกณฑ์ที่กำหนด80/80ทุกชุดเป็นไปตามสมมุติฐานของการศึกษาข้อที่1ผลการศึกษาผลสัมฤทธิ์ทางกรเรียนของนักเรียนของนักเรียนชั้นมัธยมศึกษาปีที่1โรงเรียนแม่สรวยวิทยาที่เรียนโดยใช้แผนการจัดการเรียนการเขียนเรียงความเชิงสร้างสรรค์มีคะแนนเฉลี่ยก่อนคิดเป็นร้อยละ 45.30และคะแนนหลังเรียนคิดเป็นร้อยละ87.87ซึ่งคะแนนหลังเรียนสูงกว่าก่อนเรียนเป็นไปตามสมมุติฐานของการศึกษา</w:t>
      </w:r>
      <w:r w:rsidRPr="005B2B1C">
        <w:rPr>
          <w:rFonts w:ascii="TH SarabunPSK" w:eastAsia="SimSun" w:hAnsi="TH SarabunPSK" w:cs="TH SarabunPSK" w:hint="cs"/>
          <w:sz w:val="32"/>
          <w:szCs w:val="32"/>
          <w:cs/>
        </w:rPr>
        <w:t xml:space="preserve"> และสอดคล้องกับงานวิจัยของ </w:t>
      </w:r>
      <w:r w:rsidRPr="005B2B1C">
        <w:rPr>
          <w:rFonts w:ascii="TH SarabunPSK" w:eastAsia="SimSun" w:hAnsi="TH SarabunPSK" w:cs="TH SarabunPSK"/>
          <w:sz w:val="32"/>
          <w:szCs w:val="32"/>
          <w:cs/>
        </w:rPr>
        <w:t xml:space="preserve">วิษา เขียงกระโทก (2557) ผลการศึกษาพบว่า  ความสามารถในการเขียนของนักเรียนชั้นประถมศึกษาปีที่ 2 หลังการสอนแบบ </w:t>
      </w:r>
      <w:r w:rsidRPr="005B2B1C">
        <w:rPr>
          <w:rFonts w:ascii="TH SarabunPSK" w:eastAsia="SimSun" w:hAnsi="TH SarabunPSK" w:cs="TH SarabunPSK"/>
          <w:sz w:val="32"/>
          <w:szCs w:val="32"/>
        </w:rPr>
        <w:t xml:space="preserve">Storyline </w:t>
      </w:r>
      <w:r w:rsidRPr="005B2B1C">
        <w:rPr>
          <w:rFonts w:ascii="TH SarabunPSK" w:eastAsia="SimSun" w:hAnsi="TH SarabunPSK" w:cs="TH SarabunPSK"/>
          <w:sz w:val="32"/>
          <w:szCs w:val="32"/>
          <w:cs/>
        </w:rPr>
        <w:t xml:space="preserve">ร่วมกับเทคนิค </w:t>
      </w:r>
      <w:r w:rsidRPr="005B2B1C">
        <w:rPr>
          <w:rFonts w:ascii="TH SarabunPSK" w:eastAsia="SimSun" w:hAnsi="TH SarabunPSK" w:cs="TH SarabunPSK"/>
          <w:sz w:val="32"/>
          <w:szCs w:val="32"/>
        </w:rPr>
        <w:t xml:space="preserve">CIRC </w:t>
      </w:r>
      <w:r w:rsidRPr="005B2B1C">
        <w:rPr>
          <w:rFonts w:ascii="TH SarabunPSK" w:eastAsia="SimSun" w:hAnsi="TH SarabunPSK" w:cs="TH SarabunPSK"/>
          <w:sz w:val="32"/>
          <w:szCs w:val="32"/>
          <w:cs/>
        </w:rPr>
        <w:t xml:space="preserve">คะแนนเฉลี่ยหลังการเรียนเท่ากับ 15.98 (ร้อยละ 79.88) และส่วนเบี่ยงเบนมาตรฐานเท่ากับ 2.26 ความสามารถในการเขียน ของนักเรียนชั้นประถมศึกษาปีที่ 2 หลังการสอน </w:t>
      </w:r>
      <w:r w:rsidRPr="005B2B1C">
        <w:rPr>
          <w:rFonts w:ascii="TH SarabunPSK" w:eastAsia="SimSun" w:hAnsi="TH SarabunPSK" w:cs="TH SarabunPSK"/>
          <w:sz w:val="32"/>
          <w:szCs w:val="32"/>
        </w:rPr>
        <w:t xml:space="preserve">Storyline </w:t>
      </w:r>
      <w:r w:rsidRPr="005B2B1C">
        <w:rPr>
          <w:rFonts w:ascii="TH SarabunPSK" w:eastAsia="SimSun" w:hAnsi="TH SarabunPSK" w:cs="TH SarabunPSK"/>
          <w:sz w:val="32"/>
          <w:szCs w:val="32"/>
          <w:cs/>
        </w:rPr>
        <w:t xml:space="preserve">ร่วมกับ </w:t>
      </w:r>
      <w:r w:rsidRPr="005B2B1C">
        <w:rPr>
          <w:rFonts w:ascii="TH SarabunPSK" w:eastAsia="SimSun" w:hAnsi="TH SarabunPSK" w:cs="TH SarabunPSK"/>
          <w:sz w:val="32"/>
          <w:szCs w:val="32"/>
        </w:rPr>
        <w:t>CIRC</w:t>
      </w:r>
      <w:r w:rsidRPr="005B2B1C">
        <w:rPr>
          <w:rFonts w:ascii="TH SarabunPSK" w:eastAsia="SimSun" w:hAnsi="TH SarabunPSK" w:cs="TH SarabunPSK" w:hint="cs"/>
          <w:sz w:val="32"/>
          <w:szCs w:val="32"/>
          <w:cs/>
        </w:rPr>
        <w:t xml:space="preserve"> </w:t>
      </w:r>
      <w:r w:rsidRPr="005B2B1C">
        <w:rPr>
          <w:rFonts w:ascii="TH SarabunPSK" w:eastAsia="SimSun" w:hAnsi="TH SarabunPSK" w:cs="TH SarabunPSK"/>
          <w:sz w:val="32"/>
          <w:szCs w:val="32"/>
          <w:cs/>
        </w:rPr>
        <w:t xml:space="preserve">สูงกว่าก่อนเรียนอย่างมีนัยสำคัญที่ระดับ .05 ความสามารถในการเขียนของนักเรียนชั้นประถมศึกษาปีที่ 2 หลังการสอสนแบบ </w:t>
      </w:r>
      <w:r w:rsidRPr="005B2B1C">
        <w:rPr>
          <w:rFonts w:ascii="TH SarabunPSK" w:eastAsia="SimSun" w:hAnsi="TH SarabunPSK" w:cs="TH SarabunPSK"/>
          <w:sz w:val="32"/>
          <w:szCs w:val="32"/>
        </w:rPr>
        <w:t xml:space="preserve">Storyline </w:t>
      </w:r>
      <w:r w:rsidRPr="005B2B1C">
        <w:rPr>
          <w:rFonts w:ascii="TH SarabunPSK" w:eastAsia="SimSun" w:hAnsi="TH SarabunPSK" w:cs="TH SarabunPSK"/>
          <w:sz w:val="32"/>
          <w:szCs w:val="32"/>
          <w:cs/>
        </w:rPr>
        <w:t xml:space="preserve">ร่วมกับ </w:t>
      </w:r>
      <w:r w:rsidRPr="005B2B1C">
        <w:rPr>
          <w:rFonts w:ascii="TH SarabunPSK" w:eastAsia="SimSun" w:hAnsi="TH SarabunPSK" w:cs="TH SarabunPSK"/>
          <w:sz w:val="32"/>
          <w:szCs w:val="32"/>
        </w:rPr>
        <w:t xml:space="preserve">CIRC </w:t>
      </w:r>
      <w:r w:rsidRPr="005B2B1C">
        <w:rPr>
          <w:rFonts w:ascii="TH SarabunPSK" w:eastAsia="SimSun" w:hAnsi="TH SarabunPSK" w:cs="TH SarabunPSK"/>
          <w:sz w:val="32"/>
          <w:szCs w:val="32"/>
          <w:cs/>
        </w:rPr>
        <w:t>สูงกว่าเกณฑ์ร้อยละ 70</w:t>
      </w:r>
      <w:r w:rsidRPr="005B2B1C">
        <w:rPr>
          <w:rFonts w:ascii="TH SarabunPSK" w:eastAsia="SimSun" w:hAnsi="TH SarabunPSK" w:cs="TH SarabunPSK"/>
          <w:sz w:val="32"/>
          <w:szCs w:val="32"/>
        </w:rPr>
        <w:t xml:space="preserve"> v</w:t>
      </w:r>
      <w:r w:rsidRPr="005B2B1C">
        <w:rPr>
          <w:rFonts w:ascii="TH SarabunPSK" w:eastAsia="SimSun" w:hAnsi="TH SarabunPSK" w:cs="TH SarabunPSK"/>
          <w:sz w:val="32"/>
          <w:szCs w:val="32"/>
          <w:cs/>
        </w:rPr>
        <w:t>อย่างมีนัยสำคัญทางสถิติที่ระดับ .05</w:t>
      </w:r>
      <w:r w:rsidRPr="005B2B1C">
        <w:rPr>
          <w:rFonts w:ascii="TH SarabunPSK" w:eastAsia="SimSun" w:hAnsi="TH SarabunPSK" w:cs="TH SarabunPSK" w:hint="cs"/>
          <w:sz w:val="32"/>
          <w:szCs w:val="32"/>
          <w:cs/>
        </w:rPr>
        <w:t xml:space="preserve"> สอดคล้องกับงานวิจัยของ </w:t>
      </w:r>
      <w:r w:rsidRPr="005B2B1C">
        <w:rPr>
          <w:rFonts w:ascii="TH SarabunPSK" w:eastAsia="SimSun" w:hAnsi="TH SarabunPSK" w:cs="TH SarabunPSK"/>
          <w:sz w:val="32"/>
          <w:szCs w:val="32"/>
          <w:cs/>
        </w:rPr>
        <w:t>กมลวรรณ  โคตรทอง (2557)  การพัฒนาแบบฝึกเสริมทักษะการอ่านภาษาอังกฤษจากนิทานอาเซียน โดยใช้กิจกรรมการเรียนรู้</w:t>
      </w:r>
      <w:r w:rsidRPr="005B2B1C">
        <w:rPr>
          <w:rFonts w:ascii="TH SarabunPSK" w:eastAsia="SimSun" w:hAnsi="TH SarabunPSK" w:cs="TH SarabunPSK"/>
          <w:sz w:val="32"/>
          <w:szCs w:val="32"/>
        </w:rPr>
        <w:t xml:space="preserve"> Storyline </w:t>
      </w:r>
      <w:r w:rsidRPr="005B2B1C">
        <w:rPr>
          <w:rFonts w:ascii="TH SarabunPSK" w:eastAsia="SimSun" w:hAnsi="TH SarabunPSK" w:cs="TH SarabunPSK"/>
          <w:sz w:val="32"/>
          <w:szCs w:val="32"/>
          <w:cs/>
        </w:rPr>
        <w:t>สําหรับชั้นประถมศึกษาปีที 6 โรงเรียนบ้านเป้า</w:t>
      </w:r>
      <w:r w:rsidRPr="005B2B1C">
        <w:rPr>
          <w:rFonts w:ascii="TH SarabunPSK" w:eastAsia="SimSun" w:hAnsi="TH SarabunPSK" w:cs="TH SarabunPSK" w:hint="cs"/>
          <w:sz w:val="32"/>
          <w:szCs w:val="32"/>
          <w:cs/>
        </w:rPr>
        <w:t xml:space="preserve"> </w:t>
      </w:r>
      <w:r w:rsidRPr="005B2B1C">
        <w:rPr>
          <w:rFonts w:ascii="TH SarabunPSK" w:eastAsia="SimSun" w:hAnsi="TH SarabunPSK" w:cs="TH SarabunPSK"/>
          <w:sz w:val="32"/>
          <w:szCs w:val="32"/>
          <w:cs/>
        </w:rPr>
        <w:t xml:space="preserve">(สําราญไชยวิทยา)  จังหวัดชัยภูมิ  ผลการวิจัยพบว่า ประสิทธิภาพของแบบฝึกเสริมทักษะการอ่านภาษาอังกฤษจากนิทานอาเซียนโดยใช้กิจกรรม การเรียนรู้ </w:t>
      </w:r>
      <w:r w:rsidRPr="005B2B1C">
        <w:rPr>
          <w:rFonts w:ascii="TH SarabunPSK" w:eastAsia="SimSun" w:hAnsi="TH SarabunPSK" w:cs="TH SarabunPSK"/>
          <w:sz w:val="32"/>
          <w:szCs w:val="32"/>
        </w:rPr>
        <w:t xml:space="preserve">Storyline </w:t>
      </w:r>
      <w:r w:rsidRPr="005B2B1C">
        <w:rPr>
          <w:rFonts w:ascii="TH SarabunPSK" w:eastAsia="SimSun" w:hAnsi="TH SarabunPSK" w:cs="TH SarabunPSK"/>
          <w:sz w:val="32"/>
          <w:szCs w:val="32"/>
          <w:cs/>
        </w:rPr>
        <w:t xml:space="preserve">มีค่าเท่ากับ76.08/80.41 ความสามารถในการอ่านภาษาอังกฤษของนักเรียนหลังการเรียนโดยใช้แบบฝึกเสริมการอ่าน สูงกว่าก่อนการใช้แบบฝึกเสริมทักษะการอ่านอย่างมีนัยสําคัญทางสถิติที่ระดับ .05 นักเรียนมีความคิดเห็นที่ดีต่อแบบฝึกเสริมทักษะการอ่านภาษาอังกฤษจากนิทานอาเซียนโดย ใช้กิจกรรมการเรียนรู้ </w:t>
      </w:r>
      <w:r w:rsidRPr="005B2B1C">
        <w:rPr>
          <w:rFonts w:ascii="TH SarabunPSK" w:eastAsia="SimSun" w:hAnsi="TH SarabunPSK" w:cs="TH SarabunPSK"/>
          <w:sz w:val="32"/>
          <w:szCs w:val="32"/>
        </w:rPr>
        <w:t xml:space="preserve">Storyline </w:t>
      </w:r>
      <w:r w:rsidRPr="005B2B1C">
        <w:rPr>
          <w:rFonts w:ascii="TH SarabunPSK" w:eastAsia="SimSun" w:hAnsi="TH SarabunPSK" w:cs="TH SarabunPSK"/>
          <w:sz w:val="32"/>
          <w:szCs w:val="32"/>
          <w:cs/>
        </w:rPr>
        <w:t>ที่ผู้วิจัยสร้างขึ้น</w:t>
      </w:r>
      <w:r w:rsidRPr="005B2B1C">
        <w:rPr>
          <w:rFonts w:ascii="TH SarabunPSK" w:eastAsia="SimSun" w:hAnsi="TH SarabunPSK" w:cs="TH SarabunPSK" w:hint="cs"/>
          <w:sz w:val="32"/>
          <w:szCs w:val="32"/>
          <w:cs/>
        </w:rPr>
        <w:t xml:space="preserve">และสอดคล้องกับงานวิจัยต่างประเทศของ </w:t>
      </w:r>
      <w:proofErr w:type="spellStart"/>
      <w:r w:rsidRPr="005B2B1C">
        <w:rPr>
          <w:rFonts w:ascii="TH SarabunPSK" w:eastAsia="SimSun" w:hAnsi="TH SarabunPSK" w:cs="TH SarabunPSK"/>
          <w:sz w:val="32"/>
          <w:szCs w:val="32"/>
        </w:rPr>
        <w:t>Semra</w:t>
      </w:r>
      <w:proofErr w:type="spellEnd"/>
      <w:r w:rsidRPr="005B2B1C">
        <w:rPr>
          <w:rFonts w:ascii="TH SarabunPSK" w:eastAsia="SimSun" w:hAnsi="TH SarabunPSK" w:cs="TH SarabunPSK"/>
          <w:sz w:val="32"/>
          <w:szCs w:val="32"/>
        </w:rPr>
        <w:t xml:space="preserve"> </w:t>
      </w:r>
      <w:proofErr w:type="spellStart"/>
      <w:r w:rsidRPr="005B2B1C">
        <w:rPr>
          <w:rFonts w:ascii="TH SarabunPSK" w:eastAsia="SimSun" w:hAnsi="TH SarabunPSK" w:cs="TH SarabunPSK"/>
          <w:sz w:val="32"/>
          <w:szCs w:val="32"/>
        </w:rPr>
        <w:t>Demir</w:t>
      </w:r>
      <w:proofErr w:type="spellEnd"/>
      <w:r w:rsidRPr="005B2B1C">
        <w:rPr>
          <w:rFonts w:ascii="TH SarabunPSK" w:eastAsia="SimSun" w:hAnsi="TH SarabunPSK" w:cs="TH SarabunPSK"/>
          <w:sz w:val="32"/>
          <w:szCs w:val="32"/>
        </w:rPr>
        <w:t xml:space="preserve"> (</w:t>
      </w:r>
      <w:r w:rsidRPr="005B2B1C">
        <w:rPr>
          <w:rFonts w:ascii="TH SarabunPSK" w:eastAsia="SimSun" w:hAnsi="TH SarabunPSK" w:cs="TH SarabunPSK"/>
          <w:sz w:val="32"/>
          <w:szCs w:val="32"/>
          <w:cs/>
        </w:rPr>
        <w:t xml:space="preserve">2012) การวิจัยครั้งนี้มีวัตถุประสงค์เพื่อศึกษาผลกระทบของบรรยากาศการสอน </w:t>
      </w:r>
      <w:r w:rsidRPr="005B2B1C">
        <w:rPr>
          <w:rFonts w:ascii="TH SarabunPSK" w:eastAsia="SimSun" w:hAnsi="TH SarabunPSK" w:cs="TH SarabunPSK"/>
          <w:sz w:val="32"/>
          <w:szCs w:val="32"/>
        </w:rPr>
        <w:t xml:space="preserve">Storyline </w:t>
      </w:r>
      <w:r w:rsidRPr="005B2B1C">
        <w:rPr>
          <w:rFonts w:ascii="TH SarabunPSK" w:eastAsia="SimSun" w:hAnsi="TH SarabunPSK" w:cs="TH SarabunPSK"/>
          <w:sz w:val="32"/>
          <w:szCs w:val="32"/>
          <w:cs/>
        </w:rPr>
        <w:t xml:space="preserve">ที่มีต่อผลสัมฤทธิ์ทางการเรียนของนักเรียนชั้นมัธยมศึกษาปีที่ 5 และหลักสูตรวิทยาศาสตรบัณฑิต การศึกษาครั้งนี้ได้ดำเนินการทดลองกับนักเรียนชั้นประถมศึกษาปีที่ 5 ที่เรียนที่โรงเรียน </w:t>
      </w:r>
      <w:r w:rsidRPr="005B2B1C">
        <w:rPr>
          <w:rFonts w:ascii="TH SarabunPSK" w:eastAsia="SimSun" w:hAnsi="TH SarabunPSK" w:cs="TH SarabunPSK"/>
          <w:sz w:val="32"/>
          <w:szCs w:val="32"/>
        </w:rPr>
        <w:t xml:space="preserve">Alpaslan </w:t>
      </w:r>
      <w:r w:rsidRPr="005B2B1C">
        <w:rPr>
          <w:rFonts w:ascii="TH SarabunPSK" w:eastAsia="SimSun" w:hAnsi="TH SarabunPSK" w:cs="TH SarabunPSK"/>
          <w:sz w:val="32"/>
          <w:szCs w:val="32"/>
          <w:cs/>
        </w:rPr>
        <w:t>ในปีการศึกษา 2553-2554 นักเรียนจำนวน 26 คนได้รับการคัดเลือกเป็นกลุ่มตัวอย่าง 13 คนและกลุ่มควบคุม 13 ราย ระดับความสำเร็จของกลุ่มตัวอย่างในกลุ่มตัวอย่างที่ได้รับการสอน</w:t>
      </w:r>
      <w:r w:rsidRPr="005B2B1C">
        <w:rPr>
          <w:rFonts w:ascii="TH SarabunPSK" w:eastAsia="SimSun" w:hAnsi="TH SarabunPSK" w:cs="TH SarabunPSK"/>
          <w:sz w:val="32"/>
          <w:szCs w:val="32"/>
          <w:cs/>
        </w:rPr>
        <w:lastRenderedPageBreak/>
        <w:t xml:space="preserve">ตามแนวการสอน </w:t>
      </w:r>
      <w:r w:rsidRPr="005B2B1C">
        <w:rPr>
          <w:rFonts w:ascii="TH SarabunPSK" w:eastAsia="SimSun" w:hAnsi="TH SarabunPSK" w:cs="TH SarabunPSK"/>
          <w:sz w:val="32"/>
          <w:szCs w:val="32"/>
        </w:rPr>
        <w:t xml:space="preserve">Storyline </w:t>
      </w:r>
      <w:r w:rsidRPr="005B2B1C">
        <w:rPr>
          <w:rFonts w:ascii="TH SarabunPSK" w:eastAsia="SimSun" w:hAnsi="TH SarabunPSK" w:cs="TH SarabunPSK"/>
          <w:sz w:val="32"/>
          <w:szCs w:val="32"/>
          <w:cs/>
        </w:rPr>
        <w:t xml:space="preserve">สูงกว่ากลุ่มควบคุมซึ่งได้รับการสอนโดยครูผู้สอนเป็นศูนย์กลางและวิธีการแบบเดิม กลุ่มควบคุมที่ได้รับ การสอนโดยวิธีการสอน </w:t>
      </w:r>
      <w:r w:rsidRPr="005B2B1C">
        <w:rPr>
          <w:rFonts w:ascii="TH SarabunPSK" w:eastAsia="SimSun" w:hAnsi="TH SarabunPSK" w:cs="TH SarabunPSK"/>
          <w:sz w:val="32"/>
          <w:szCs w:val="32"/>
        </w:rPr>
        <w:t xml:space="preserve">Storyline </w:t>
      </w:r>
      <w:r w:rsidRPr="005B2B1C">
        <w:rPr>
          <w:rFonts w:ascii="TH SarabunPSK" w:eastAsia="SimSun" w:hAnsi="TH SarabunPSK" w:cs="TH SarabunPSK"/>
          <w:sz w:val="32"/>
          <w:szCs w:val="32"/>
          <w:cs/>
        </w:rPr>
        <w:t>มีการเพิ่มระดับผลสัมฤทธิ์ทางการเรียนของนักเรียน</w:t>
      </w:r>
      <w:r w:rsidRPr="005B2B1C">
        <w:rPr>
          <w:rFonts w:ascii="TH SarabunPSK" w:eastAsia="SimSun" w:hAnsi="TH SarabunPSK" w:cs="TH SarabunPSK"/>
          <w:sz w:val="32"/>
          <w:szCs w:val="32"/>
        </w:rPr>
        <w:t xml:space="preserve"> </w:t>
      </w:r>
      <w:r w:rsidRPr="005B2B1C">
        <w:rPr>
          <w:rFonts w:ascii="TH SarabunPSK" w:eastAsia="SimSun" w:hAnsi="TH SarabunPSK" w:cs="TH SarabunPSK" w:hint="cs"/>
          <w:sz w:val="32"/>
          <w:szCs w:val="32"/>
          <w:cs/>
        </w:rPr>
        <w:t xml:space="preserve">โดยในฐานนะครูผู้สอนงานวิจัยของ </w:t>
      </w:r>
      <w:proofErr w:type="spellStart"/>
      <w:r w:rsidRPr="005B2B1C">
        <w:rPr>
          <w:rFonts w:ascii="TH SarabunPSK" w:eastAsia="SimSun" w:hAnsi="TH SarabunPSK" w:cs="TH SarabunPSK"/>
          <w:sz w:val="32"/>
          <w:szCs w:val="32"/>
        </w:rPr>
        <w:t>Bülent</w:t>
      </w:r>
      <w:proofErr w:type="spellEnd"/>
      <w:r w:rsidRPr="005B2B1C">
        <w:rPr>
          <w:rFonts w:ascii="TH SarabunPSK" w:eastAsia="SimSun" w:hAnsi="TH SarabunPSK" w:cs="TH SarabunPSK"/>
          <w:sz w:val="32"/>
          <w:szCs w:val="32"/>
        </w:rPr>
        <w:t xml:space="preserve"> </w:t>
      </w:r>
      <w:proofErr w:type="spellStart"/>
      <w:r w:rsidRPr="005B2B1C">
        <w:rPr>
          <w:rFonts w:ascii="TH SarabunPSK" w:eastAsia="SimSun" w:hAnsi="TH SarabunPSK" w:cs="TH SarabunPSK"/>
          <w:sz w:val="32"/>
          <w:szCs w:val="32"/>
        </w:rPr>
        <w:t>Dös</w:t>
      </w:r>
      <w:proofErr w:type="spellEnd"/>
      <w:r w:rsidRPr="005B2B1C">
        <w:rPr>
          <w:rFonts w:ascii="TH SarabunPSK" w:eastAsia="SimSun" w:hAnsi="TH SarabunPSK" w:cs="TH SarabunPSK"/>
          <w:sz w:val="32"/>
          <w:szCs w:val="32"/>
        </w:rPr>
        <w:t xml:space="preserve">  (</w:t>
      </w:r>
      <w:r w:rsidRPr="005B2B1C">
        <w:rPr>
          <w:rFonts w:ascii="TH SarabunPSK" w:eastAsia="SimSun" w:hAnsi="TH SarabunPSK" w:cs="TH SarabunPSK"/>
          <w:sz w:val="32"/>
          <w:szCs w:val="32"/>
          <w:cs/>
        </w:rPr>
        <w:t>2015) อธิบาย</w:t>
      </w:r>
      <w:r w:rsidRPr="005B2B1C">
        <w:rPr>
          <w:rFonts w:ascii="TH SarabunPSK" w:eastAsia="SimSun" w:hAnsi="TH SarabunPSK" w:cs="TH SarabunPSK" w:hint="cs"/>
          <w:sz w:val="32"/>
          <w:szCs w:val="32"/>
          <w:cs/>
        </w:rPr>
        <w:t>ว่า</w:t>
      </w:r>
      <w:r w:rsidRPr="005B2B1C">
        <w:rPr>
          <w:rFonts w:ascii="TH SarabunPSK" w:eastAsia="SimSun" w:hAnsi="TH SarabunPSK" w:cs="TH SarabunPSK"/>
          <w:sz w:val="32"/>
          <w:szCs w:val="32"/>
          <w:cs/>
        </w:rPr>
        <w:t xml:space="preserve">การสอนแนวทาง </w:t>
      </w:r>
      <w:r w:rsidRPr="005B2B1C">
        <w:rPr>
          <w:rFonts w:ascii="TH SarabunPSK" w:eastAsia="SimSun" w:hAnsi="TH SarabunPSK" w:cs="TH SarabunPSK"/>
          <w:sz w:val="32"/>
          <w:szCs w:val="32"/>
        </w:rPr>
        <w:t xml:space="preserve">Storyline </w:t>
      </w:r>
      <w:r w:rsidRPr="005B2B1C">
        <w:rPr>
          <w:rFonts w:ascii="TH SarabunPSK" w:eastAsia="SimSun" w:hAnsi="TH SarabunPSK" w:cs="TH SarabunPSK"/>
          <w:sz w:val="32"/>
          <w:szCs w:val="32"/>
          <w:cs/>
        </w:rPr>
        <w:t>เป็นการสร้างความร่วมมือระหว่างครูและผู้เรียนซึ่งครูสร้างและพัฒนาเรื่องราว เพื่อช่วยกระตุ้นให้ผู้เรียนค้นหาข้อมูลที่มีความหมายที่แท้จริงของวัตถุประสงค์ นักเรียนมีส่วนร่วมในกระบวนการเรียนรู้อย่างแข็งขันและสร้างความรู้ใน สภาพแวดล้อมที่แท้จริง การเรียนรู้ที่ใช้งานอยู่ในสภาพแวดล้อมการเรียนรู้ที่แท้จริงสนับสนุนความจำระยะยาวและความรู้ความเข้าใจบทความนี้เป็นความพยายามที่จะสำรวจความคิดเห็นของนักเรียนเกี่ยวกับวิธีการเล่าเรื่องเกี่ยวกับการเก็บรักษาความรู้ของพวกเขา ผลการค้นหาได้รับการระบุวิธีการเค้าสามารถเพิ่มการเก็บรักษาความรู้ของนักเรียน</w:t>
      </w:r>
    </w:p>
    <w:p w:rsidR="006B0999" w:rsidRPr="00E318E8" w:rsidRDefault="006B0999" w:rsidP="006B0999">
      <w:pPr>
        <w:rPr>
          <w:rFonts w:ascii="TH SarabunPSK" w:hAnsi="TH SarabunPSK" w:cs="TH SarabunPSK"/>
          <w:b/>
          <w:bCs/>
          <w:sz w:val="28"/>
          <w:szCs w:val="36"/>
        </w:rPr>
      </w:pPr>
    </w:p>
    <w:p w:rsidR="006B0999" w:rsidRPr="00E318E8" w:rsidRDefault="006B0999" w:rsidP="006B0999">
      <w:pPr>
        <w:rPr>
          <w:rFonts w:ascii="TH SarabunPSK" w:hAnsi="TH SarabunPSK" w:cs="TH SarabunPSK"/>
          <w:b/>
          <w:bCs/>
          <w:sz w:val="28"/>
          <w:szCs w:val="36"/>
        </w:rPr>
      </w:pPr>
      <w:r w:rsidRPr="00E318E8">
        <w:rPr>
          <w:rFonts w:ascii="TH SarabunPSK" w:hAnsi="TH SarabunPSK" w:cs="TH SarabunPSK" w:hint="cs"/>
          <w:b/>
          <w:bCs/>
          <w:sz w:val="28"/>
          <w:szCs w:val="36"/>
          <w:cs/>
        </w:rPr>
        <w:t>รายการอ้างอิง</w:t>
      </w:r>
    </w:p>
    <w:p w:rsidR="006B0999" w:rsidRPr="000E20F1" w:rsidRDefault="006B0999" w:rsidP="006B0999">
      <w:pPr>
        <w:tabs>
          <w:tab w:val="left" w:pos="862"/>
          <w:tab w:val="left" w:pos="1225"/>
          <w:tab w:val="left" w:pos="1582"/>
          <w:tab w:val="left" w:pos="1945"/>
        </w:tabs>
        <w:spacing w:after="0" w:line="240" w:lineRule="auto"/>
        <w:ind w:left="810" w:hanging="810"/>
        <w:jc w:val="thaiDistribute"/>
        <w:rPr>
          <w:rFonts w:ascii="TH SarabunPSK" w:eastAsia="SimSun" w:hAnsi="TH SarabunPSK" w:cs="TH SarabunPSK"/>
          <w:sz w:val="32"/>
          <w:szCs w:val="32"/>
          <w:lang w:eastAsia="zh-CN"/>
        </w:rPr>
      </w:pPr>
      <w:r w:rsidRPr="000E20F1">
        <w:rPr>
          <w:rFonts w:ascii="TH SarabunPSK" w:eastAsia="SimSun" w:hAnsi="TH SarabunPSK" w:cs="TH SarabunPSK"/>
          <w:sz w:val="32"/>
          <w:szCs w:val="32"/>
          <w:cs/>
          <w:lang w:eastAsia="zh-CN"/>
        </w:rPr>
        <w:t xml:space="preserve">กมลวรรณ  โคตรทอง. (2557).  </w:t>
      </w:r>
      <w:r w:rsidRPr="000E20F1">
        <w:rPr>
          <w:rFonts w:ascii="TH SarabunPSK" w:eastAsia="SimSun" w:hAnsi="TH SarabunPSK" w:cs="TH SarabunPSK"/>
          <w:b/>
          <w:bCs/>
          <w:sz w:val="32"/>
          <w:szCs w:val="32"/>
          <w:cs/>
          <w:lang w:eastAsia="zh-CN"/>
        </w:rPr>
        <w:t>การพัฒนาแบบฝึกเสริมทักษะการอ่านภาษาอังกฤษจากนิทานอาเซียน โดยใช้กิจกรรมการเรียนรู้</w:t>
      </w:r>
      <w:r w:rsidRPr="000E20F1">
        <w:rPr>
          <w:rFonts w:ascii="TH SarabunPSK" w:eastAsia="SimSun" w:hAnsi="TH SarabunPSK" w:cs="TH SarabunPSK" w:hint="cs"/>
          <w:b/>
          <w:bCs/>
          <w:sz w:val="32"/>
          <w:szCs w:val="32"/>
          <w:cs/>
          <w:lang w:eastAsia="zh-CN"/>
        </w:rPr>
        <w:t xml:space="preserve"> </w:t>
      </w:r>
      <w:r w:rsidRPr="000E20F1">
        <w:rPr>
          <w:rFonts w:ascii="TH SarabunPSK" w:eastAsia="SimSun" w:hAnsi="TH SarabunPSK" w:cs="TH SarabunPSK"/>
          <w:b/>
          <w:bCs/>
          <w:sz w:val="32"/>
          <w:szCs w:val="32"/>
          <w:lang w:eastAsia="zh-CN"/>
        </w:rPr>
        <w:t xml:space="preserve">Storyline </w:t>
      </w:r>
      <w:r w:rsidRPr="000E20F1">
        <w:rPr>
          <w:rFonts w:ascii="TH SarabunPSK" w:eastAsia="SimSun" w:hAnsi="TH SarabunPSK" w:cs="TH SarabunPSK"/>
          <w:b/>
          <w:bCs/>
          <w:sz w:val="32"/>
          <w:szCs w:val="32"/>
          <w:cs/>
          <w:lang w:eastAsia="zh-CN"/>
        </w:rPr>
        <w:t xml:space="preserve">สําหรับชั้นประถมศึกษาปีที </w:t>
      </w:r>
      <w:r w:rsidRPr="000E20F1">
        <w:rPr>
          <w:rFonts w:ascii="TH SarabunPSK" w:eastAsia="SimSun" w:hAnsi="TH SarabunPSK" w:cs="TH SarabunPSK"/>
          <w:b/>
          <w:bCs/>
          <w:sz w:val="32"/>
          <w:szCs w:val="32"/>
          <w:lang w:eastAsia="zh-CN"/>
        </w:rPr>
        <w:t xml:space="preserve">6 </w:t>
      </w:r>
      <w:r w:rsidRPr="000E20F1">
        <w:rPr>
          <w:rFonts w:ascii="TH SarabunPSK" w:eastAsia="SimSun" w:hAnsi="TH SarabunPSK" w:cs="TH SarabunPSK"/>
          <w:b/>
          <w:bCs/>
          <w:sz w:val="32"/>
          <w:szCs w:val="32"/>
          <w:cs/>
          <w:lang w:eastAsia="zh-CN"/>
        </w:rPr>
        <w:t>โรงเรียนบ้านเป้า(สําราญไชยวิทยา)  จังหวัดชัยภูมิ</w:t>
      </w:r>
      <w:r w:rsidRPr="000E20F1">
        <w:rPr>
          <w:rFonts w:ascii="TH SarabunPSK" w:eastAsia="SimSun" w:hAnsi="TH SarabunPSK" w:cs="TH SarabunPSK"/>
          <w:sz w:val="32"/>
          <w:szCs w:val="32"/>
          <w:lang w:eastAsia="zh-CN"/>
        </w:rPr>
        <w:t xml:space="preserve">. </w:t>
      </w:r>
      <w:r w:rsidRPr="000E20F1">
        <w:rPr>
          <w:rFonts w:ascii="TH SarabunPSK" w:eastAsia="SimSun" w:hAnsi="TH SarabunPSK" w:cs="TH SarabunPSK"/>
          <w:sz w:val="32"/>
          <w:szCs w:val="32"/>
          <w:cs/>
          <w:lang w:eastAsia="zh-CN"/>
        </w:rPr>
        <w:t>ศึกษาศาสตรมหาบัณฑิต. มหาวิทยาลัยศิลปากร</w:t>
      </w:r>
      <w:r w:rsidRPr="000E20F1">
        <w:rPr>
          <w:rFonts w:ascii="TH SarabunPSK" w:eastAsia="SimSun" w:hAnsi="TH SarabunPSK" w:cs="TH SarabunPSK"/>
          <w:sz w:val="32"/>
          <w:szCs w:val="32"/>
          <w:lang w:eastAsia="zh-CN"/>
        </w:rPr>
        <w:t>.</w:t>
      </w:r>
    </w:p>
    <w:p w:rsidR="006B0999" w:rsidRPr="000E20F1" w:rsidRDefault="006B0999" w:rsidP="006B0999">
      <w:pPr>
        <w:tabs>
          <w:tab w:val="left" w:pos="862"/>
          <w:tab w:val="left" w:pos="1225"/>
          <w:tab w:val="left" w:pos="1582"/>
          <w:tab w:val="left" w:pos="1945"/>
        </w:tabs>
        <w:spacing w:after="0" w:line="240" w:lineRule="auto"/>
        <w:ind w:left="810" w:hanging="810"/>
        <w:jc w:val="thaiDistribute"/>
        <w:rPr>
          <w:rFonts w:ascii="TH SarabunPSK" w:eastAsia="SimSun" w:hAnsi="TH SarabunPSK" w:cs="TH SarabunPSK"/>
          <w:sz w:val="32"/>
          <w:szCs w:val="32"/>
          <w:lang w:eastAsia="zh-CN"/>
        </w:rPr>
      </w:pPr>
      <w:r w:rsidRPr="000E20F1">
        <w:rPr>
          <w:rFonts w:ascii="TH SarabunPSK" w:eastAsia="SimSun" w:hAnsi="TH SarabunPSK" w:cs="TH SarabunPSK"/>
          <w:sz w:val="32"/>
          <w:szCs w:val="32"/>
          <w:cs/>
          <w:lang w:eastAsia="zh-CN"/>
        </w:rPr>
        <w:t xml:space="preserve">กระทรวงศึกษาธิการ. (2552). </w:t>
      </w:r>
      <w:r w:rsidRPr="000E20F1">
        <w:rPr>
          <w:rFonts w:ascii="TH SarabunPSK" w:eastAsia="SimSun" w:hAnsi="TH SarabunPSK" w:cs="TH SarabunPSK"/>
          <w:b/>
          <w:bCs/>
          <w:sz w:val="32"/>
          <w:szCs w:val="32"/>
          <w:cs/>
          <w:lang w:eastAsia="zh-CN"/>
        </w:rPr>
        <w:t>หลักสูตรแกนกลางการศึกษาขั้นพื้นฐาน พุทธศักราช 2551</w:t>
      </w:r>
      <w:r w:rsidRPr="000E20F1">
        <w:rPr>
          <w:rFonts w:ascii="TH SarabunPSK" w:eastAsia="SimSun" w:hAnsi="TH SarabunPSK" w:cs="TH SarabunPSK"/>
          <w:sz w:val="32"/>
          <w:szCs w:val="32"/>
          <w:cs/>
          <w:lang w:eastAsia="zh-CN"/>
        </w:rPr>
        <w:t>.</w:t>
      </w:r>
      <w:r w:rsidRPr="000E20F1">
        <w:rPr>
          <w:rFonts w:ascii="TH SarabunPSK" w:eastAsia="SimSun" w:hAnsi="TH SarabunPSK" w:cs="TH SarabunPSK" w:hint="cs"/>
          <w:sz w:val="32"/>
          <w:szCs w:val="32"/>
          <w:cs/>
          <w:lang w:eastAsia="zh-CN"/>
        </w:rPr>
        <w:t xml:space="preserve"> </w:t>
      </w:r>
      <w:r w:rsidRPr="000E20F1">
        <w:rPr>
          <w:rFonts w:ascii="TH SarabunPSK" w:eastAsia="SimSun" w:hAnsi="TH SarabunPSK" w:cs="TH SarabunPSK"/>
          <w:sz w:val="32"/>
          <w:szCs w:val="32"/>
          <w:cs/>
          <w:lang w:eastAsia="zh-CN"/>
        </w:rPr>
        <w:t>กรุงเทพฯ: ชุมนุมสหกรณ์การเกษตรแห่งประเทศไทย</w:t>
      </w:r>
      <w:r w:rsidRPr="000E20F1">
        <w:rPr>
          <w:rFonts w:ascii="TH SarabunPSK" w:eastAsia="SimSun" w:hAnsi="TH SarabunPSK" w:cs="TH SarabunPSK"/>
          <w:sz w:val="32"/>
          <w:szCs w:val="32"/>
          <w:lang w:eastAsia="zh-CN"/>
        </w:rPr>
        <w:t>.</w:t>
      </w:r>
    </w:p>
    <w:p w:rsidR="006B0999" w:rsidRPr="000E20F1" w:rsidRDefault="006B0999" w:rsidP="006B0999">
      <w:pPr>
        <w:tabs>
          <w:tab w:val="left" w:pos="862"/>
          <w:tab w:val="left" w:pos="1225"/>
          <w:tab w:val="left" w:pos="1582"/>
          <w:tab w:val="left" w:pos="1945"/>
        </w:tabs>
        <w:spacing w:after="0" w:line="240" w:lineRule="auto"/>
        <w:ind w:left="810" w:hanging="810"/>
        <w:jc w:val="thaiDistribute"/>
        <w:rPr>
          <w:rFonts w:ascii="TH SarabunPSK" w:eastAsia="SimSun" w:hAnsi="TH SarabunPSK" w:cs="TH SarabunPSK"/>
          <w:sz w:val="32"/>
          <w:szCs w:val="32"/>
          <w:lang w:eastAsia="zh-CN"/>
        </w:rPr>
      </w:pPr>
      <w:r w:rsidRPr="000E20F1">
        <w:rPr>
          <w:rFonts w:ascii="TH SarabunPSK" w:eastAsia="SimSun" w:hAnsi="TH SarabunPSK" w:cs="TH SarabunPSK"/>
          <w:sz w:val="32"/>
          <w:szCs w:val="32"/>
          <w:cs/>
          <w:lang w:eastAsia="zh-CN"/>
        </w:rPr>
        <w:t>กล่อมจันทร์ จันทรศิริ. (</w:t>
      </w:r>
      <w:r w:rsidRPr="000E20F1">
        <w:rPr>
          <w:rFonts w:ascii="TH SarabunPSK" w:eastAsia="SimSun" w:hAnsi="TH SarabunPSK" w:cs="TH SarabunPSK"/>
          <w:sz w:val="32"/>
          <w:szCs w:val="32"/>
          <w:lang w:eastAsia="zh-CN"/>
        </w:rPr>
        <w:t xml:space="preserve">2556). </w:t>
      </w:r>
      <w:r w:rsidRPr="000E20F1">
        <w:rPr>
          <w:rFonts w:ascii="TH SarabunPSK" w:eastAsia="SimSun" w:hAnsi="TH SarabunPSK" w:cs="TH SarabunPSK"/>
          <w:b/>
          <w:bCs/>
          <w:sz w:val="32"/>
          <w:szCs w:val="32"/>
          <w:cs/>
          <w:lang w:eastAsia="zh-CN"/>
        </w:rPr>
        <w:t>เว็บช่วยสอนแบบ</w:t>
      </w:r>
      <w:r w:rsidRPr="000E20F1">
        <w:rPr>
          <w:rFonts w:ascii="TH SarabunPSK" w:eastAsia="SimSun" w:hAnsi="TH SarabunPSK" w:cs="TH SarabunPSK"/>
          <w:b/>
          <w:bCs/>
          <w:sz w:val="32"/>
          <w:szCs w:val="32"/>
          <w:lang w:eastAsia="zh-CN"/>
        </w:rPr>
        <w:t xml:space="preserve"> Storyline</w:t>
      </w:r>
      <w:r w:rsidRPr="000E20F1">
        <w:rPr>
          <w:rFonts w:ascii="TH SarabunPSK" w:eastAsia="SimSun" w:hAnsi="TH SarabunPSK" w:cs="TH SarabunPSK"/>
          <w:b/>
          <w:bCs/>
          <w:sz w:val="32"/>
          <w:szCs w:val="32"/>
          <w:cs/>
          <w:lang w:eastAsia="zh-CN"/>
        </w:rPr>
        <w:t xml:space="preserve"> เพื่อการพัฒนาทักษะการอ่านภาษาไทยของนักเรียนไทยในโรงเรียนนานาชาติระดับ </w:t>
      </w:r>
      <w:r w:rsidRPr="000E20F1">
        <w:rPr>
          <w:rFonts w:ascii="TH SarabunPSK" w:eastAsia="SimSun" w:hAnsi="TH SarabunPSK" w:cs="TH SarabunPSK"/>
          <w:b/>
          <w:bCs/>
          <w:sz w:val="32"/>
          <w:szCs w:val="32"/>
          <w:lang w:eastAsia="zh-CN"/>
        </w:rPr>
        <w:t>Middle school (Grade 8)</w:t>
      </w:r>
      <w:r w:rsidRPr="000E20F1">
        <w:rPr>
          <w:rFonts w:ascii="TH SarabunPSK" w:eastAsia="SimSun" w:hAnsi="TH SarabunPSK" w:cs="TH SarabunPSK"/>
          <w:b/>
          <w:bCs/>
          <w:sz w:val="32"/>
          <w:szCs w:val="32"/>
          <w:cs/>
          <w:lang w:eastAsia="zh-CN"/>
        </w:rPr>
        <w:t>.</w:t>
      </w:r>
      <w:r w:rsidRPr="000E20F1">
        <w:rPr>
          <w:rFonts w:ascii="TH SarabunPSK" w:eastAsia="SimSun" w:hAnsi="TH SarabunPSK" w:cs="TH SarabunPSK"/>
          <w:sz w:val="32"/>
          <w:szCs w:val="32"/>
          <w:cs/>
          <w:lang w:eastAsia="zh-CN"/>
        </w:rPr>
        <w:t>ศึกษาศาสตรมหาบัณฑิต</w:t>
      </w:r>
      <w:r w:rsidRPr="000E20F1">
        <w:rPr>
          <w:rFonts w:ascii="TH SarabunPSK" w:eastAsia="SimSun" w:hAnsi="TH SarabunPSK" w:cs="TH SarabunPSK"/>
          <w:sz w:val="32"/>
          <w:szCs w:val="32"/>
          <w:lang w:eastAsia="zh-CN"/>
        </w:rPr>
        <w:t>.</w:t>
      </w:r>
      <w:r w:rsidRPr="000E20F1">
        <w:rPr>
          <w:rFonts w:ascii="TH SarabunPSK" w:eastAsia="SimSun" w:hAnsi="TH SarabunPSK" w:cs="TH SarabunPSK"/>
          <w:sz w:val="32"/>
          <w:szCs w:val="32"/>
          <w:cs/>
          <w:lang w:eastAsia="zh-CN"/>
        </w:rPr>
        <w:t>มหาวิทยาลัยเทคโนโลยรีาชมงคลธัญบุรี</w:t>
      </w:r>
      <w:r w:rsidRPr="000E20F1">
        <w:rPr>
          <w:rFonts w:ascii="TH SarabunPSK" w:eastAsia="SimSun" w:hAnsi="TH SarabunPSK" w:cs="TH SarabunPSK"/>
          <w:sz w:val="32"/>
          <w:szCs w:val="32"/>
          <w:lang w:eastAsia="zh-CN"/>
        </w:rPr>
        <w:t>.</w:t>
      </w:r>
    </w:p>
    <w:p w:rsidR="006B0999" w:rsidRPr="000E20F1" w:rsidRDefault="006B0999" w:rsidP="006B0999">
      <w:pPr>
        <w:tabs>
          <w:tab w:val="left" w:pos="862"/>
          <w:tab w:val="left" w:pos="1225"/>
          <w:tab w:val="left" w:pos="1582"/>
          <w:tab w:val="left" w:pos="1945"/>
        </w:tabs>
        <w:spacing w:after="0" w:line="240" w:lineRule="auto"/>
        <w:ind w:left="810" w:hanging="810"/>
        <w:jc w:val="thaiDistribute"/>
        <w:rPr>
          <w:rFonts w:ascii="TH SarabunPSK" w:eastAsia="SimSun" w:hAnsi="TH SarabunPSK" w:cs="TH SarabunPSK"/>
          <w:sz w:val="32"/>
          <w:szCs w:val="32"/>
          <w:lang w:eastAsia="zh-CN"/>
        </w:rPr>
      </w:pPr>
      <w:r w:rsidRPr="000E20F1">
        <w:rPr>
          <w:rFonts w:ascii="TH SarabunPSK" w:eastAsia="SimSun" w:hAnsi="TH SarabunPSK" w:cs="TH SarabunPSK"/>
          <w:sz w:val="32"/>
          <w:szCs w:val="32"/>
          <w:cs/>
          <w:lang w:eastAsia="zh-CN"/>
        </w:rPr>
        <w:t>กวี วงศ์พุฒ. (</w:t>
      </w:r>
      <w:r w:rsidRPr="000E20F1">
        <w:rPr>
          <w:rFonts w:ascii="TH SarabunPSK" w:eastAsia="SimSun" w:hAnsi="TH SarabunPSK" w:cs="TH SarabunPSK"/>
          <w:sz w:val="32"/>
          <w:szCs w:val="32"/>
          <w:lang w:eastAsia="zh-CN"/>
        </w:rPr>
        <w:t xml:space="preserve">2540). </w:t>
      </w:r>
      <w:r w:rsidRPr="000E20F1">
        <w:rPr>
          <w:rFonts w:ascii="TH SarabunPSK" w:eastAsia="SimSun" w:hAnsi="TH SarabunPSK" w:cs="TH SarabunPSK"/>
          <w:b/>
          <w:bCs/>
          <w:sz w:val="32"/>
          <w:szCs w:val="32"/>
          <w:cs/>
          <w:lang w:eastAsia="zh-CN"/>
        </w:rPr>
        <w:t>กระบวนการติดต่อสื่อสาร นับวันจะมีความสำคัญเพิ่มมากยิ่งขึ้นในยุคปัจจุบัน</w:t>
      </w:r>
      <w:r w:rsidRPr="000E20F1">
        <w:rPr>
          <w:rFonts w:ascii="TH SarabunPSK" w:eastAsia="SimSun" w:hAnsi="TH SarabunPSK" w:cs="TH SarabunPSK"/>
          <w:sz w:val="32"/>
          <w:szCs w:val="32"/>
          <w:cs/>
          <w:lang w:eastAsia="zh-CN"/>
        </w:rPr>
        <w:t>.</w:t>
      </w:r>
    </w:p>
    <w:p w:rsidR="006B0999" w:rsidRPr="000E20F1" w:rsidRDefault="006B0999" w:rsidP="006B0999">
      <w:pPr>
        <w:tabs>
          <w:tab w:val="left" w:pos="862"/>
          <w:tab w:val="left" w:pos="1225"/>
          <w:tab w:val="left" w:pos="1582"/>
          <w:tab w:val="left" w:pos="1945"/>
        </w:tabs>
        <w:spacing w:after="0" w:line="240" w:lineRule="auto"/>
        <w:ind w:left="810" w:hanging="810"/>
        <w:jc w:val="thaiDistribute"/>
        <w:rPr>
          <w:rFonts w:ascii="TH SarabunPSK" w:eastAsia="SimSun" w:hAnsi="TH SarabunPSK" w:cs="TH SarabunPSK"/>
          <w:sz w:val="32"/>
          <w:szCs w:val="32"/>
          <w:lang w:eastAsia="zh-CN"/>
        </w:rPr>
      </w:pPr>
      <w:r w:rsidRPr="000E20F1">
        <w:rPr>
          <w:rFonts w:ascii="TH SarabunPSK" w:eastAsia="SimSun" w:hAnsi="TH SarabunPSK" w:cs="TH SarabunPSK"/>
          <w:sz w:val="32"/>
          <w:szCs w:val="32"/>
          <w:cs/>
          <w:lang w:eastAsia="zh-CN"/>
        </w:rPr>
        <w:t>กันทิมา ธนะไพรินทร์. (</w:t>
      </w:r>
      <w:r w:rsidRPr="000E20F1">
        <w:rPr>
          <w:rFonts w:ascii="TH SarabunPSK" w:eastAsia="SimSun" w:hAnsi="TH SarabunPSK" w:cs="TH SarabunPSK"/>
          <w:sz w:val="32"/>
          <w:szCs w:val="32"/>
          <w:lang w:eastAsia="zh-CN"/>
        </w:rPr>
        <w:t xml:space="preserve">2556). </w:t>
      </w:r>
      <w:r w:rsidRPr="000E20F1">
        <w:rPr>
          <w:rFonts w:ascii="TH SarabunPSK" w:eastAsia="SimSun" w:hAnsi="TH SarabunPSK" w:cs="TH SarabunPSK"/>
          <w:b/>
          <w:bCs/>
          <w:sz w:val="32"/>
          <w:szCs w:val="32"/>
          <w:cs/>
          <w:lang w:eastAsia="zh-CN"/>
        </w:rPr>
        <w:t>ชุดกิจกรรมการเรียนรู้ผ่านกระบวนการสอนแบบเรื่องการเขียนสร้างสรรค์สำหรับนักเรียนชั้นประถมศึกษาปีที่</w:t>
      </w:r>
      <w:r w:rsidRPr="000E20F1">
        <w:rPr>
          <w:rFonts w:ascii="TH SarabunPSK" w:eastAsia="SimSun" w:hAnsi="TH SarabunPSK" w:cs="TH SarabunPSK"/>
          <w:b/>
          <w:bCs/>
          <w:sz w:val="32"/>
          <w:szCs w:val="32"/>
          <w:lang w:eastAsia="zh-CN"/>
        </w:rPr>
        <w:t xml:space="preserve"> 5. </w:t>
      </w:r>
      <w:r w:rsidRPr="000E20F1">
        <w:rPr>
          <w:rFonts w:ascii="TH SarabunPSK" w:eastAsia="SimSun" w:hAnsi="TH SarabunPSK" w:cs="TH SarabunPSK"/>
          <w:sz w:val="32"/>
          <w:szCs w:val="32"/>
          <w:cs/>
          <w:lang w:eastAsia="zh-CN"/>
        </w:rPr>
        <w:t>ครุศาสตร์อุตสาหก</w:t>
      </w:r>
      <w:r w:rsidRPr="000E20F1">
        <w:rPr>
          <w:rFonts w:ascii="TH SarabunPSK" w:eastAsia="SimSun" w:hAnsi="TH SarabunPSK" w:cs="TH SarabunPSK" w:hint="cs"/>
          <w:sz w:val="32"/>
          <w:szCs w:val="32"/>
          <w:cs/>
          <w:lang w:eastAsia="zh-CN"/>
        </w:rPr>
        <w:t>ร</w:t>
      </w:r>
      <w:r w:rsidRPr="000E20F1">
        <w:rPr>
          <w:rFonts w:ascii="TH SarabunPSK" w:eastAsia="SimSun" w:hAnsi="TH SarabunPSK" w:cs="TH SarabunPSK"/>
          <w:sz w:val="32"/>
          <w:szCs w:val="32"/>
          <w:cs/>
          <w:lang w:eastAsia="zh-CN"/>
        </w:rPr>
        <w:t>รมหาบัณฑิต. มหาวิทยาลัยเทคโนโลยีพระจอมเกล้าธนบุรี.</w:t>
      </w:r>
    </w:p>
    <w:p w:rsidR="006B0999" w:rsidRPr="000E20F1" w:rsidRDefault="006B0999" w:rsidP="006B0999">
      <w:pPr>
        <w:tabs>
          <w:tab w:val="left" w:pos="862"/>
          <w:tab w:val="left" w:pos="1225"/>
          <w:tab w:val="left" w:pos="1582"/>
          <w:tab w:val="left" w:pos="1945"/>
        </w:tabs>
        <w:spacing w:after="0" w:line="240" w:lineRule="auto"/>
        <w:ind w:left="810" w:hanging="810"/>
        <w:jc w:val="thaiDistribute"/>
        <w:rPr>
          <w:rFonts w:ascii="TH SarabunPSK" w:eastAsia="SimSun" w:hAnsi="TH SarabunPSK" w:cs="TH SarabunPSK"/>
          <w:sz w:val="32"/>
          <w:szCs w:val="32"/>
          <w:lang w:eastAsia="zh-CN"/>
        </w:rPr>
      </w:pPr>
      <w:r w:rsidRPr="000E20F1">
        <w:rPr>
          <w:rFonts w:ascii="TH SarabunPSK" w:eastAsia="SimSun" w:hAnsi="TH SarabunPSK" w:cs="TH SarabunPSK"/>
          <w:sz w:val="32"/>
          <w:szCs w:val="32"/>
          <w:cs/>
          <w:lang w:eastAsia="zh-CN"/>
        </w:rPr>
        <w:t>จันทร์สม  วรกิจพูนผล. (2555).</w:t>
      </w:r>
      <w:r w:rsidRPr="000E20F1">
        <w:rPr>
          <w:rFonts w:ascii="TH SarabunPSK" w:eastAsia="SimSun" w:hAnsi="TH SarabunPSK" w:cs="TH SarabunPSK"/>
          <w:b/>
          <w:bCs/>
          <w:sz w:val="32"/>
          <w:szCs w:val="32"/>
          <w:cs/>
          <w:lang w:eastAsia="zh-CN"/>
        </w:rPr>
        <w:t xml:space="preserve">การสร้างแผนการเรียนรู้สาระประวัติศาสตร์ โดยใช้วิธีสอนแบบสตอรีไลน์เพื่อพัฒนาทักษะการคิด สำหรับนักเรียนชั้นมัธยมศึกษาปีที่ </w:t>
      </w:r>
      <w:r w:rsidRPr="000E20F1">
        <w:rPr>
          <w:rFonts w:ascii="TH SarabunPSK" w:eastAsia="SimSun" w:hAnsi="TH SarabunPSK" w:cs="TH SarabunPSK"/>
          <w:b/>
          <w:bCs/>
          <w:sz w:val="32"/>
          <w:szCs w:val="32"/>
          <w:lang w:eastAsia="zh-CN"/>
        </w:rPr>
        <w:t xml:space="preserve">3  </w:t>
      </w:r>
      <w:r w:rsidRPr="000E20F1">
        <w:rPr>
          <w:rFonts w:ascii="TH SarabunPSK" w:eastAsia="SimSun" w:hAnsi="TH SarabunPSK" w:cs="TH SarabunPSK"/>
          <w:b/>
          <w:bCs/>
          <w:sz w:val="32"/>
          <w:szCs w:val="32"/>
          <w:cs/>
          <w:lang w:eastAsia="zh-CN"/>
        </w:rPr>
        <w:t>โรงเรียน</w:t>
      </w:r>
      <w:r w:rsidRPr="000E20F1">
        <w:rPr>
          <w:rFonts w:ascii="TH SarabunPSK" w:eastAsia="SimSun" w:hAnsi="TH SarabunPSK" w:cs="TH SarabunPSK"/>
          <w:b/>
          <w:bCs/>
          <w:sz w:val="32"/>
          <w:szCs w:val="32"/>
          <w:lang w:eastAsia="zh-CN"/>
        </w:rPr>
        <w:t xml:space="preserve">-     </w:t>
      </w:r>
      <w:r w:rsidRPr="000E20F1">
        <w:rPr>
          <w:rFonts w:ascii="TH SarabunPSK" w:eastAsia="SimSun" w:hAnsi="TH SarabunPSK" w:cs="TH SarabunPSK"/>
          <w:b/>
          <w:bCs/>
          <w:sz w:val="32"/>
          <w:szCs w:val="32"/>
          <w:cs/>
          <w:lang w:eastAsia="zh-CN"/>
        </w:rPr>
        <w:t xml:space="preserve">วัฒโนทัยพายัพ. </w:t>
      </w:r>
      <w:r w:rsidRPr="000E20F1">
        <w:rPr>
          <w:rFonts w:ascii="TH SarabunPSK" w:eastAsia="SimSun" w:hAnsi="TH SarabunPSK" w:cs="TH SarabunPSK"/>
          <w:sz w:val="32"/>
          <w:szCs w:val="32"/>
          <w:cs/>
          <w:lang w:eastAsia="zh-CN"/>
        </w:rPr>
        <w:t>ศึกษาศาสตรมหาบัณฑิต. มหาวิทยาลัยเชียงใหม่.</w:t>
      </w:r>
    </w:p>
    <w:p w:rsidR="006B0999" w:rsidRPr="000E20F1" w:rsidRDefault="006B0999" w:rsidP="006B0999">
      <w:pPr>
        <w:tabs>
          <w:tab w:val="left" w:pos="862"/>
          <w:tab w:val="left" w:pos="1225"/>
          <w:tab w:val="left" w:pos="1582"/>
          <w:tab w:val="left" w:pos="1945"/>
        </w:tabs>
        <w:spacing w:after="0" w:line="240" w:lineRule="auto"/>
        <w:ind w:left="810" w:hanging="810"/>
        <w:jc w:val="thaiDistribute"/>
        <w:rPr>
          <w:rFonts w:ascii="TH SarabunPSK" w:eastAsia="SimSun" w:hAnsi="TH SarabunPSK" w:cs="TH SarabunPSK"/>
          <w:sz w:val="32"/>
          <w:szCs w:val="32"/>
          <w:lang w:eastAsia="zh-CN"/>
        </w:rPr>
      </w:pPr>
      <w:r w:rsidRPr="000E20F1">
        <w:rPr>
          <w:rFonts w:ascii="TH SarabunPSK" w:eastAsia="SimSun" w:hAnsi="TH SarabunPSK" w:cs="TH SarabunPSK"/>
          <w:sz w:val="32"/>
          <w:szCs w:val="32"/>
          <w:cs/>
          <w:lang w:eastAsia="zh-CN"/>
        </w:rPr>
        <w:t xml:space="preserve">ชรินภรณ์   สัจจธรรมวดี. (2555). </w:t>
      </w:r>
      <w:r w:rsidRPr="000E20F1">
        <w:rPr>
          <w:rFonts w:ascii="TH SarabunPSK" w:eastAsia="SimSun" w:hAnsi="TH SarabunPSK" w:cs="TH SarabunPSK"/>
          <w:b/>
          <w:bCs/>
          <w:sz w:val="32"/>
          <w:szCs w:val="32"/>
          <w:cs/>
          <w:lang w:eastAsia="zh-CN"/>
        </w:rPr>
        <w:t xml:space="preserve">การใช้วิธีสอนสตอรีไลน์เพื่อพัฒนาความสามารถทางการฟัง พูดภาษาอังกฤษและทักษะสังคมของนักเรียนชั้นมัธยมศึกษาปีที่ </w:t>
      </w:r>
      <w:r w:rsidRPr="000E20F1">
        <w:rPr>
          <w:rFonts w:ascii="TH SarabunPSK" w:eastAsia="SimSun" w:hAnsi="TH SarabunPSK" w:cs="TH SarabunPSK"/>
          <w:b/>
          <w:bCs/>
          <w:sz w:val="32"/>
          <w:szCs w:val="32"/>
          <w:lang w:eastAsia="zh-CN"/>
        </w:rPr>
        <w:t xml:space="preserve">4. </w:t>
      </w:r>
      <w:r w:rsidRPr="000E20F1">
        <w:rPr>
          <w:rFonts w:ascii="TH SarabunPSK" w:eastAsia="SimSun" w:hAnsi="TH SarabunPSK" w:cs="TH SarabunPSK"/>
          <w:sz w:val="32"/>
          <w:szCs w:val="32"/>
          <w:cs/>
          <w:lang w:eastAsia="zh-CN"/>
        </w:rPr>
        <w:t>ศึกษาศาสตร</w:t>
      </w:r>
      <w:r w:rsidRPr="000E20F1">
        <w:rPr>
          <w:rFonts w:ascii="TH SarabunPSK" w:eastAsia="SimSun" w:hAnsi="TH SarabunPSK" w:cs="TH SarabunPSK"/>
          <w:sz w:val="32"/>
          <w:szCs w:val="32"/>
          <w:lang w:eastAsia="zh-CN"/>
        </w:rPr>
        <w:t>-</w:t>
      </w:r>
      <w:r w:rsidRPr="000E20F1">
        <w:rPr>
          <w:rFonts w:ascii="TH SarabunPSK" w:eastAsia="SimSun" w:hAnsi="TH SarabunPSK" w:cs="TH SarabunPSK"/>
          <w:sz w:val="32"/>
          <w:szCs w:val="32"/>
          <w:cs/>
          <w:lang w:eastAsia="zh-CN"/>
        </w:rPr>
        <w:t>มหาบัณฑิต. มหาวิทยาลัยเชียงใหม่.</w:t>
      </w:r>
    </w:p>
    <w:p w:rsidR="006B0999" w:rsidRPr="000E20F1" w:rsidRDefault="006B0999" w:rsidP="006B0999">
      <w:pPr>
        <w:tabs>
          <w:tab w:val="left" w:pos="862"/>
          <w:tab w:val="left" w:pos="1225"/>
          <w:tab w:val="left" w:pos="1582"/>
          <w:tab w:val="left" w:pos="1945"/>
        </w:tabs>
        <w:spacing w:after="0" w:line="240" w:lineRule="auto"/>
        <w:ind w:left="810" w:hanging="810"/>
        <w:jc w:val="thaiDistribute"/>
        <w:rPr>
          <w:rFonts w:ascii="TH SarabunPSK" w:eastAsia="SimSun" w:hAnsi="TH SarabunPSK" w:cs="TH SarabunPSK"/>
          <w:b/>
          <w:bCs/>
          <w:sz w:val="32"/>
          <w:szCs w:val="32"/>
          <w:lang w:eastAsia="zh-CN"/>
        </w:rPr>
      </w:pPr>
      <w:r w:rsidRPr="000E20F1">
        <w:rPr>
          <w:rFonts w:ascii="TH SarabunPSK" w:eastAsia="SimSun" w:hAnsi="TH SarabunPSK" w:cs="TH SarabunPSK"/>
          <w:sz w:val="32"/>
          <w:szCs w:val="32"/>
          <w:cs/>
          <w:lang w:eastAsia="zh-CN"/>
        </w:rPr>
        <w:t>ณัชปภา  ภักตราวิลัย. (</w:t>
      </w:r>
      <w:r w:rsidRPr="000E20F1">
        <w:rPr>
          <w:rFonts w:ascii="TH SarabunPSK" w:eastAsia="SimSun" w:hAnsi="TH SarabunPSK" w:cs="TH SarabunPSK"/>
          <w:sz w:val="32"/>
          <w:szCs w:val="32"/>
          <w:lang w:eastAsia="zh-CN"/>
        </w:rPr>
        <w:t>2557</w:t>
      </w:r>
      <w:r w:rsidRPr="000E20F1">
        <w:rPr>
          <w:rFonts w:ascii="TH SarabunPSK" w:eastAsia="SimSun" w:hAnsi="TH SarabunPSK" w:cs="TH SarabunPSK"/>
          <w:sz w:val="32"/>
          <w:szCs w:val="32"/>
          <w:cs/>
          <w:lang w:eastAsia="zh-CN"/>
        </w:rPr>
        <w:t xml:space="preserve">). </w:t>
      </w:r>
      <w:r w:rsidRPr="000E20F1">
        <w:rPr>
          <w:rFonts w:ascii="TH SarabunPSK" w:eastAsia="SimSun" w:hAnsi="TH SarabunPSK" w:cs="TH SarabunPSK"/>
          <w:b/>
          <w:bCs/>
          <w:sz w:val="32"/>
          <w:szCs w:val="32"/>
          <w:cs/>
          <w:lang w:eastAsia="zh-CN"/>
        </w:rPr>
        <w:t>ทักษะการสื่อสารของบุคลากรโรงเรียนด่านทับตะโกราษฎร์อุปถัมภ์</w:t>
      </w:r>
      <w:r w:rsidRPr="000E20F1">
        <w:rPr>
          <w:rFonts w:ascii="TH SarabunPSK" w:eastAsia="SimSun" w:hAnsi="TH SarabunPSK" w:cs="TH SarabunPSK"/>
          <w:sz w:val="32"/>
          <w:szCs w:val="32"/>
          <w:cs/>
          <w:lang w:eastAsia="zh-CN"/>
        </w:rPr>
        <w:t>. ศึกษาศาสตรมหาบัณฑิต. มหาวิทยาลัยศิลปากร.</w:t>
      </w:r>
    </w:p>
    <w:p w:rsidR="006B0999" w:rsidRPr="000E20F1" w:rsidRDefault="006B0999" w:rsidP="006B0999">
      <w:pPr>
        <w:tabs>
          <w:tab w:val="left" w:pos="862"/>
          <w:tab w:val="left" w:pos="1225"/>
          <w:tab w:val="left" w:pos="1582"/>
          <w:tab w:val="left" w:pos="1945"/>
        </w:tabs>
        <w:spacing w:after="0" w:line="240" w:lineRule="auto"/>
        <w:ind w:left="810" w:hanging="810"/>
        <w:jc w:val="thaiDistribute"/>
        <w:rPr>
          <w:rFonts w:ascii="TH SarabunPSK" w:eastAsia="SimSun" w:hAnsi="TH SarabunPSK" w:cs="TH SarabunPSK"/>
          <w:sz w:val="32"/>
          <w:szCs w:val="32"/>
          <w:lang w:eastAsia="zh-CN"/>
        </w:rPr>
      </w:pPr>
      <w:r w:rsidRPr="000E20F1">
        <w:rPr>
          <w:rFonts w:ascii="TH SarabunPSK" w:eastAsia="SimSun" w:hAnsi="TH SarabunPSK" w:cs="TH SarabunPSK"/>
          <w:sz w:val="32"/>
          <w:szCs w:val="32"/>
          <w:cs/>
          <w:lang w:eastAsia="zh-CN"/>
        </w:rPr>
        <w:t>ทิศนา แขมมณี. (</w:t>
      </w:r>
      <w:r w:rsidRPr="000E20F1">
        <w:rPr>
          <w:rFonts w:ascii="TH SarabunPSK" w:eastAsia="SimSun" w:hAnsi="TH SarabunPSK" w:cs="TH SarabunPSK"/>
          <w:sz w:val="32"/>
          <w:szCs w:val="32"/>
          <w:lang w:eastAsia="zh-CN"/>
        </w:rPr>
        <w:t>2557).</w:t>
      </w:r>
      <w:r w:rsidRPr="000E20F1">
        <w:rPr>
          <w:rFonts w:ascii="TH SarabunPSK" w:eastAsia="SimSun" w:hAnsi="TH SarabunPSK" w:cs="TH SarabunPSK"/>
          <w:b/>
          <w:bCs/>
          <w:sz w:val="32"/>
          <w:szCs w:val="32"/>
          <w:lang w:eastAsia="zh-CN"/>
        </w:rPr>
        <w:t xml:space="preserve"> </w:t>
      </w:r>
      <w:r w:rsidRPr="000E20F1">
        <w:rPr>
          <w:rFonts w:ascii="TH SarabunPSK" w:eastAsia="SimSun" w:hAnsi="TH SarabunPSK" w:cs="TH SarabunPSK"/>
          <w:b/>
          <w:bCs/>
          <w:sz w:val="32"/>
          <w:szCs w:val="32"/>
          <w:cs/>
          <w:lang w:eastAsia="zh-CN"/>
        </w:rPr>
        <w:t xml:space="preserve">ศาสตร์การสอน (พิมพ์ครั้งที่ </w:t>
      </w:r>
      <w:r w:rsidRPr="000E20F1">
        <w:rPr>
          <w:rFonts w:ascii="TH SarabunPSK" w:eastAsia="SimSun" w:hAnsi="TH SarabunPSK" w:cs="TH SarabunPSK"/>
          <w:b/>
          <w:bCs/>
          <w:sz w:val="32"/>
          <w:szCs w:val="32"/>
          <w:lang w:eastAsia="zh-CN"/>
        </w:rPr>
        <w:t xml:space="preserve">18). </w:t>
      </w:r>
      <w:r w:rsidRPr="000E20F1">
        <w:rPr>
          <w:rFonts w:ascii="TH SarabunPSK" w:eastAsia="SimSun" w:hAnsi="TH SarabunPSK" w:cs="TH SarabunPSK"/>
          <w:sz w:val="32"/>
          <w:szCs w:val="32"/>
          <w:cs/>
          <w:lang w:eastAsia="zh-CN"/>
        </w:rPr>
        <w:t>กรุงเทพฯ : ด่านสุทธาการพิมพ์.</w:t>
      </w:r>
    </w:p>
    <w:p w:rsidR="006B0999" w:rsidRPr="000E20F1" w:rsidRDefault="006B0999" w:rsidP="006B0999">
      <w:pPr>
        <w:tabs>
          <w:tab w:val="left" w:pos="862"/>
          <w:tab w:val="left" w:pos="1225"/>
          <w:tab w:val="left" w:pos="1582"/>
          <w:tab w:val="left" w:pos="1945"/>
        </w:tabs>
        <w:spacing w:after="0" w:line="240" w:lineRule="auto"/>
        <w:ind w:left="810" w:hanging="810"/>
        <w:jc w:val="thaiDistribute"/>
        <w:rPr>
          <w:rFonts w:ascii="TH SarabunPSK" w:eastAsia="SimSun" w:hAnsi="TH SarabunPSK" w:cs="TH SarabunPSK"/>
          <w:sz w:val="32"/>
          <w:szCs w:val="32"/>
          <w:lang w:eastAsia="zh-CN"/>
        </w:rPr>
      </w:pPr>
      <w:r w:rsidRPr="000E20F1">
        <w:rPr>
          <w:rFonts w:ascii="TH SarabunPSK" w:eastAsia="SimSun" w:hAnsi="TH SarabunPSK" w:cs="TH SarabunPSK"/>
          <w:sz w:val="32"/>
          <w:szCs w:val="32"/>
          <w:cs/>
          <w:lang w:eastAsia="zh-CN"/>
        </w:rPr>
        <w:t>บงกช วิบูลย์รัตนกิจ. (</w:t>
      </w:r>
      <w:r w:rsidRPr="000E20F1">
        <w:rPr>
          <w:rFonts w:ascii="TH SarabunPSK" w:eastAsia="SimSun" w:hAnsi="TH SarabunPSK" w:cs="TH SarabunPSK"/>
          <w:sz w:val="32"/>
          <w:szCs w:val="32"/>
          <w:lang w:eastAsia="zh-CN"/>
        </w:rPr>
        <w:t xml:space="preserve">2556). </w:t>
      </w:r>
      <w:r w:rsidRPr="000E20F1">
        <w:rPr>
          <w:rFonts w:ascii="TH SarabunPSK" w:eastAsia="SimSun" w:hAnsi="TH SarabunPSK" w:cs="TH SarabunPSK"/>
          <w:b/>
          <w:bCs/>
          <w:sz w:val="32"/>
          <w:szCs w:val="32"/>
          <w:cs/>
          <w:lang w:eastAsia="zh-CN"/>
        </w:rPr>
        <w:t>บทเรียนแอนิเมชั่นโดยใช้การสอนแบบ</w:t>
      </w:r>
      <w:r w:rsidRPr="000E20F1">
        <w:rPr>
          <w:rFonts w:ascii="TH SarabunPSK" w:eastAsia="SimSun" w:hAnsi="TH SarabunPSK" w:cs="TH SarabunPSK"/>
          <w:b/>
          <w:bCs/>
          <w:sz w:val="32"/>
          <w:szCs w:val="32"/>
          <w:lang w:eastAsia="zh-CN"/>
        </w:rPr>
        <w:t xml:space="preserve"> Storyline </w:t>
      </w:r>
      <w:r w:rsidRPr="000E20F1">
        <w:rPr>
          <w:rFonts w:ascii="TH SarabunPSK" w:eastAsia="SimSun" w:hAnsi="TH SarabunPSK" w:cs="TH SarabunPSK"/>
          <w:b/>
          <w:bCs/>
          <w:sz w:val="32"/>
          <w:szCs w:val="32"/>
          <w:cs/>
          <w:lang w:eastAsia="zh-CN"/>
        </w:rPr>
        <w:t xml:space="preserve">บนคอมพิวเตอร์แบบพกพา เรื่องพระพุทธศาสนาสำหรับเรียนชั้นประถมศึกษาปีที่ </w:t>
      </w:r>
      <w:r w:rsidRPr="000E20F1">
        <w:rPr>
          <w:rFonts w:ascii="TH SarabunPSK" w:eastAsia="SimSun" w:hAnsi="TH SarabunPSK" w:cs="TH SarabunPSK"/>
          <w:b/>
          <w:bCs/>
          <w:sz w:val="32"/>
          <w:szCs w:val="32"/>
          <w:lang w:eastAsia="zh-CN"/>
        </w:rPr>
        <w:t>2</w:t>
      </w:r>
      <w:r w:rsidRPr="000E20F1">
        <w:rPr>
          <w:rFonts w:ascii="TH SarabunPSK" w:eastAsia="SimSun" w:hAnsi="TH SarabunPSK" w:cs="TH SarabunPSK"/>
          <w:sz w:val="32"/>
          <w:szCs w:val="32"/>
          <w:lang w:eastAsia="zh-CN"/>
        </w:rPr>
        <w:t xml:space="preserve">. </w:t>
      </w:r>
      <w:r w:rsidRPr="000E20F1">
        <w:rPr>
          <w:rFonts w:ascii="TH SarabunPSK" w:eastAsia="SimSun" w:hAnsi="TH SarabunPSK" w:cs="TH SarabunPSK"/>
          <w:sz w:val="32"/>
          <w:szCs w:val="32"/>
          <w:cs/>
          <w:lang w:eastAsia="zh-CN"/>
        </w:rPr>
        <w:t>ครุศาสตร์</w:t>
      </w:r>
      <w:r w:rsidRPr="000E20F1">
        <w:rPr>
          <w:rFonts w:ascii="TH SarabunPSK" w:eastAsia="SimSun" w:hAnsi="TH SarabunPSK" w:cs="TH SarabunPSK" w:hint="cs"/>
          <w:sz w:val="32"/>
          <w:szCs w:val="32"/>
          <w:cs/>
          <w:lang w:eastAsia="zh-CN"/>
        </w:rPr>
        <w:t xml:space="preserve">         </w:t>
      </w:r>
      <w:r w:rsidRPr="000E20F1">
        <w:rPr>
          <w:rFonts w:ascii="TH SarabunPSK" w:eastAsia="SimSun" w:hAnsi="TH SarabunPSK" w:cs="TH SarabunPSK"/>
          <w:sz w:val="32"/>
          <w:szCs w:val="32"/>
          <w:cs/>
          <w:lang w:eastAsia="zh-CN"/>
        </w:rPr>
        <w:t>อุตสาหก</w:t>
      </w:r>
      <w:r w:rsidRPr="000E20F1">
        <w:rPr>
          <w:rFonts w:ascii="TH SarabunPSK" w:eastAsia="SimSun" w:hAnsi="TH SarabunPSK" w:cs="TH SarabunPSK" w:hint="cs"/>
          <w:sz w:val="32"/>
          <w:szCs w:val="32"/>
          <w:cs/>
          <w:lang w:eastAsia="zh-CN"/>
        </w:rPr>
        <w:t>ร</w:t>
      </w:r>
      <w:r w:rsidRPr="000E20F1">
        <w:rPr>
          <w:rFonts w:ascii="TH SarabunPSK" w:eastAsia="SimSun" w:hAnsi="TH SarabunPSK" w:cs="TH SarabunPSK"/>
          <w:sz w:val="32"/>
          <w:szCs w:val="32"/>
          <w:cs/>
          <w:lang w:eastAsia="zh-CN"/>
        </w:rPr>
        <w:t>รมหาบัณฑิต. มหาวิทยาลัยเทคโนโลยีพระจอมเกล้าธนบุรี.</w:t>
      </w:r>
    </w:p>
    <w:p w:rsidR="006B0999" w:rsidRPr="000E20F1" w:rsidRDefault="006B0999" w:rsidP="006B0999">
      <w:pPr>
        <w:tabs>
          <w:tab w:val="left" w:pos="862"/>
          <w:tab w:val="left" w:pos="1225"/>
          <w:tab w:val="left" w:pos="1582"/>
          <w:tab w:val="left" w:pos="1945"/>
        </w:tabs>
        <w:spacing w:after="0" w:line="240" w:lineRule="auto"/>
        <w:ind w:left="810" w:hanging="810"/>
        <w:jc w:val="thaiDistribute"/>
        <w:rPr>
          <w:rFonts w:ascii="TH SarabunPSK" w:eastAsia="SimSun" w:hAnsi="TH SarabunPSK" w:cs="TH SarabunPSK"/>
          <w:b/>
          <w:bCs/>
          <w:sz w:val="32"/>
          <w:szCs w:val="32"/>
          <w:lang w:eastAsia="zh-CN"/>
        </w:rPr>
      </w:pPr>
      <w:r w:rsidRPr="000E20F1">
        <w:rPr>
          <w:rFonts w:ascii="TH SarabunPSK" w:eastAsia="SimSun" w:hAnsi="TH SarabunPSK" w:cs="TH SarabunPSK"/>
          <w:sz w:val="32"/>
          <w:szCs w:val="32"/>
          <w:cs/>
          <w:lang w:eastAsia="zh-CN"/>
        </w:rPr>
        <w:lastRenderedPageBreak/>
        <w:t>เบญจา  จันทร์ศรี. (</w:t>
      </w:r>
      <w:r w:rsidRPr="000E20F1">
        <w:rPr>
          <w:rFonts w:ascii="TH SarabunPSK" w:eastAsia="SimSun" w:hAnsi="TH SarabunPSK" w:cs="TH SarabunPSK"/>
          <w:sz w:val="32"/>
          <w:szCs w:val="32"/>
          <w:lang w:eastAsia="zh-CN"/>
        </w:rPr>
        <w:t xml:space="preserve">2556). </w:t>
      </w:r>
      <w:r w:rsidRPr="000E20F1">
        <w:rPr>
          <w:rFonts w:ascii="TH SarabunPSK" w:eastAsia="SimSun" w:hAnsi="TH SarabunPSK" w:cs="TH SarabunPSK"/>
          <w:b/>
          <w:bCs/>
          <w:sz w:val="32"/>
          <w:szCs w:val="32"/>
          <w:cs/>
          <w:lang w:eastAsia="zh-CN"/>
        </w:rPr>
        <w:t xml:space="preserve">การพัฒนาแผนการจัดการเรียนรู้สาระประวัติศาสตร์ โดยใช้วิธีสอนแบบสตอรีไลน์เพื่อสร้างองค์ความรู้ ด้วยตนเองของนักเรียนชั้นมัธยมศึกษาปีที่ </w:t>
      </w:r>
      <w:r w:rsidRPr="000E20F1">
        <w:rPr>
          <w:rFonts w:ascii="TH SarabunPSK" w:eastAsia="SimSun" w:hAnsi="TH SarabunPSK" w:cs="TH SarabunPSK"/>
          <w:b/>
          <w:bCs/>
          <w:sz w:val="32"/>
          <w:szCs w:val="32"/>
          <w:lang w:eastAsia="zh-CN"/>
        </w:rPr>
        <w:t>4</w:t>
      </w:r>
      <w:r w:rsidRPr="000E20F1">
        <w:rPr>
          <w:rFonts w:ascii="TH SarabunPSK" w:eastAsia="SimSun" w:hAnsi="TH SarabunPSK" w:cs="TH SarabunPSK"/>
          <w:sz w:val="32"/>
          <w:szCs w:val="32"/>
          <w:cs/>
          <w:lang w:eastAsia="zh-CN"/>
        </w:rPr>
        <w:t>. ศึกษาศาสตรมหาบัณฑิต. มหาวิทยาลัยเชียงใหม่.</w:t>
      </w:r>
    </w:p>
    <w:p w:rsidR="006B0999" w:rsidRPr="000E20F1" w:rsidRDefault="006B0999" w:rsidP="006B0999">
      <w:pPr>
        <w:tabs>
          <w:tab w:val="left" w:pos="862"/>
          <w:tab w:val="left" w:pos="1225"/>
          <w:tab w:val="left" w:pos="1582"/>
          <w:tab w:val="left" w:pos="1945"/>
        </w:tabs>
        <w:spacing w:after="0" w:line="240" w:lineRule="auto"/>
        <w:ind w:left="810" w:hanging="810"/>
        <w:jc w:val="thaiDistribute"/>
        <w:rPr>
          <w:rFonts w:ascii="TH SarabunPSK" w:eastAsia="SimSun" w:hAnsi="TH SarabunPSK" w:cs="TH SarabunPSK"/>
          <w:sz w:val="32"/>
          <w:szCs w:val="32"/>
          <w:lang w:eastAsia="zh-CN"/>
        </w:rPr>
      </w:pPr>
      <w:r w:rsidRPr="000E20F1">
        <w:rPr>
          <w:rFonts w:ascii="TH SarabunPSK" w:eastAsia="SimSun" w:hAnsi="TH SarabunPSK" w:cs="TH SarabunPSK"/>
          <w:sz w:val="32"/>
          <w:szCs w:val="32"/>
          <w:cs/>
          <w:lang w:eastAsia="zh-CN"/>
        </w:rPr>
        <w:t>ปราณี  กองจินดา. (</w:t>
      </w:r>
      <w:r w:rsidRPr="000E20F1">
        <w:rPr>
          <w:rFonts w:ascii="TH SarabunPSK" w:eastAsia="SimSun" w:hAnsi="TH SarabunPSK" w:cs="TH SarabunPSK"/>
          <w:sz w:val="32"/>
          <w:szCs w:val="32"/>
          <w:lang w:eastAsia="zh-CN"/>
        </w:rPr>
        <w:t xml:space="preserve">2549). </w:t>
      </w:r>
      <w:r w:rsidRPr="000E20F1">
        <w:rPr>
          <w:rFonts w:ascii="TH SarabunPSK" w:eastAsia="SimSun" w:hAnsi="TH SarabunPSK" w:cs="TH SarabunPSK"/>
          <w:b/>
          <w:bCs/>
          <w:sz w:val="32"/>
          <w:szCs w:val="32"/>
          <w:cs/>
          <w:lang w:eastAsia="zh-CN"/>
        </w:rPr>
        <w:t>การเปรียบเทียบผลสัมฤทธิ์ทางการเรียนคณิตศาสตร์และทักษะการ คิดเลขในใจของนักเรียนที่ได้รับการสอนตามรูปแบบซิปปาโดยใช้แบบฝึกหัดที่เน้นทักษะการคิดเลขในใจกับนักเรียนที่ได้รับการสอนโดยใช้คู่มือครู</w:t>
      </w:r>
      <w:r w:rsidRPr="000E20F1">
        <w:rPr>
          <w:rFonts w:ascii="TH SarabunPSK" w:eastAsia="SimSun" w:hAnsi="TH SarabunPSK" w:cs="TH SarabunPSK"/>
          <w:sz w:val="32"/>
          <w:szCs w:val="32"/>
          <w:cs/>
          <w:lang w:eastAsia="zh-CN"/>
        </w:rPr>
        <w:t xml:space="preserve">. ครุศาสตร์มหาบัณฑิต หลักสูตรและการสอน. มหาวิทยาลัยราชภัฏพระนครศรีอยุธยา. </w:t>
      </w:r>
    </w:p>
    <w:p w:rsidR="006B0999" w:rsidRPr="000E20F1" w:rsidRDefault="006B0999" w:rsidP="006B0999">
      <w:pPr>
        <w:tabs>
          <w:tab w:val="left" w:pos="862"/>
          <w:tab w:val="left" w:pos="1225"/>
          <w:tab w:val="left" w:pos="1582"/>
          <w:tab w:val="left" w:pos="1945"/>
        </w:tabs>
        <w:spacing w:after="0" w:line="240" w:lineRule="auto"/>
        <w:ind w:left="810" w:hanging="810"/>
        <w:jc w:val="thaiDistribute"/>
        <w:rPr>
          <w:rFonts w:ascii="TH SarabunPSK" w:eastAsia="SimSun" w:hAnsi="TH SarabunPSK" w:cs="TH SarabunPSK"/>
          <w:sz w:val="32"/>
          <w:szCs w:val="32"/>
          <w:lang w:eastAsia="zh-CN"/>
        </w:rPr>
      </w:pPr>
      <w:r w:rsidRPr="000E20F1">
        <w:rPr>
          <w:rFonts w:ascii="TH SarabunPSK" w:eastAsia="SimSun" w:hAnsi="TH SarabunPSK" w:cs="TH SarabunPSK"/>
          <w:sz w:val="32"/>
          <w:szCs w:val="32"/>
          <w:cs/>
          <w:lang w:eastAsia="zh-CN"/>
        </w:rPr>
        <w:t>ผสุรัตน์  อภิชัย. (</w:t>
      </w:r>
      <w:r w:rsidRPr="000E20F1">
        <w:rPr>
          <w:rFonts w:ascii="TH SarabunPSK" w:eastAsia="SimSun" w:hAnsi="TH SarabunPSK" w:cs="TH SarabunPSK"/>
          <w:sz w:val="32"/>
          <w:szCs w:val="32"/>
          <w:lang w:eastAsia="zh-CN"/>
        </w:rPr>
        <w:t xml:space="preserve">2556). </w:t>
      </w:r>
      <w:r w:rsidRPr="000E20F1">
        <w:rPr>
          <w:rFonts w:ascii="TH SarabunPSK" w:eastAsia="SimSun" w:hAnsi="TH SarabunPSK" w:cs="TH SarabunPSK"/>
          <w:b/>
          <w:bCs/>
          <w:sz w:val="32"/>
          <w:szCs w:val="32"/>
          <w:cs/>
          <w:lang w:eastAsia="zh-CN"/>
        </w:rPr>
        <w:t>การพัฒนาทักษะการเรียงความเชิงสร้างสรรค์ด้วยวิธีการสอนแบบสตอรีไลด์ สำหรับนักเรียนระดับชั้นมัธยมศึกษาปีที่</w:t>
      </w:r>
      <w:r w:rsidRPr="000E20F1">
        <w:rPr>
          <w:rFonts w:ascii="TH SarabunPSK" w:eastAsia="SimSun" w:hAnsi="TH SarabunPSK" w:cs="TH SarabunPSK"/>
          <w:b/>
          <w:bCs/>
          <w:sz w:val="32"/>
          <w:szCs w:val="32"/>
          <w:lang w:eastAsia="zh-CN"/>
        </w:rPr>
        <w:t xml:space="preserve">1.  </w:t>
      </w:r>
      <w:r w:rsidRPr="000E20F1">
        <w:rPr>
          <w:rFonts w:ascii="TH SarabunPSK" w:eastAsia="SimSun" w:hAnsi="TH SarabunPSK" w:cs="TH SarabunPSK"/>
          <w:sz w:val="32"/>
          <w:szCs w:val="32"/>
          <w:cs/>
          <w:lang w:eastAsia="zh-CN"/>
        </w:rPr>
        <w:t>ศิลปศาสตรมหาบัณฑิต. มหาวิทยาลัยราชภัฏเชียงราย.</w:t>
      </w:r>
    </w:p>
    <w:p w:rsidR="006B0999" w:rsidRPr="000E20F1" w:rsidRDefault="006B0999" w:rsidP="006B0999">
      <w:pPr>
        <w:tabs>
          <w:tab w:val="left" w:pos="862"/>
          <w:tab w:val="left" w:pos="1225"/>
          <w:tab w:val="left" w:pos="1582"/>
          <w:tab w:val="left" w:pos="1945"/>
        </w:tabs>
        <w:spacing w:after="0" w:line="240" w:lineRule="auto"/>
        <w:ind w:left="810" w:hanging="810"/>
        <w:jc w:val="thaiDistribute"/>
        <w:rPr>
          <w:rFonts w:ascii="TH SarabunPSK" w:eastAsia="SimSun" w:hAnsi="TH SarabunPSK" w:cs="TH SarabunPSK"/>
          <w:sz w:val="32"/>
          <w:szCs w:val="32"/>
          <w:lang w:eastAsia="zh-CN"/>
        </w:rPr>
      </w:pPr>
      <w:r w:rsidRPr="000E20F1">
        <w:rPr>
          <w:rFonts w:ascii="TH SarabunPSK" w:eastAsia="SimSun" w:hAnsi="TH SarabunPSK" w:cs="TH SarabunPSK"/>
          <w:sz w:val="32"/>
          <w:szCs w:val="32"/>
          <w:cs/>
          <w:lang w:eastAsia="zh-CN"/>
        </w:rPr>
        <w:t>พรพรรณ  กลั่นจตุรัส. (</w:t>
      </w:r>
      <w:r w:rsidRPr="000E20F1">
        <w:rPr>
          <w:rFonts w:ascii="TH SarabunPSK" w:eastAsia="SimSun" w:hAnsi="TH SarabunPSK" w:cs="TH SarabunPSK"/>
          <w:sz w:val="32"/>
          <w:szCs w:val="32"/>
          <w:lang w:eastAsia="zh-CN"/>
        </w:rPr>
        <w:t xml:space="preserve">2558) . </w:t>
      </w:r>
      <w:r w:rsidRPr="000E20F1">
        <w:rPr>
          <w:rFonts w:ascii="TH SarabunPSK" w:eastAsia="SimSun" w:hAnsi="TH SarabunPSK" w:cs="TH SarabunPSK"/>
          <w:b/>
          <w:bCs/>
          <w:sz w:val="32"/>
          <w:szCs w:val="32"/>
          <w:cs/>
          <w:lang w:eastAsia="zh-CN"/>
        </w:rPr>
        <w:t>การสร้างเกมและสถานการณ์จำลองที่ส่งเสริมทักษะการสื่อสารภาษาจีนบนโทรศัพท์สมาร์ทโฟน สำหรับนักเรียนระดับชั้นมัธยมศึกษาตอนปลาย</w:t>
      </w:r>
      <w:r w:rsidRPr="000E20F1">
        <w:rPr>
          <w:rFonts w:ascii="TH SarabunPSK" w:eastAsia="SimSun" w:hAnsi="TH SarabunPSK" w:cs="TH SarabunPSK"/>
          <w:sz w:val="32"/>
          <w:szCs w:val="32"/>
          <w:cs/>
          <w:lang w:eastAsia="zh-CN"/>
        </w:rPr>
        <w:t>.</w:t>
      </w:r>
      <w:r w:rsidRPr="000E20F1">
        <w:rPr>
          <w:rFonts w:ascii="TH SarabunPSK" w:eastAsia="SimSun" w:hAnsi="TH SarabunPSK" w:cs="TH SarabunPSK" w:hint="cs"/>
          <w:sz w:val="32"/>
          <w:szCs w:val="32"/>
          <w:cs/>
          <w:lang w:eastAsia="zh-CN"/>
        </w:rPr>
        <w:t xml:space="preserve">       </w:t>
      </w:r>
      <w:r w:rsidRPr="000E20F1">
        <w:rPr>
          <w:rFonts w:ascii="TH SarabunPSK" w:eastAsia="SimSun" w:hAnsi="TH SarabunPSK" w:cs="TH SarabunPSK"/>
          <w:sz w:val="32"/>
          <w:szCs w:val="32"/>
          <w:cs/>
          <w:lang w:eastAsia="zh-CN"/>
        </w:rPr>
        <w:t>ครุศาสตร์อุตสาหการมหาบัณฑิต. มหาวิทยาลัยเทคโนโลยีพระจอมเกล้าธนบุรี.</w:t>
      </w:r>
    </w:p>
    <w:p w:rsidR="006B0999" w:rsidRPr="000E20F1" w:rsidRDefault="006B0999" w:rsidP="006B0999">
      <w:pPr>
        <w:tabs>
          <w:tab w:val="left" w:pos="862"/>
          <w:tab w:val="left" w:pos="1225"/>
          <w:tab w:val="left" w:pos="1582"/>
          <w:tab w:val="left" w:pos="1945"/>
        </w:tabs>
        <w:spacing w:after="0" w:line="240" w:lineRule="auto"/>
        <w:ind w:left="810" w:hanging="810"/>
        <w:jc w:val="thaiDistribute"/>
        <w:rPr>
          <w:rFonts w:ascii="TH SarabunPSK" w:eastAsia="Calibri" w:hAnsi="TH SarabunPSK" w:cs="TH SarabunPSK"/>
          <w:sz w:val="32"/>
          <w:szCs w:val="32"/>
        </w:rPr>
      </w:pPr>
      <w:r w:rsidRPr="000E20F1">
        <w:rPr>
          <w:rFonts w:ascii="TH SarabunPSK" w:eastAsia="SimSun" w:hAnsi="TH SarabunPSK" w:cs="TH SarabunPSK"/>
          <w:sz w:val="32"/>
          <w:szCs w:val="32"/>
          <w:cs/>
          <w:lang w:eastAsia="zh-CN"/>
        </w:rPr>
        <w:t>ภาวนา วะปะแก้ว. (</w:t>
      </w:r>
      <w:r w:rsidRPr="000E20F1">
        <w:rPr>
          <w:rFonts w:ascii="TH SarabunPSK" w:eastAsia="SimSun" w:hAnsi="TH SarabunPSK" w:cs="TH SarabunPSK"/>
          <w:sz w:val="32"/>
          <w:szCs w:val="32"/>
          <w:lang w:eastAsia="zh-CN"/>
        </w:rPr>
        <w:t xml:space="preserve">2555). </w:t>
      </w:r>
      <w:r w:rsidRPr="000E20F1">
        <w:rPr>
          <w:rFonts w:ascii="TH SarabunPSK" w:eastAsia="SimSun" w:hAnsi="TH SarabunPSK" w:cs="TH SarabunPSK"/>
          <w:b/>
          <w:bCs/>
          <w:sz w:val="32"/>
          <w:szCs w:val="32"/>
          <w:cs/>
          <w:lang w:eastAsia="zh-CN"/>
        </w:rPr>
        <w:t xml:space="preserve">การเปรียบเทียบผลสัมฤทธิ์ทางการเรียนทักษะกระบวนการทางวิทยาศาสตร์และเจตคติ เชิงวิทยาศาสตร์ชั้นมัธยมศึกษาปีที่ </w:t>
      </w:r>
      <w:r w:rsidRPr="000E20F1">
        <w:rPr>
          <w:rFonts w:ascii="TH SarabunPSK" w:eastAsia="SimSun" w:hAnsi="TH SarabunPSK" w:cs="TH SarabunPSK"/>
          <w:b/>
          <w:bCs/>
          <w:sz w:val="32"/>
          <w:szCs w:val="32"/>
          <w:lang w:eastAsia="zh-CN"/>
        </w:rPr>
        <w:t>3</w:t>
      </w:r>
      <w:r w:rsidRPr="000E20F1">
        <w:rPr>
          <w:rFonts w:ascii="TH SarabunPSK" w:eastAsia="SimSun" w:hAnsi="TH SarabunPSK" w:cs="TH SarabunPSK"/>
          <w:b/>
          <w:bCs/>
          <w:sz w:val="32"/>
          <w:szCs w:val="32"/>
          <w:cs/>
          <w:lang w:eastAsia="zh-CN"/>
        </w:rPr>
        <w:t xml:space="preserve"> ระหว่างการจัดการเรียนรู้ตามทฤษฎีคอนสตรัคติวิซึมประกอบการเรียนรู้กลุ่ม ร่วมมือแบบ </w:t>
      </w:r>
      <w:r w:rsidRPr="000E20F1">
        <w:rPr>
          <w:rFonts w:ascii="TH SarabunPSK" w:eastAsia="SimSun" w:hAnsi="TH SarabunPSK" w:cs="TH SarabunPSK"/>
          <w:b/>
          <w:bCs/>
          <w:sz w:val="32"/>
          <w:szCs w:val="32"/>
          <w:lang w:eastAsia="zh-CN"/>
        </w:rPr>
        <w:t xml:space="preserve">STAD </w:t>
      </w:r>
      <w:r w:rsidRPr="000E20F1">
        <w:rPr>
          <w:rFonts w:ascii="TH SarabunPSK" w:eastAsia="SimSun" w:hAnsi="TH SarabunPSK" w:cs="TH SarabunPSK"/>
          <w:b/>
          <w:bCs/>
          <w:sz w:val="32"/>
          <w:szCs w:val="32"/>
          <w:cs/>
          <w:lang w:eastAsia="zh-CN"/>
        </w:rPr>
        <w:t xml:space="preserve">และแบบ </w:t>
      </w:r>
      <w:r w:rsidRPr="000E20F1">
        <w:rPr>
          <w:rFonts w:ascii="TH SarabunPSK" w:eastAsia="SimSun" w:hAnsi="TH SarabunPSK" w:cs="TH SarabunPSK"/>
          <w:b/>
          <w:bCs/>
          <w:sz w:val="32"/>
          <w:szCs w:val="32"/>
          <w:lang w:eastAsia="zh-CN"/>
        </w:rPr>
        <w:t>LT</w:t>
      </w:r>
      <w:r w:rsidRPr="000E20F1">
        <w:rPr>
          <w:rFonts w:ascii="TH SarabunPSK" w:eastAsia="SimSun" w:hAnsi="TH SarabunPSK" w:cs="TH SarabunPSK"/>
          <w:sz w:val="32"/>
          <w:szCs w:val="32"/>
          <w:lang w:eastAsia="zh-CN"/>
        </w:rPr>
        <w:t xml:space="preserve">. </w:t>
      </w:r>
      <w:r w:rsidRPr="000E20F1">
        <w:rPr>
          <w:rFonts w:ascii="TH SarabunPSK" w:eastAsia="SimSun" w:hAnsi="TH SarabunPSK" w:cs="TH SarabunPSK"/>
          <w:sz w:val="32"/>
          <w:szCs w:val="32"/>
          <w:cs/>
          <w:lang w:eastAsia="zh-CN"/>
        </w:rPr>
        <w:t>การศึกษามหาบัณฑิต. มหาวิทยาลัยมหาสารคาม.</w:t>
      </w:r>
    </w:p>
    <w:p w:rsidR="006B0999" w:rsidRPr="000E20F1" w:rsidRDefault="006B0999" w:rsidP="006B0999">
      <w:pPr>
        <w:tabs>
          <w:tab w:val="left" w:pos="862"/>
          <w:tab w:val="left" w:pos="1225"/>
          <w:tab w:val="left" w:pos="1582"/>
          <w:tab w:val="left" w:pos="1945"/>
        </w:tabs>
        <w:spacing w:after="0" w:line="240" w:lineRule="auto"/>
        <w:ind w:left="810" w:hanging="810"/>
        <w:jc w:val="thaiDistribute"/>
        <w:rPr>
          <w:rFonts w:ascii="TH SarabunPSK" w:eastAsia="SimSun" w:hAnsi="TH SarabunPSK" w:cs="TH SarabunPSK"/>
          <w:sz w:val="32"/>
          <w:szCs w:val="32"/>
          <w:lang w:eastAsia="zh-CN"/>
        </w:rPr>
      </w:pPr>
      <w:r w:rsidRPr="000E20F1">
        <w:rPr>
          <w:rFonts w:ascii="TH SarabunPSK" w:eastAsia="Calibri" w:hAnsi="TH SarabunPSK" w:cs="TH SarabunPSK"/>
          <w:sz w:val="32"/>
          <w:szCs w:val="32"/>
          <w:cs/>
        </w:rPr>
        <w:t>มนชิดา เรืองรัมย์. (</w:t>
      </w:r>
      <w:r w:rsidRPr="000E20F1">
        <w:rPr>
          <w:rFonts w:ascii="TH SarabunPSK" w:eastAsia="Calibri" w:hAnsi="TH SarabunPSK" w:cs="TH SarabunPSK"/>
          <w:sz w:val="32"/>
          <w:szCs w:val="32"/>
        </w:rPr>
        <w:t>2556</w:t>
      </w:r>
      <w:r w:rsidRPr="000E20F1">
        <w:rPr>
          <w:rFonts w:ascii="TH SarabunPSK" w:eastAsia="Calibri" w:hAnsi="TH SarabunPSK" w:cs="TH SarabunPSK"/>
          <w:sz w:val="32"/>
          <w:szCs w:val="32"/>
          <w:cs/>
        </w:rPr>
        <w:t>).</w:t>
      </w:r>
      <w:r w:rsidRPr="000E20F1">
        <w:rPr>
          <w:rFonts w:ascii="TH SarabunPSK" w:eastAsia="Calibri" w:hAnsi="TH SarabunPSK" w:cs="TH SarabunPSK"/>
          <w:b/>
          <w:bCs/>
          <w:sz w:val="32"/>
          <w:szCs w:val="32"/>
          <w:cs/>
        </w:rPr>
        <w:t xml:space="preserve">การพัฒนาแบบทดสอบวัดผลสัมฤทธิ์ทางการเรียนตามหลักสูตรแกนกลางการศึกษาขั้นพื้นฐาน </w:t>
      </w:r>
      <w:r w:rsidRPr="000E20F1">
        <w:rPr>
          <w:rFonts w:ascii="TH SarabunPSK" w:eastAsia="Calibri" w:hAnsi="TH SarabunPSK" w:cs="TH SarabunPSK"/>
          <w:b/>
          <w:bCs/>
          <w:sz w:val="32"/>
          <w:szCs w:val="32"/>
        </w:rPr>
        <w:t xml:space="preserve">2551 </w:t>
      </w:r>
      <w:r w:rsidRPr="000E20F1">
        <w:rPr>
          <w:rFonts w:ascii="TH SarabunPSK" w:eastAsia="Calibri" w:hAnsi="TH SarabunPSK" w:cs="TH SarabunPSK"/>
          <w:b/>
          <w:bCs/>
          <w:sz w:val="32"/>
          <w:szCs w:val="32"/>
          <w:cs/>
        </w:rPr>
        <w:t>กลุ่มสาระการเรียนรู้ภาษาไทย ชั้นมัธยมศึกษา</w:t>
      </w:r>
      <w:r w:rsidRPr="000E20F1">
        <w:rPr>
          <w:rFonts w:ascii="TH SarabunPSK" w:eastAsia="Calibri" w:hAnsi="TH SarabunPSK" w:cs="TH SarabunPSK" w:hint="cs"/>
          <w:b/>
          <w:bCs/>
          <w:sz w:val="32"/>
          <w:szCs w:val="32"/>
          <w:cs/>
        </w:rPr>
        <w:t xml:space="preserve">   </w:t>
      </w:r>
      <w:r w:rsidRPr="000E20F1">
        <w:rPr>
          <w:rFonts w:ascii="TH SarabunPSK" w:eastAsia="Calibri" w:hAnsi="TH SarabunPSK" w:cs="TH SarabunPSK"/>
          <w:b/>
          <w:bCs/>
          <w:sz w:val="32"/>
          <w:szCs w:val="32"/>
          <w:cs/>
        </w:rPr>
        <w:t xml:space="preserve">ปีที่ </w:t>
      </w:r>
      <w:r w:rsidRPr="000E20F1">
        <w:rPr>
          <w:rFonts w:ascii="TH SarabunPSK" w:eastAsia="Calibri" w:hAnsi="TH SarabunPSK" w:cs="TH SarabunPSK"/>
          <w:b/>
          <w:bCs/>
          <w:sz w:val="32"/>
          <w:szCs w:val="32"/>
        </w:rPr>
        <w:t>2</w:t>
      </w:r>
      <w:r w:rsidRPr="000E20F1">
        <w:rPr>
          <w:rFonts w:ascii="TH SarabunPSK" w:eastAsia="SimSun" w:hAnsi="TH SarabunPSK" w:cs="TH SarabunPSK"/>
          <w:sz w:val="32"/>
          <w:szCs w:val="32"/>
          <w:lang w:eastAsia="zh-CN"/>
        </w:rPr>
        <w:t xml:space="preserve">. </w:t>
      </w:r>
      <w:r w:rsidRPr="000E20F1">
        <w:rPr>
          <w:rFonts w:ascii="TH SarabunPSK" w:eastAsia="SimSun" w:hAnsi="TH SarabunPSK" w:cs="TH SarabunPSK"/>
          <w:sz w:val="32"/>
          <w:szCs w:val="32"/>
          <w:cs/>
          <w:lang w:eastAsia="zh-CN"/>
        </w:rPr>
        <w:t xml:space="preserve">ศึกษาศาสตร์มหาบัณฑิต สาขาการสอนภาษาไทย. มหาวิทยาลัยศิลปากร. </w:t>
      </w:r>
    </w:p>
    <w:p w:rsidR="006B0999" w:rsidRPr="000E20F1" w:rsidRDefault="006B0999" w:rsidP="006B0999">
      <w:pPr>
        <w:tabs>
          <w:tab w:val="left" w:pos="862"/>
          <w:tab w:val="left" w:pos="1225"/>
          <w:tab w:val="left" w:pos="1582"/>
          <w:tab w:val="left" w:pos="1945"/>
        </w:tabs>
        <w:spacing w:after="0" w:line="240" w:lineRule="auto"/>
        <w:ind w:left="810" w:hanging="810"/>
        <w:jc w:val="thaiDistribute"/>
        <w:rPr>
          <w:rFonts w:ascii="TH SarabunPSK" w:eastAsia="SimSun" w:hAnsi="TH SarabunPSK" w:cs="TH SarabunPSK"/>
          <w:sz w:val="32"/>
          <w:szCs w:val="32"/>
          <w:lang w:eastAsia="zh-CN"/>
        </w:rPr>
      </w:pPr>
      <w:r w:rsidRPr="000E20F1">
        <w:rPr>
          <w:rFonts w:ascii="TH SarabunPSK" w:eastAsia="SimSun" w:hAnsi="TH SarabunPSK" w:cs="TH SarabunPSK"/>
          <w:sz w:val="32"/>
          <w:szCs w:val="32"/>
          <w:cs/>
          <w:lang w:eastAsia="zh-CN"/>
        </w:rPr>
        <w:t>พิมพันธ์  เตชะคุปต์. (</w:t>
      </w:r>
      <w:r w:rsidRPr="000E20F1">
        <w:rPr>
          <w:rFonts w:ascii="TH SarabunPSK" w:eastAsia="SimSun" w:hAnsi="TH SarabunPSK" w:cs="TH SarabunPSK"/>
          <w:sz w:val="32"/>
          <w:szCs w:val="32"/>
          <w:lang w:eastAsia="zh-CN"/>
        </w:rPr>
        <w:t xml:space="preserve">2548). </w:t>
      </w:r>
      <w:r w:rsidRPr="000E20F1">
        <w:rPr>
          <w:rFonts w:ascii="TH SarabunPSK" w:eastAsia="SimSun" w:hAnsi="TH SarabunPSK" w:cs="TH SarabunPSK"/>
          <w:b/>
          <w:bCs/>
          <w:sz w:val="32"/>
          <w:szCs w:val="32"/>
          <w:cs/>
          <w:lang w:eastAsia="zh-CN"/>
        </w:rPr>
        <w:t>การเรียนการสอนที่เน้นผู้เรียนเป็นศูนย์กลาง.</w:t>
      </w:r>
      <w:r w:rsidRPr="000E20F1">
        <w:rPr>
          <w:rFonts w:ascii="TH SarabunPSK" w:eastAsia="SimSun" w:hAnsi="TH SarabunPSK" w:cs="TH SarabunPSK"/>
          <w:sz w:val="32"/>
          <w:szCs w:val="32"/>
          <w:cs/>
          <w:lang w:eastAsia="zh-CN"/>
        </w:rPr>
        <w:t xml:space="preserve"> กรุงเทพฯ : เดอะมาสเตอร์กรุ๊ป แบเนจเม็นท์.</w:t>
      </w:r>
    </w:p>
    <w:p w:rsidR="006B0999" w:rsidRPr="000E20F1" w:rsidRDefault="006B0999" w:rsidP="006B0999">
      <w:pPr>
        <w:tabs>
          <w:tab w:val="left" w:pos="862"/>
          <w:tab w:val="left" w:pos="1225"/>
          <w:tab w:val="left" w:pos="1582"/>
          <w:tab w:val="left" w:pos="1945"/>
        </w:tabs>
        <w:spacing w:after="0" w:line="240" w:lineRule="auto"/>
        <w:ind w:left="810" w:hanging="810"/>
        <w:jc w:val="thaiDistribute"/>
        <w:rPr>
          <w:rFonts w:ascii="TH SarabunPSK" w:eastAsia="SimSun" w:hAnsi="TH SarabunPSK" w:cs="TH SarabunPSK"/>
          <w:sz w:val="32"/>
          <w:szCs w:val="32"/>
          <w:lang w:eastAsia="zh-CN"/>
        </w:rPr>
      </w:pPr>
      <w:r w:rsidRPr="000E20F1">
        <w:rPr>
          <w:rFonts w:ascii="TH SarabunPSK" w:eastAsia="SimSun" w:hAnsi="TH SarabunPSK" w:cs="TH SarabunPSK"/>
          <w:sz w:val="32"/>
          <w:szCs w:val="32"/>
          <w:cs/>
          <w:lang w:eastAsia="zh-CN"/>
        </w:rPr>
        <w:t>มหาวิทยาลัยราชภัฏวไลยอลงกรณ์. (</w:t>
      </w:r>
      <w:r w:rsidRPr="000E20F1">
        <w:rPr>
          <w:rFonts w:ascii="TH SarabunPSK" w:eastAsia="SimSun" w:hAnsi="TH SarabunPSK" w:cs="TH SarabunPSK"/>
          <w:sz w:val="32"/>
          <w:szCs w:val="32"/>
          <w:lang w:eastAsia="zh-CN"/>
        </w:rPr>
        <w:t>2553</w:t>
      </w:r>
      <w:r w:rsidRPr="000E20F1">
        <w:rPr>
          <w:rFonts w:ascii="TH SarabunPSK" w:eastAsia="SimSun" w:hAnsi="TH SarabunPSK" w:cs="TH SarabunPSK"/>
          <w:sz w:val="32"/>
          <w:szCs w:val="32"/>
          <w:cs/>
          <w:lang w:eastAsia="zh-CN"/>
        </w:rPr>
        <w:t>).</w:t>
      </w:r>
      <w:r w:rsidRPr="000E20F1">
        <w:rPr>
          <w:rFonts w:ascii="TH SarabunPSK" w:eastAsia="SimSun" w:hAnsi="TH SarabunPSK" w:cs="TH SarabunPSK"/>
          <w:b/>
          <w:bCs/>
          <w:sz w:val="32"/>
          <w:szCs w:val="32"/>
          <w:cs/>
          <w:lang w:eastAsia="zh-CN"/>
        </w:rPr>
        <w:t xml:space="preserve"> คู่มือการจัดระบบการเรียนการสอนที่ยึดผู้เรียนเป็นศูนย์กลางการเรียนรู้</w:t>
      </w:r>
      <w:r w:rsidRPr="000E20F1">
        <w:rPr>
          <w:rFonts w:ascii="TH SarabunPSK" w:eastAsia="SimSun" w:hAnsi="TH SarabunPSK" w:cs="TH SarabunPSK"/>
          <w:sz w:val="32"/>
          <w:szCs w:val="32"/>
          <w:cs/>
          <w:lang w:eastAsia="zh-CN"/>
        </w:rPr>
        <w:t xml:space="preserve"> (พิมพ์ครั้งที่</w:t>
      </w:r>
      <w:r w:rsidRPr="000E20F1">
        <w:rPr>
          <w:rFonts w:ascii="TH SarabunPSK" w:eastAsia="SimSun" w:hAnsi="TH SarabunPSK" w:cs="TH SarabunPSK"/>
          <w:sz w:val="32"/>
          <w:szCs w:val="32"/>
          <w:lang w:eastAsia="zh-CN"/>
        </w:rPr>
        <w:t xml:space="preserve"> 1</w:t>
      </w:r>
      <w:r w:rsidRPr="000E20F1">
        <w:rPr>
          <w:rFonts w:ascii="TH SarabunPSK" w:eastAsia="SimSun" w:hAnsi="TH SarabunPSK" w:cs="TH SarabunPSK"/>
          <w:sz w:val="32"/>
          <w:szCs w:val="32"/>
          <w:cs/>
          <w:lang w:eastAsia="zh-CN"/>
        </w:rPr>
        <w:t>). กรุงเทพฯ: เทียนวัฒนาพริ้นท์ติ้ง.</w:t>
      </w:r>
    </w:p>
    <w:p w:rsidR="006B0999" w:rsidRPr="000E20F1" w:rsidRDefault="006B0999" w:rsidP="006B0999">
      <w:pPr>
        <w:tabs>
          <w:tab w:val="left" w:pos="862"/>
          <w:tab w:val="left" w:pos="1225"/>
          <w:tab w:val="left" w:pos="1582"/>
          <w:tab w:val="left" w:pos="1945"/>
        </w:tabs>
        <w:spacing w:after="0" w:line="240" w:lineRule="auto"/>
        <w:ind w:left="810" w:hanging="810"/>
        <w:jc w:val="thaiDistribute"/>
        <w:rPr>
          <w:rFonts w:ascii="TH SarabunPSK" w:eastAsia="SimSun" w:hAnsi="TH SarabunPSK" w:cs="TH SarabunPSK"/>
          <w:sz w:val="32"/>
          <w:szCs w:val="32"/>
          <w:lang w:eastAsia="zh-CN"/>
        </w:rPr>
      </w:pPr>
      <w:r w:rsidRPr="000E20F1">
        <w:rPr>
          <w:rFonts w:ascii="TH SarabunPSK" w:eastAsia="SimSun" w:hAnsi="TH SarabunPSK" w:cs="TH SarabunPSK"/>
          <w:sz w:val="32"/>
          <w:szCs w:val="32"/>
          <w:cs/>
          <w:lang w:eastAsia="zh-CN"/>
        </w:rPr>
        <w:t>รัสรินทร์  แพร่งสุวรรณ์. (</w:t>
      </w:r>
      <w:r w:rsidRPr="000E20F1">
        <w:rPr>
          <w:rFonts w:ascii="TH SarabunPSK" w:eastAsia="SimSun" w:hAnsi="TH SarabunPSK" w:cs="TH SarabunPSK"/>
          <w:sz w:val="32"/>
          <w:szCs w:val="32"/>
          <w:lang w:eastAsia="zh-CN"/>
        </w:rPr>
        <w:t>2559</w:t>
      </w:r>
      <w:r w:rsidRPr="000E20F1">
        <w:rPr>
          <w:rFonts w:ascii="TH SarabunPSK" w:eastAsia="SimSun" w:hAnsi="TH SarabunPSK" w:cs="TH SarabunPSK"/>
          <w:sz w:val="32"/>
          <w:szCs w:val="32"/>
          <w:cs/>
          <w:lang w:eastAsia="zh-CN"/>
        </w:rPr>
        <w:t xml:space="preserve">). </w:t>
      </w:r>
      <w:r w:rsidRPr="000E20F1">
        <w:rPr>
          <w:rFonts w:ascii="TH SarabunPSK" w:eastAsia="SimSun" w:hAnsi="TH SarabunPSK" w:cs="TH SarabunPSK"/>
          <w:b/>
          <w:bCs/>
          <w:sz w:val="32"/>
          <w:szCs w:val="32"/>
          <w:cs/>
          <w:lang w:eastAsia="zh-CN"/>
        </w:rPr>
        <w:t xml:space="preserve">การพัฒนาทักษะการสื่อสาร กลุ่มสาระการเรียนรู้ภาษาไทย </w:t>
      </w:r>
      <w:r w:rsidRPr="000E20F1">
        <w:rPr>
          <w:rFonts w:ascii="TH SarabunPSK" w:eastAsia="SimSun" w:hAnsi="TH SarabunPSK" w:cs="TH SarabunPSK" w:hint="cs"/>
          <w:b/>
          <w:bCs/>
          <w:sz w:val="32"/>
          <w:szCs w:val="32"/>
          <w:cs/>
          <w:lang w:eastAsia="zh-CN"/>
        </w:rPr>
        <w:t xml:space="preserve">     </w:t>
      </w:r>
      <w:r w:rsidRPr="000E20F1">
        <w:rPr>
          <w:rFonts w:ascii="TH SarabunPSK" w:eastAsia="SimSun" w:hAnsi="TH SarabunPSK" w:cs="TH SarabunPSK"/>
          <w:b/>
          <w:bCs/>
          <w:sz w:val="32"/>
          <w:szCs w:val="32"/>
          <w:cs/>
          <w:lang w:eastAsia="zh-CN"/>
        </w:rPr>
        <w:t xml:space="preserve">โดยใช้รูปแบบการสอนซิปปาโมเดล สำหรับนักเรียนชั้นมัธยมศึกษาปีที่ </w:t>
      </w:r>
      <w:r w:rsidRPr="000E20F1">
        <w:rPr>
          <w:rFonts w:ascii="TH SarabunPSK" w:eastAsia="SimSun" w:hAnsi="TH SarabunPSK" w:cs="TH SarabunPSK"/>
          <w:b/>
          <w:bCs/>
          <w:sz w:val="32"/>
          <w:szCs w:val="32"/>
          <w:lang w:eastAsia="zh-CN"/>
        </w:rPr>
        <w:t>5</w:t>
      </w:r>
      <w:r w:rsidRPr="000E20F1">
        <w:rPr>
          <w:rFonts w:ascii="TH SarabunPSK" w:eastAsia="SimSun" w:hAnsi="TH SarabunPSK" w:cs="TH SarabunPSK"/>
          <w:sz w:val="32"/>
          <w:szCs w:val="32"/>
          <w:cs/>
          <w:lang w:eastAsia="zh-CN"/>
        </w:rPr>
        <w:t>.</w:t>
      </w:r>
      <w:r w:rsidRPr="000E20F1">
        <w:rPr>
          <w:rFonts w:ascii="TH SarabunPSK" w:eastAsia="SimSun" w:hAnsi="TH SarabunPSK" w:cs="TH SarabunPSK" w:hint="cs"/>
          <w:sz w:val="32"/>
          <w:szCs w:val="32"/>
          <w:cs/>
          <w:lang w:eastAsia="zh-CN"/>
        </w:rPr>
        <w:t xml:space="preserve"> </w:t>
      </w:r>
      <w:r w:rsidRPr="000E20F1">
        <w:rPr>
          <w:rFonts w:ascii="TH SarabunPSK" w:eastAsia="SimSun" w:hAnsi="TH SarabunPSK" w:cs="TH SarabunPSK"/>
          <w:sz w:val="32"/>
          <w:szCs w:val="32"/>
          <w:cs/>
          <w:lang w:eastAsia="zh-CN"/>
        </w:rPr>
        <w:t>วิทยานิพนธ์ศึกษาศาสตร มหาบัณฑิต. มหาวิทยาลัยราชภัฏบุรีรัมย์.</w:t>
      </w:r>
    </w:p>
    <w:p w:rsidR="006B0999" w:rsidRPr="000E20F1" w:rsidRDefault="006B0999" w:rsidP="006B0999">
      <w:pPr>
        <w:tabs>
          <w:tab w:val="left" w:pos="862"/>
          <w:tab w:val="left" w:pos="1225"/>
          <w:tab w:val="left" w:pos="1582"/>
          <w:tab w:val="left" w:pos="1945"/>
        </w:tabs>
        <w:spacing w:after="0" w:line="240" w:lineRule="auto"/>
        <w:ind w:left="810" w:hanging="810"/>
        <w:jc w:val="thaiDistribute"/>
        <w:rPr>
          <w:rFonts w:ascii="TH SarabunPSK" w:eastAsia="SimSun" w:hAnsi="TH SarabunPSK" w:cs="TH SarabunPSK"/>
          <w:sz w:val="32"/>
          <w:szCs w:val="32"/>
          <w:lang w:eastAsia="zh-CN"/>
        </w:rPr>
      </w:pPr>
      <w:r w:rsidRPr="000E20F1">
        <w:rPr>
          <w:rFonts w:ascii="TH SarabunPSK" w:eastAsia="SimSun" w:hAnsi="TH SarabunPSK" w:cs="TH SarabunPSK"/>
          <w:sz w:val="32"/>
          <w:szCs w:val="32"/>
          <w:cs/>
          <w:lang w:eastAsia="zh-CN"/>
        </w:rPr>
        <w:t>ราชบัณฑิตยสถาน. (</w:t>
      </w:r>
      <w:r w:rsidRPr="000E20F1">
        <w:rPr>
          <w:rFonts w:ascii="TH SarabunPSK" w:eastAsia="SimSun" w:hAnsi="TH SarabunPSK" w:cs="TH SarabunPSK"/>
          <w:sz w:val="32"/>
          <w:szCs w:val="32"/>
          <w:lang w:eastAsia="zh-CN"/>
        </w:rPr>
        <w:t xml:space="preserve">2556). </w:t>
      </w:r>
      <w:r w:rsidRPr="000E20F1">
        <w:rPr>
          <w:rFonts w:ascii="TH SarabunPSK" w:eastAsia="SimSun" w:hAnsi="TH SarabunPSK" w:cs="TH SarabunPSK"/>
          <w:b/>
          <w:bCs/>
          <w:sz w:val="32"/>
          <w:szCs w:val="32"/>
          <w:cs/>
          <w:lang w:eastAsia="zh-CN"/>
        </w:rPr>
        <w:t xml:space="preserve">พจนานกรม ฉบับราชบัณฑิตยสถานพ.ศ. </w:t>
      </w:r>
      <w:r w:rsidRPr="000E20F1">
        <w:rPr>
          <w:rFonts w:ascii="TH SarabunPSK" w:eastAsia="SimSun" w:hAnsi="TH SarabunPSK" w:cs="TH SarabunPSK"/>
          <w:b/>
          <w:bCs/>
          <w:sz w:val="32"/>
          <w:szCs w:val="32"/>
          <w:lang w:eastAsia="zh-CN"/>
        </w:rPr>
        <w:t>2554</w:t>
      </w:r>
      <w:r w:rsidRPr="000E20F1">
        <w:rPr>
          <w:rFonts w:ascii="TH SarabunPSK" w:eastAsia="SimSun" w:hAnsi="TH SarabunPSK" w:cs="TH SarabunPSK"/>
          <w:b/>
          <w:bCs/>
          <w:sz w:val="32"/>
          <w:szCs w:val="32"/>
          <w:cs/>
          <w:lang w:eastAsia="zh-CN"/>
        </w:rPr>
        <w:t xml:space="preserve"> เฉลิมพระเกียรติ พระบาทสมเด็จพระเจ้าอยู่หัวเนื่องในโอกาสพระราชพิธีมหามงคลเฉลิมพระชนมพรรษา</w:t>
      </w:r>
      <w:r w:rsidRPr="000E20F1">
        <w:rPr>
          <w:rFonts w:ascii="TH SarabunPSK" w:eastAsia="SimSun" w:hAnsi="TH SarabunPSK" w:cs="TH SarabunPSK"/>
          <w:b/>
          <w:bCs/>
          <w:sz w:val="32"/>
          <w:szCs w:val="32"/>
          <w:lang w:eastAsia="zh-CN"/>
        </w:rPr>
        <w:t xml:space="preserve">7 </w:t>
      </w:r>
      <w:r w:rsidRPr="000E20F1">
        <w:rPr>
          <w:rFonts w:ascii="TH SarabunPSK" w:eastAsia="SimSun" w:hAnsi="TH SarabunPSK" w:cs="TH SarabunPSK"/>
          <w:b/>
          <w:bCs/>
          <w:sz w:val="32"/>
          <w:szCs w:val="32"/>
          <w:cs/>
          <w:lang w:eastAsia="zh-CN"/>
        </w:rPr>
        <w:t xml:space="preserve">รอบ </w:t>
      </w:r>
      <w:r w:rsidRPr="000E20F1">
        <w:rPr>
          <w:rFonts w:ascii="TH SarabunPSK" w:eastAsia="SimSun" w:hAnsi="TH SarabunPSK" w:cs="TH SarabunPSK"/>
          <w:b/>
          <w:bCs/>
          <w:sz w:val="32"/>
          <w:szCs w:val="32"/>
          <w:lang w:eastAsia="zh-CN"/>
        </w:rPr>
        <w:t xml:space="preserve">5 </w:t>
      </w:r>
      <w:r w:rsidRPr="000E20F1">
        <w:rPr>
          <w:rFonts w:ascii="TH SarabunPSK" w:eastAsia="SimSun" w:hAnsi="TH SarabunPSK" w:cs="TH SarabunPSK"/>
          <w:b/>
          <w:bCs/>
          <w:sz w:val="32"/>
          <w:szCs w:val="32"/>
          <w:cs/>
          <w:lang w:eastAsia="zh-CN"/>
        </w:rPr>
        <w:t xml:space="preserve">ธันวาคม </w:t>
      </w:r>
      <w:r w:rsidRPr="000E20F1">
        <w:rPr>
          <w:rFonts w:ascii="TH SarabunPSK" w:eastAsia="SimSun" w:hAnsi="TH SarabunPSK" w:cs="TH SarabunPSK"/>
          <w:b/>
          <w:bCs/>
          <w:sz w:val="32"/>
          <w:szCs w:val="32"/>
          <w:lang w:eastAsia="zh-CN"/>
        </w:rPr>
        <w:t>2554</w:t>
      </w:r>
      <w:r w:rsidRPr="000E20F1">
        <w:rPr>
          <w:rFonts w:ascii="TH SarabunPSK" w:eastAsia="SimSun" w:hAnsi="TH SarabunPSK" w:cs="TH SarabunPSK"/>
          <w:sz w:val="32"/>
          <w:szCs w:val="32"/>
          <w:lang w:eastAsia="zh-CN"/>
        </w:rPr>
        <w:t>.</w:t>
      </w:r>
      <w:r w:rsidRPr="000E20F1">
        <w:rPr>
          <w:rFonts w:ascii="TH SarabunPSK" w:eastAsia="SimSun" w:hAnsi="TH SarabunPSK" w:cs="TH SarabunPSK"/>
          <w:sz w:val="32"/>
          <w:szCs w:val="32"/>
          <w:cs/>
          <w:lang w:eastAsia="zh-CN"/>
        </w:rPr>
        <w:t xml:space="preserve"> กรุงเทพฯ: ราชบัณฑิตยสถาน. </w:t>
      </w:r>
      <w:r w:rsidRPr="000E20F1">
        <w:rPr>
          <w:rFonts w:ascii="TH SarabunPSK" w:eastAsia="SimSun" w:hAnsi="TH SarabunPSK" w:cs="TH SarabunPSK"/>
          <w:sz w:val="32"/>
          <w:szCs w:val="32"/>
          <w:lang w:eastAsia="zh-CN"/>
        </w:rPr>
        <w:t xml:space="preserve"> </w:t>
      </w:r>
      <w:r w:rsidRPr="000E20F1">
        <w:rPr>
          <w:rFonts w:ascii="TH SarabunPSK" w:eastAsia="SimSun" w:hAnsi="TH SarabunPSK" w:cs="TH SarabunPSK"/>
          <w:sz w:val="32"/>
          <w:szCs w:val="32"/>
          <w:cs/>
          <w:lang w:eastAsia="zh-CN"/>
        </w:rPr>
        <w:t>กรุงเทพฯ:นานมีบุ๊คส์พับลิเคชั่นส์.</w:t>
      </w:r>
    </w:p>
    <w:p w:rsidR="006B0999" w:rsidRPr="000E20F1" w:rsidRDefault="006B0999" w:rsidP="006B0999">
      <w:pPr>
        <w:tabs>
          <w:tab w:val="left" w:pos="862"/>
          <w:tab w:val="left" w:pos="1225"/>
          <w:tab w:val="left" w:pos="1582"/>
          <w:tab w:val="left" w:pos="1945"/>
        </w:tabs>
        <w:spacing w:after="0" w:line="240" w:lineRule="auto"/>
        <w:ind w:left="810" w:hanging="810"/>
        <w:jc w:val="thaiDistribute"/>
        <w:rPr>
          <w:rFonts w:ascii="TH SarabunPSK" w:eastAsia="SimSun" w:hAnsi="TH SarabunPSK" w:cs="TH SarabunPSK"/>
          <w:sz w:val="32"/>
          <w:szCs w:val="32"/>
          <w:lang w:eastAsia="zh-CN"/>
        </w:rPr>
      </w:pPr>
      <w:r w:rsidRPr="000E20F1">
        <w:rPr>
          <w:rFonts w:ascii="TH SarabunPSK" w:eastAsia="SimSun" w:hAnsi="TH SarabunPSK" w:cs="TH SarabunPSK"/>
          <w:sz w:val="32"/>
          <w:szCs w:val="32"/>
          <w:cs/>
          <w:lang w:eastAsia="zh-CN"/>
        </w:rPr>
        <w:t>วรางคณา  เค้าอ้น. (</w:t>
      </w:r>
      <w:r w:rsidRPr="000E20F1">
        <w:rPr>
          <w:rFonts w:ascii="TH SarabunPSK" w:eastAsia="SimSun" w:hAnsi="TH SarabunPSK" w:cs="TH SarabunPSK"/>
          <w:sz w:val="32"/>
          <w:szCs w:val="32"/>
          <w:lang w:eastAsia="zh-CN"/>
        </w:rPr>
        <w:t>2559</w:t>
      </w:r>
      <w:r w:rsidRPr="000E20F1">
        <w:rPr>
          <w:rFonts w:ascii="TH SarabunPSK" w:eastAsia="SimSun" w:hAnsi="TH SarabunPSK" w:cs="TH SarabunPSK"/>
          <w:sz w:val="32"/>
          <w:szCs w:val="32"/>
          <w:cs/>
          <w:lang w:eastAsia="zh-CN"/>
        </w:rPr>
        <w:t xml:space="preserve">). </w:t>
      </w:r>
      <w:r w:rsidRPr="000E20F1">
        <w:rPr>
          <w:rFonts w:ascii="TH SarabunPSK" w:eastAsia="SimSun" w:hAnsi="TH SarabunPSK" w:cs="TH SarabunPSK"/>
          <w:b/>
          <w:bCs/>
          <w:sz w:val="32"/>
          <w:szCs w:val="32"/>
          <w:cs/>
          <w:lang w:eastAsia="zh-CN"/>
        </w:rPr>
        <w:t>การพัฒนาทักษะการสื่อสารภาษาอังกฤษของนักเรียนชั้นประถมศึกษาปีที่</w:t>
      </w:r>
      <w:r w:rsidRPr="000E20F1">
        <w:rPr>
          <w:rFonts w:ascii="TH SarabunPSK" w:eastAsia="SimSun" w:hAnsi="TH SarabunPSK" w:cs="TH SarabunPSK"/>
          <w:b/>
          <w:bCs/>
          <w:sz w:val="32"/>
          <w:szCs w:val="32"/>
          <w:lang w:eastAsia="zh-CN"/>
        </w:rPr>
        <w:t xml:space="preserve"> 4 </w:t>
      </w:r>
      <w:r w:rsidRPr="000E20F1">
        <w:rPr>
          <w:rFonts w:ascii="TH SarabunPSK" w:eastAsia="SimSun" w:hAnsi="TH SarabunPSK" w:cs="TH SarabunPSK"/>
          <w:b/>
          <w:bCs/>
          <w:sz w:val="32"/>
          <w:szCs w:val="32"/>
          <w:cs/>
          <w:lang w:eastAsia="zh-CN"/>
        </w:rPr>
        <w:t>โดยใช้สถานการณ์เป็นฐานการเรียนรู้</w:t>
      </w:r>
      <w:r w:rsidRPr="000E20F1">
        <w:rPr>
          <w:rFonts w:ascii="TH SarabunPSK" w:eastAsia="SimSun" w:hAnsi="TH SarabunPSK" w:cs="TH SarabunPSK"/>
          <w:sz w:val="32"/>
          <w:szCs w:val="32"/>
          <w:lang w:eastAsia="zh-CN"/>
        </w:rPr>
        <w:t xml:space="preserve">. </w:t>
      </w:r>
      <w:r w:rsidRPr="000E20F1">
        <w:rPr>
          <w:rFonts w:ascii="TH SarabunPSK" w:eastAsia="SimSun" w:hAnsi="TH SarabunPSK" w:cs="TH SarabunPSK"/>
          <w:sz w:val="32"/>
          <w:szCs w:val="32"/>
          <w:cs/>
          <w:lang w:eastAsia="zh-CN"/>
        </w:rPr>
        <w:t>วิทยานิพนธ์ศึกษาศาสตร มหาบัณฑิต. มหาวิทยาลัยธุรกิจบัณฑิตย์.</w:t>
      </w:r>
      <w:r w:rsidRPr="000E20F1">
        <w:rPr>
          <w:rFonts w:ascii="TH SarabunPSK" w:eastAsia="SimSun" w:hAnsi="TH SarabunPSK" w:cs="TH SarabunPSK"/>
          <w:sz w:val="32"/>
          <w:szCs w:val="32"/>
          <w:cs/>
          <w:lang w:eastAsia="zh-CN"/>
        </w:rPr>
        <w:tab/>
      </w:r>
    </w:p>
    <w:p w:rsidR="006B0999" w:rsidRPr="000E20F1" w:rsidRDefault="006B0999" w:rsidP="006B0999">
      <w:pPr>
        <w:tabs>
          <w:tab w:val="left" w:pos="862"/>
          <w:tab w:val="left" w:pos="1225"/>
          <w:tab w:val="left" w:pos="1582"/>
          <w:tab w:val="left" w:pos="1945"/>
        </w:tabs>
        <w:spacing w:after="0" w:line="240" w:lineRule="auto"/>
        <w:ind w:left="810" w:hanging="810"/>
        <w:jc w:val="thaiDistribute"/>
        <w:rPr>
          <w:rFonts w:ascii="TH SarabunPSK" w:eastAsia="SimSun" w:hAnsi="TH SarabunPSK" w:cs="TH SarabunPSK"/>
          <w:sz w:val="32"/>
          <w:szCs w:val="32"/>
          <w:lang w:eastAsia="zh-CN"/>
        </w:rPr>
      </w:pPr>
      <w:r w:rsidRPr="000E20F1">
        <w:rPr>
          <w:rFonts w:ascii="TH SarabunPSK" w:eastAsia="SimSun" w:hAnsi="TH SarabunPSK" w:cs="TH SarabunPSK"/>
          <w:sz w:val="32"/>
          <w:szCs w:val="32"/>
          <w:cs/>
          <w:lang w:eastAsia="zh-CN"/>
        </w:rPr>
        <w:t>วิษา เขียงกระโทก. (255</w:t>
      </w:r>
      <w:r w:rsidRPr="000E20F1">
        <w:rPr>
          <w:rFonts w:ascii="TH SarabunPSK" w:eastAsia="SimSun" w:hAnsi="TH SarabunPSK" w:cs="TH SarabunPSK"/>
          <w:sz w:val="32"/>
          <w:szCs w:val="32"/>
          <w:lang w:eastAsia="zh-CN"/>
        </w:rPr>
        <w:t>6</w:t>
      </w:r>
      <w:r w:rsidRPr="000E20F1">
        <w:rPr>
          <w:rFonts w:ascii="TH SarabunPSK" w:eastAsia="SimSun" w:hAnsi="TH SarabunPSK" w:cs="TH SarabunPSK"/>
          <w:sz w:val="32"/>
          <w:szCs w:val="32"/>
          <w:cs/>
          <w:lang w:eastAsia="zh-CN"/>
        </w:rPr>
        <w:t>).</w:t>
      </w:r>
      <w:r w:rsidRPr="000E20F1">
        <w:rPr>
          <w:rFonts w:ascii="TH SarabunPSK" w:eastAsia="SimSun" w:hAnsi="TH SarabunPSK" w:cs="TH SarabunPSK"/>
          <w:b/>
          <w:bCs/>
          <w:sz w:val="32"/>
          <w:szCs w:val="32"/>
          <w:cs/>
          <w:lang w:eastAsia="zh-CN"/>
        </w:rPr>
        <w:t xml:space="preserve"> การศึกษาความสามารถในการเขียนของนักเรียนชั้นประถมศึกษาปีที่ </w:t>
      </w:r>
      <w:r w:rsidRPr="000E20F1">
        <w:rPr>
          <w:rFonts w:ascii="TH SarabunPSK" w:eastAsia="SimSun" w:hAnsi="TH SarabunPSK" w:cs="TH SarabunPSK"/>
          <w:b/>
          <w:bCs/>
          <w:sz w:val="32"/>
          <w:szCs w:val="32"/>
          <w:lang w:eastAsia="zh-CN"/>
        </w:rPr>
        <w:t xml:space="preserve">2 </w:t>
      </w:r>
      <w:r w:rsidRPr="000E20F1">
        <w:rPr>
          <w:rFonts w:ascii="TH SarabunPSK" w:eastAsia="SimSun" w:hAnsi="TH SarabunPSK" w:cs="TH SarabunPSK"/>
          <w:b/>
          <w:bCs/>
          <w:sz w:val="32"/>
          <w:szCs w:val="32"/>
          <w:cs/>
          <w:lang w:eastAsia="zh-CN"/>
        </w:rPr>
        <w:t>จากการสอนแบบ</w:t>
      </w:r>
      <w:r w:rsidRPr="000E20F1">
        <w:rPr>
          <w:rFonts w:ascii="TH SarabunPSK" w:eastAsia="SimSun" w:hAnsi="TH SarabunPSK" w:cs="TH SarabunPSK" w:hint="cs"/>
          <w:b/>
          <w:bCs/>
          <w:sz w:val="32"/>
          <w:szCs w:val="32"/>
          <w:cs/>
          <w:lang w:eastAsia="zh-CN"/>
        </w:rPr>
        <w:t xml:space="preserve"> </w:t>
      </w:r>
      <w:r w:rsidRPr="000E20F1">
        <w:rPr>
          <w:rFonts w:ascii="TH SarabunPSK" w:eastAsia="SimSun" w:hAnsi="TH SarabunPSK" w:cs="TH SarabunPSK"/>
          <w:b/>
          <w:bCs/>
          <w:sz w:val="32"/>
          <w:szCs w:val="32"/>
          <w:lang w:eastAsia="zh-CN"/>
        </w:rPr>
        <w:t xml:space="preserve">Storyline </w:t>
      </w:r>
      <w:r w:rsidRPr="000E20F1">
        <w:rPr>
          <w:rFonts w:ascii="TH SarabunPSK" w:eastAsia="SimSun" w:hAnsi="TH SarabunPSK" w:cs="TH SarabunPSK"/>
          <w:b/>
          <w:bCs/>
          <w:sz w:val="32"/>
          <w:szCs w:val="32"/>
          <w:cs/>
          <w:lang w:eastAsia="zh-CN"/>
        </w:rPr>
        <w:t xml:space="preserve">ร่วมกับเทคนิค </w:t>
      </w:r>
      <w:r w:rsidRPr="000E20F1">
        <w:rPr>
          <w:rFonts w:ascii="TH SarabunPSK" w:eastAsia="SimSun" w:hAnsi="TH SarabunPSK" w:cs="TH SarabunPSK"/>
          <w:b/>
          <w:bCs/>
          <w:sz w:val="32"/>
          <w:szCs w:val="32"/>
          <w:lang w:eastAsia="zh-CN"/>
        </w:rPr>
        <w:t>CIRC</w:t>
      </w:r>
      <w:r w:rsidRPr="000E20F1">
        <w:rPr>
          <w:rFonts w:ascii="TH SarabunPSK" w:eastAsia="SimSun" w:hAnsi="TH SarabunPSK" w:cs="TH SarabunPSK"/>
          <w:sz w:val="32"/>
          <w:szCs w:val="32"/>
          <w:cs/>
          <w:lang w:eastAsia="zh-CN"/>
        </w:rPr>
        <w:t>.</w:t>
      </w:r>
      <w:r w:rsidRPr="000E20F1">
        <w:rPr>
          <w:rFonts w:ascii="TH SarabunPSK" w:eastAsia="SimSun" w:hAnsi="TH SarabunPSK" w:cs="TH SarabunPSK"/>
          <w:b/>
          <w:bCs/>
          <w:sz w:val="32"/>
          <w:szCs w:val="32"/>
          <w:cs/>
          <w:lang w:eastAsia="zh-CN"/>
        </w:rPr>
        <w:t xml:space="preserve"> </w:t>
      </w:r>
      <w:r w:rsidRPr="000E20F1">
        <w:rPr>
          <w:rFonts w:ascii="TH SarabunPSK" w:eastAsia="SimSun" w:hAnsi="TH SarabunPSK" w:cs="TH SarabunPSK"/>
          <w:sz w:val="32"/>
          <w:szCs w:val="32"/>
          <w:cs/>
          <w:lang w:eastAsia="zh-CN"/>
        </w:rPr>
        <w:t>วิทยานิพนธ์ครุศาสตรมหาบัณฑิต. มหาวิทยาลัยราชภัฏนครราชสีมา.</w:t>
      </w:r>
    </w:p>
    <w:p w:rsidR="006B0999" w:rsidRPr="000E20F1" w:rsidRDefault="006B0999" w:rsidP="006B0999">
      <w:pPr>
        <w:tabs>
          <w:tab w:val="left" w:pos="862"/>
          <w:tab w:val="left" w:pos="1225"/>
          <w:tab w:val="left" w:pos="1582"/>
          <w:tab w:val="left" w:pos="1945"/>
        </w:tabs>
        <w:spacing w:after="0" w:line="240" w:lineRule="auto"/>
        <w:ind w:left="810" w:hanging="810"/>
        <w:jc w:val="thaiDistribute"/>
        <w:rPr>
          <w:rFonts w:ascii="TH SarabunPSK" w:eastAsia="SimSun" w:hAnsi="TH SarabunPSK" w:cs="TH SarabunPSK"/>
          <w:sz w:val="32"/>
          <w:szCs w:val="32"/>
          <w:lang w:eastAsia="zh-CN"/>
        </w:rPr>
      </w:pPr>
      <w:r w:rsidRPr="000E20F1">
        <w:rPr>
          <w:rFonts w:ascii="TH SarabunPSK" w:eastAsia="SimSun" w:hAnsi="TH SarabunPSK" w:cs="TH SarabunPSK"/>
          <w:sz w:val="32"/>
          <w:szCs w:val="32"/>
          <w:cs/>
          <w:lang w:eastAsia="zh-CN"/>
        </w:rPr>
        <w:t>สำนักงานวิชาการและมาตรฐานการศึกษา. สำนักงานคณะกรรมการการศึกษาขั้นพื้นฐาน. (</w:t>
      </w:r>
      <w:r w:rsidRPr="000E20F1">
        <w:rPr>
          <w:rFonts w:ascii="TH SarabunPSK" w:eastAsia="SimSun" w:hAnsi="TH SarabunPSK" w:cs="TH SarabunPSK"/>
          <w:sz w:val="32"/>
          <w:szCs w:val="32"/>
          <w:lang w:eastAsia="zh-CN"/>
        </w:rPr>
        <w:t>2552).</w:t>
      </w:r>
      <w:r w:rsidRPr="000E20F1">
        <w:rPr>
          <w:rFonts w:ascii="TH SarabunPSK" w:eastAsia="SimSun" w:hAnsi="TH SarabunPSK" w:cs="TH SarabunPSK"/>
          <w:sz w:val="32"/>
          <w:szCs w:val="32"/>
          <w:cs/>
          <w:lang w:eastAsia="zh-CN"/>
        </w:rPr>
        <w:t xml:space="preserve"> </w:t>
      </w:r>
      <w:r w:rsidRPr="000E20F1">
        <w:rPr>
          <w:rFonts w:ascii="TH SarabunPSK" w:eastAsia="SimSun" w:hAnsi="TH SarabunPSK" w:cs="TH SarabunPSK"/>
          <w:b/>
          <w:bCs/>
          <w:sz w:val="32"/>
          <w:szCs w:val="32"/>
          <w:cs/>
          <w:lang w:eastAsia="zh-CN"/>
        </w:rPr>
        <w:t xml:space="preserve">ตัวชี้วัดและสาระการเรียนรู้ภาษาต่างประเทศ ตามหลักสูตรแกนกลางการศึกษาขั้นพื้นฐานพุทธศักราช </w:t>
      </w:r>
      <w:r w:rsidRPr="000E20F1">
        <w:rPr>
          <w:rFonts w:ascii="TH SarabunPSK" w:eastAsia="SimSun" w:hAnsi="TH SarabunPSK" w:cs="TH SarabunPSK"/>
          <w:b/>
          <w:bCs/>
          <w:sz w:val="32"/>
          <w:szCs w:val="32"/>
          <w:lang w:eastAsia="zh-CN"/>
        </w:rPr>
        <w:t>2551</w:t>
      </w:r>
      <w:r w:rsidRPr="000E20F1">
        <w:rPr>
          <w:rFonts w:ascii="TH SarabunPSK" w:eastAsia="SimSun" w:hAnsi="TH SarabunPSK" w:cs="TH SarabunPSK"/>
          <w:sz w:val="32"/>
          <w:szCs w:val="32"/>
          <w:lang w:eastAsia="zh-CN"/>
        </w:rPr>
        <w:t xml:space="preserve">. </w:t>
      </w:r>
      <w:r w:rsidRPr="000E20F1">
        <w:rPr>
          <w:rFonts w:ascii="TH SarabunPSK" w:eastAsia="SimSun" w:hAnsi="TH SarabunPSK" w:cs="TH SarabunPSK"/>
          <w:sz w:val="32"/>
          <w:szCs w:val="32"/>
          <w:cs/>
          <w:lang w:eastAsia="zh-CN"/>
        </w:rPr>
        <w:t>กรุงเทพฯ : โรงพิมพ์ชุมนุมสหกรณ์การเกษตรแห่งประเทศไทย.</w:t>
      </w:r>
    </w:p>
    <w:p w:rsidR="006B0999" w:rsidRPr="000E20F1" w:rsidRDefault="006B0999" w:rsidP="006B0999">
      <w:pPr>
        <w:tabs>
          <w:tab w:val="left" w:pos="862"/>
          <w:tab w:val="left" w:pos="1225"/>
          <w:tab w:val="left" w:pos="1582"/>
          <w:tab w:val="left" w:pos="1945"/>
        </w:tabs>
        <w:spacing w:after="0" w:line="240" w:lineRule="auto"/>
        <w:ind w:left="810" w:hanging="810"/>
        <w:jc w:val="thaiDistribute"/>
        <w:rPr>
          <w:rFonts w:ascii="TH SarabunPSK" w:eastAsia="SimSun" w:hAnsi="TH SarabunPSK" w:cs="TH SarabunPSK"/>
          <w:sz w:val="32"/>
          <w:szCs w:val="32"/>
          <w:lang w:eastAsia="zh-CN"/>
        </w:rPr>
      </w:pPr>
      <w:r w:rsidRPr="000E20F1">
        <w:rPr>
          <w:rFonts w:ascii="TH SarabunPSK" w:eastAsia="SimSun" w:hAnsi="TH SarabunPSK" w:cs="TH SarabunPSK"/>
          <w:sz w:val="32"/>
          <w:szCs w:val="32"/>
          <w:cs/>
          <w:lang w:eastAsia="zh-CN"/>
        </w:rPr>
        <w:lastRenderedPageBreak/>
        <w:t>สุนันท์   เลิศฤทธิพงศ์. (</w:t>
      </w:r>
      <w:r w:rsidRPr="000E20F1">
        <w:rPr>
          <w:rFonts w:ascii="TH SarabunPSK" w:eastAsia="SimSun" w:hAnsi="TH SarabunPSK" w:cs="TH SarabunPSK"/>
          <w:sz w:val="32"/>
          <w:szCs w:val="32"/>
          <w:lang w:eastAsia="zh-CN"/>
        </w:rPr>
        <w:t xml:space="preserve">2547). </w:t>
      </w:r>
      <w:r w:rsidRPr="000E20F1">
        <w:rPr>
          <w:rFonts w:ascii="TH SarabunPSK" w:eastAsia="SimSun" w:hAnsi="TH SarabunPSK" w:cs="TH SarabunPSK"/>
          <w:b/>
          <w:bCs/>
          <w:sz w:val="32"/>
          <w:szCs w:val="32"/>
          <w:cs/>
          <w:lang w:eastAsia="zh-CN"/>
        </w:rPr>
        <w:t>รูปแบบการติดต่อสื่อสารของผู้บริหารสถานศึกษา สังกัดสถาบันการอาชีวศึกษา</w:t>
      </w:r>
      <w:r w:rsidRPr="000E20F1">
        <w:rPr>
          <w:rFonts w:ascii="TH SarabunPSK" w:eastAsia="SimSun" w:hAnsi="TH SarabunPSK" w:cs="TH SarabunPSK"/>
          <w:sz w:val="32"/>
          <w:szCs w:val="32"/>
          <w:cs/>
          <w:lang w:eastAsia="zh-CN"/>
        </w:rPr>
        <w:t>. วิทยานิพนธ์ค.อ.ม. (การบริหารอาชีวศึกษา) กรุงเทพฯ :บัณฑิตวิทยาลัยสถาบันเทคโนโลยีพระจอมเกล้าเจ้าคุณทหารลาดกระบัง.</w:t>
      </w:r>
    </w:p>
    <w:p w:rsidR="006B0999" w:rsidRPr="000E20F1" w:rsidRDefault="006B0999" w:rsidP="006B0999">
      <w:pPr>
        <w:tabs>
          <w:tab w:val="left" w:pos="862"/>
          <w:tab w:val="left" w:pos="1225"/>
          <w:tab w:val="left" w:pos="1582"/>
          <w:tab w:val="left" w:pos="1945"/>
        </w:tabs>
        <w:spacing w:after="0" w:line="240" w:lineRule="auto"/>
        <w:ind w:left="810" w:hanging="810"/>
        <w:jc w:val="thaiDistribute"/>
        <w:rPr>
          <w:rFonts w:ascii="TH SarabunPSK" w:eastAsia="SimSun" w:hAnsi="TH SarabunPSK" w:cs="TH SarabunPSK"/>
          <w:sz w:val="32"/>
          <w:szCs w:val="32"/>
          <w:lang w:eastAsia="zh-CN"/>
        </w:rPr>
      </w:pPr>
      <w:r w:rsidRPr="000E20F1">
        <w:rPr>
          <w:rFonts w:ascii="TH SarabunPSK" w:eastAsia="SimSun" w:hAnsi="TH SarabunPSK" w:cs="TH SarabunPSK"/>
          <w:sz w:val="32"/>
          <w:szCs w:val="32"/>
          <w:cs/>
          <w:lang w:eastAsia="zh-CN"/>
        </w:rPr>
        <w:t>สุวรรณ  เลียงหิรัญถาวร. (</w:t>
      </w:r>
      <w:r w:rsidRPr="000E20F1">
        <w:rPr>
          <w:rFonts w:ascii="TH SarabunPSK" w:eastAsia="SimSun" w:hAnsi="TH SarabunPSK" w:cs="TH SarabunPSK"/>
          <w:sz w:val="32"/>
          <w:szCs w:val="32"/>
          <w:lang w:eastAsia="zh-CN"/>
        </w:rPr>
        <w:t>2556</w:t>
      </w:r>
      <w:r w:rsidRPr="000E20F1">
        <w:rPr>
          <w:rFonts w:ascii="TH SarabunPSK" w:eastAsia="SimSun" w:hAnsi="TH SarabunPSK" w:cs="TH SarabunPSK"/>
          <w:sz w:val="32"/>
          <w:szCs w:val="32"/>
          <w:cs/>
          <w:lang w:eastAsia="zh-CN"/>
        </w:rPr>
        <w:t xml:space="preserve">). </w:t>
      </w:r>
      <w:r w:rsidRPr="000E20F1">
        <w:rPr>
          <w:rFonts w:ascii="TH SarabunPSK" w:eastAsia="SimSun" w:hAnsi="TH SarabunPSK" w:cs="TH SarabunPSK"/>
          <w:b/>
          <w:bCs/>
          <w:sz w:val="32"/>
          <w:szCs w:val="32"/>
          <w:cs/>
          <w:lang w:eastAsia="zh-CN"/>
        </w:rPr>
        <w:t>การศึกษาสภาพการจัดการเรียนการสอนภาษาจีน ในระดับมัธยมศึกษาตอนปลายของโรงเรียนในจังหวัดเชียงใหม่</w:t>
      </w:r>
      <w:r w:rsidRPr="000E20F1">
        <w:rPr>
          <w:rFonts w:ascii="TH SarabunPSK" w:eastAsia="SimSun" w:hAnsi="TH SarabunPSK" w:cs="TH SarabunPSK"/>
          <w:sz w:val="32"/>
          <w:szCs w:val="32"/>
          <w:lang w:eastAsia="zh-CN"/>
        </w:rPr>
        <w:t xml:space="preserve">. </w:t>
      </w:r>
      <w:r w:rsidRPr="000E20F1">
        <w:rPr>
          <w:rFonts w:ascii="TH SarabunPSK" w:eastAsia="SimSun" w:hAnsi="TH SarabunPSK" w:cs="TH SarabunPSK"/>
          <w:sz w:val="32"/>
          <w:szCs w:val="32"/>
          <w:cs/>
          <w:lang w:eastAsia="zh-CN"/>
        </w:rPr>
        <w:t>วิทยานิพนธ์ศึกษาศาสตรมหาบัณฑิต</w:t>
      </w:r>
      <w:r w:rsidRPr="000E20F1">
        <w:rPr>
          <w:rFonts w:ascii="TH SarabunPSK" w:eastAsia="SimSun" w:hAnsi="TH SarabunPSK" w:cs="TH SarabunPSK"/>
          <w:sz w:val="32"/>
          <w:szCs w:val="32"/>
          <w:lang w:eastAsia="zh-CN"/>
        </w:rPr>
        <w:t>.</w:t>
      </w:r>
      <w:r w:rsidRPr="000E20F1">
        <w:rPr>
          <w:rFonts w:ascii="TH SarabunPSK" w:eastAsia="SimSun" w:hAnsi="TH SarabunPSK" w:cs="TH SarabunPSK"/>
          <w:sz w:val="32"/>
          <w:szCs w:val="32"/>
          <w:cs/>
          <w:lang w:eastAsia="zh-CN"/>
        </w:rPr>
        <w:t xml:space="preserve"> มหาวิทยาลัยแม่โจ้.</w:t>
      </w:r>
    </w:p>
    <w:p w:rsidR="006B0999" w:rsidRPr="000E20F1" w:rsidRDefault="006B0999" w:rsidP="006B0999">
      <w:pPr>
        <w:tabs>
          <w:tab w:val="left" w:pos="862"/>
          <w:tab w:val="left" w:pos="1225"/>
          <w:tab w:val="left" w:pos="1582"/>
          <w:tab w:val="left" w:pos="1945"/>
        </w:tabs>
        <w:spacing w:after="0" w:line="240" w:lineRule="auto"/>
        <w:ind w:left="810" w:hanging="810"/>
        <w:jc w:val="thaiDistribute"/>
        <w:rPr>
          <w:rFonts w:ascii="TH SarabunPSK" w:eastAsia="SimSun" w:hAnsi="TH SarabunPSK" w:cs="TH SarabunPSK"/>
          <w:sz w:val="32"/>
          <w:szCs w:val="32"/>
          <w:lang w:eastAsia="zh-CN"/>
        </w:rPr>
      </w:pPr>
      <w:r w:rsidRPr="000E20F1">
        <w:rPr>
          <w:rFonts w:ascii="TH SarabunPSK" w:eastAsia="SimSun" w:hAnsi="TH SarabunPSK" w:cs="TH SarabunPSK"/>
          <w:sz w:val="32"/>
          <w:szCs w:val="32"/>
          <w:cs/>
          <w:lang w:eastAsia="zh-CN"/>
        </w:rPr>
        <w:t>เสี่ยวหมิ่น ลี่. (</w:t>
      </w:r>
      <w:r w:rsidRPr="000E20F1">
        <w:rPr>
          <w:rFonts w:ascii="TH SarabunPSK" w:eastAsia="SimSun" w:hAnsi="TH SarabunPSK" w:cs="TH SarabunPSK"/>
          <w:sz w:val="32"/>
          <w:szCs w:val="32"/>
          <w:lang w:eastAsia="zh-CN"/>
        </w:rPr>
        <w:t>2559</w:t>
      </w:r>
      <w:r w:rsidRPr="000E20F1">
        <w:rPr>
          <w:rFonts w:ascii="TH SarabunPSK" w:eastAsia="SimSun" w:hAnsi="TH SarabunPSK" w:cs="TH SarabunPSK"/>
          <w:sz w:val="32"/>
          <w:szCs w:val="32"/>
          <w:cs/>
          <w:lang w:eastAsia="zh-CN"/>
        </w:rPr>
        <w:t xml:space="preserve">). </w:t>
      </w:r>
      <w:r w:rsidRPr="000E20F1">
        <w:rPr>
          <w:rFonts w:ascii="TH SarabunPSK" w:eastAsia="SimSun" w:hAnsi="TH SarabunPSK" w:cs="TH SarabunPSK"/>
          <w:b/>
          <w:bCs/>
          <w:sz w:val="32"/>
          <w:szCs w:val="32"/>
          <w:cs/>
          <w:lang w:eastAsia="zh-CN"/>
        </w:rPr>
        <w:t>การพัฒนาหน่วยการเรียนรู้ ทักษะการสื่อสารภาษาจีนสำหรับนักเรียน</w:t>
      </w:r>
      <w:r w:rsidRPr="000E20F1">
        <w:rPr>
          <w:rFonts w:ascii="TH SarabunPSK" w:eastAsia="SimSun" w:hAnsi="TH SarabunPSK" w:cs="TH SarabunPSK" w:hint="cs"/>
          <w:b/>
          <w:bCs/>
          <w:sz w:val="32"/>
          <w:szCs w:val="32"/>
          <w:cs/>
          <w:lang w:eastAsia="zh-CN"/>
        </w:rPr>
        <w:t xml:space="preserve">     </w:t>
      </w:r>
      <w:r w:rsidRPr="000E20F1">
        <w:rPr>
          <w:rFonts w:ascii="TH SarabunPSK" w:eastAsia="SimSun" w:hAnsi="TH SarabunPSK" w:cs="TH SarabunPSK"/>
          <w:b/>
          <w:bCs/>
          <w:sz w:val="32"/>
          <w:szCs w:val="32"/>
          <w:cs/>
          <w:lang w:eastAsia="zh-CN"/>
        </w:rPr>
        <w:t xml:space="preserve">ชั้นประถมศึกษาปีที่ </w:t>
      </w:r>
      <w:r w:rsidRPr="000E20F1">
        <w:rPr>
          <w:rFonts w:ascii="TH SarabunPSK" w:eastAsia="SimSun" w:hAnsi="TH SarabunPSK" w:cs="TH SarabunPSK"/>
          <w:b/>
          <w:bCs/>
          <w:sz w:val="32"/>
          <w:szCs w:val="32"/>
          <w:lang w:eastAsia="zh-CN"/>
        </w:rPr>
        <w:t xml:space="preserve">5 </w:t>
      </w:r>
      <w:r w:rsidRPr="000E20F1">
        <w:rPr>
          <w:rFonts w:ascii="TH SarabunPSK" w:eastAsia="SimSun" w:hAnsi="TH SarabunPSK" w:cs="TH SarabunPSK"/>
          <w:b/>
          <w:bCs/>
          <w:sz w:val="32"/>
          <w:szCs w:val="32"/>
          <w:cs/>
          <w:lang w:eastAsia="zh-CN"/>
        </w:rPr>
        <w:t>โรงเรียนสาธิตมหาวิทยาลัยราชภัฏนครราชสีมา.</w:t>
      </w:r>
      <w:r w:rsidRPr="000E20F1">
        <w:rPr>
          <w:rFonts w:ascii="TH SarabunPSK" w:eastAsia="SimSun" w:hAnsi="TH SarabunPSK" w:cs="TH SarabunPSK" w:hint="cs"/>
          <w:sz w:val="32"/>
          <w:szCs w:val="32"/>
          <w:cs/>
          <w:lang w:eastAsia="zh-CN"/>
        </w:rPr>
        <w:t xml:space="preserve"> </w:t>
      </w:r>
      <w:r w:rsidRPr="000E20F1">
        <w:rPr>
          <w:rFonts w:ascii="TH SarabunPSK" w:eastAsia="SimSun" w:hAnsi="TH SarabunPSK" w:cs="TH SarabunPSK"/>
          <w:sz w:val="32"/>
          <w:szCs w:val="32"/>
          <w:cs/>
          <w:lang w:eastAsia="zh-CN"/>
        </w:rPr>
        <w:t>ครุศาสตรมหาบัณฑิต.มหาวิทยาลัยราชภัฏนครราชสีมา.</w:t>
      </w:r>
    </w:p>
    <w:p w:rsidR="006B0999" w:rsidRPr="000E20F1" w:rsidRDefault="006B0999" w:rsidP="006B0999">
      <w:pPr>
        <w:tabs>
          <w:tab w:val="left" w:pos="862"/>
          <w:tab w:val="left" w:pos="1225"/>
          <w:tab w:val="left" w:pos="1582"/>
          <w:tab w:val="left" w:pos="1945"/>
        </w:tabs>
        <w:spacing w:after="0" w:line="240" w:lineRule="auto"/>
        <w:ind w:left="810" w:hanging="810"/>
        <w:jc w:val="thaiDistribute"/>
        <w:rPr>
          <w:rFonts w:ascii="TH SarabunPSK" w:eastAsia="SimSun" w:hAnsi="TH SarabunPSK" w:cs="TH SarabunPSK"/>
          <w:sz w:val="32"/>
          <w:szCs w:val="32"/>
          <w:lang w:eastAsia="zh-CN"/>
        </w:rPr>
      </w:pPr>
      <w:r w:rsidRPr="000E20F1">
        <w:rPr>
          <w:rFonts w:ascii="TH SarabunPSK" w:eastAsia="SimSun" w:hAnsi="TH SarabunPSK" w:cs="TH SarabunPSK"/>
          <w:sz w:val="32"/>
          <w:szCs w:val="32"/>
          <w:cs/>
          <w:lang w:eastAsia="zh-CN"/>
        </w:rPr>
        <w:t>หนูทิศ  ทวีลาภ (</w:t>
      </w:r>
      <w:r w:rsidRPr="000E20F1">
        <w:rPr>
          <w:rFonts w:ascii="TH SarabunPSK" w:eastAsia="SimSun" w:hAnsi="TH SarabunPSK" w:cs="TH SarabunPSK"/>
          <w:sz w:val="32"/>
          <w:szCs w:val="32"/>
          <w:lang w:eastAsia="zh-CN"/>
        </w:rPr>
        <w:t>2555</w:t>
      </w:r>
      <w:r w:rsidRPr="000E20F1">
        <w:rPr>
          <w:rFonts w:ascii="TH SarabunPSK" w:eastAsia="SimSun" w:hAnsi="TH SarabunPSK" w:cs="TH SarabunPSK"/>
          <w:sz w:val="32"/>
          <w:szCs w:val="32"/>
          <w:cs/>
          <w:lang w:eastAsia="zh-CN"/>
        </w:rPr>
        <w:t xml:space="preserve">) </w:t>
      </w:r>
      <w:r w:rsidRPr="000E20F1">
        <w:rPr>
          <w:rFonts w:ascii="TH SarabunPSK" w:eastAsia="SimSun" w:hAnsi="TH SarabunPSK" w:cs="TH SarabunPSK"/>
          <w:b/>
          <w:bCs/>
          <w:sz w:val="32"/>
          <w:szCs w:val="32"/>
          <w:cs/>
          <w:lang w:eastAsia="zh-CN"/>
        </w:rPr>
        <w:t xml:space="preserve">การเปรียบเทียบผลสัมฤทธิ์ทางการเรียนเรื่อง การเคลื่อนที่แนวตรง </w:t>
      </w:r>
      <w:r w:rsidRPr="000E20F1">
        <w:rPr>
          <w:rFonts w:ascii="TH SarabunPSK" w:eastAsia="SimSun" w:hAnsi="TH SarabunPSK" w:cs="TH SarabunPSK" w:hint="cs"/>
          <w:b/>
          <w:bCs/>
          <w:sz w:val="32"/>
          <w:szCs w:val="32"/>
          <w:cs/>
          <w:lang w:eastAsia="zh-CN"/>
        </w:rPr>
        <w:t xml:space="preserve">     </w:t>
      </w:r>
      <w:r w:rsidRPr="000E20F1">
        <w:rPr>
          <w:rFonts w:ascii="TH SarabunPSK" w:eastAsia="SimSun" w:hAnsi="TH SarabunPSK" w:cs="TH SarabunPSK"/>
          <w:b/>
          <w:bCs/>
          <w:sz w:val="32"/>
          <w:szCs w:val="32"/>
          <w:cs/>
          <w:lang w:eastAsia="zh-CN"/>
        </w:rPr>
        <w:t>ชั้นมัธยมศึกษาปีที่</w:t>
      </w:r>
      <w:r w:rsidRPr="000E20F1">
        <w:rPr>
          <w:rFonts w:ascii="TH SarabunPSK" w:eastAsia="SimSun" w:hAnsi="TH SarabunPSK" w:cs="TH SarabunPSK"/>
          <w:b/>
          <w:bCs/>
          <w:sz w:val="32"/>
          <w:szCs w:val="32"/>
          <w:lang w:eastAsia="zh-CN"/>
        </w:rPr>
        <w:t xml:space="preserve">4 </w:t>
      </w:r>
      <w:r w:rsidRPr="000E20F1">
        <w:rPr>
          <w:rFonts w:ascii="TH SarabunPSK" w:eastAsia="SimSun" w:hAnsi="TH SarabunPSK" w:cs="TH SarabunPSK"/>
          <w:b/>
          <w:bCs/>
          <w:sz w:val="32"/>
          <w:szCs w:val="32"/>
          <w:cs/>
          <w:lang w:eastAsia="zh-CN"/>
        </w:rPr>
        <w:t xml:space="preserve">การคิดวิเคราะห์และเจตคติต่อการเรียนวิชาฟิสิกส์ ที่ได้รับการจัดการเรียนรู้แบบ </w:t>
      </w:r>
      <w:r w:rsidRPr="000E20F1">
        <w:rPr>
          <w:rFonts w:ascii="TH SarabunPSK" w:eastAsia="SimSun" w:hAnsi="TH SarabunPSK" w:cs="TH SarabunPSK"/>
          <w:b/>
          <w:bCs/>
          <w:sz w:val="32"/>
          <w:szCs w:val="32"/>
          <w:lang w:eastAsia="zh-CN"/>
        </w:rPr>
        <w:t xml:space="preserve">CIPPA </w:t>
      </w:r>
      <w:r w:rsidRPr="000E20F1">
        <w:rPr>
          <w:rFonts w:ascii="TH SarabunPSK" w:eastAsia="SimSun" w:hAnsi="TH SarabunPSK" w:cs="TH SarabunPSK"/>
          <w:b/>
          <w:bCs/>
          <w:sz w:val="32"/>
          <w:szCs w:val="32"/>
          <w:cs/>
          <w:lang w:eastAsia="zh-CN"/>
        </w:rPr>
        <w:t xml:space="preserve">กับการจัดการเรียนรู้แบบวัฏจักรการเรียนรู้ </w:t>
      </w:r>
      <w:r w:rsidRPr="000E20F1">
        <w:rPr>
          <w:rFonts w:ascii="TH SarabunPSK" w:eastAsia="SimSun" w:hAnsi="TH SarabunPSK" w:cs="TH SarabunPSK"/>
          <w:b/>
          <w:bCs/>
          <w:sz w:val="32"/>
          <w:szCs w:val="32"/>
          <w:lang w:eastAsia="zh-CN"/>
        </w:rPr>
        <w:t>7E</w:t>
      </w:r>
      <w:r w:rsidRPr="000E20F1">
        <w:rPr>
          <w:rFonts w:ascii="TH SarabunPSK" w:eastAsia="SimSun" w:hAnsi="TH SarabunPSK" w:cs="TH SarabunPSK"/>
          <w:sz w:val="32"/>
          <w:szCs w:val="32"/>
          <w:cs/>
          <w:lang w:eastAsia="zh-CN"/>
        </w:rPr>
        <w:t>. บัณฑิตศึกษา. สาขาหลักสูตรและการสอน. มหาวิทยาลัยมหาสารคาม</w:t>
      </w:r>
      <w:r w:rsidRPr="000E20F1">
        <w:rPr>
          <w:rFonts w:ascii="TH SarabunPSK" w:eastAsia="SimSun" w:hAnsi="TH SarabunPSK" w:cs="TH SarabunPSK"/>
          <w:sz w:val="32"/>
          <w:szCs w:val="32"/>
          <w:lang w:eastAsia="zh-CN"/>
        </w:rPr>
        <w:t>.</w:t>
      </w:r>
    </w:p>
    <w:p w:rsidR="006B0999" w:rsidRPr="000E20F1" w:rsidRDefault="006B0999" w:rsidP="006B0999">
      <w:pPr>
        <w:tabs>
          <w:tab w:val="left" w:pos="862"/>
          <w:tab w:val="left" w:pos="1225"/>
          <w:tab w:val="left" w:pos="1582"/>
          <w:tab w:val="left" w:pos="1945"/>
        </w:tabs>
        <w:spacing w:after="0" w:line="240" w:lineRule="auto"/>
        <w:ind w:left="810" w:hanging="810"/>
        <w:jc w:val="thaiDistribute"/>
        <w:rPr>
          <w:rFonts w:ascii="TH SarabunPSK" w:eastAsia="SimSun" w:hAnsi="TH SarabunPSK" w:cs="TH SarabunPSK"/>
          <w:sz w:val="32"/>
          <w:szCs w:val="32"/>
          <w:lang w:eastAsia="zh-CN"/>
        </w:rPr>
      </w:pPr>
      <w:r w:rsidRPr="000E20F1">
        <w:rPr>
          <w:rFonts w:ascii="TH SarabunPSK" w:eastAsia="SimSun" w:hAnsi="TH SarabunPSK" w:cs="TH SarabunPSK"/>
          <w:sz w:val="32"/>
          <w:szCs w:val="32"/>
          <w:cs/>
          <w:lang w:eastAsia="zh-CN"/>
        </w:rPr>
        <w:t>อรุณี  วิริยะจิตราและคณะ. (</w:t>
      </w:r>
      <w:r w:rsidRPr="000E20F1">
        <w:rPr>
          <w:rFonts w:ascii="TH SarabunPSK" w:eastAsia="SimSun" w:hAnsi="TH SarabunPSK" w:cs="TH SarabunPSK"/>
          <w:sz w:val="32"/>
          <w:szCs w:val="32"/>
          <w:lang w:eastAsia="zh-CN"/>
        </w:rPr>
        <w:t>2555</w:t>
      </w:r>
      <w:r w:rsidRPr="000E20F1">
        <w:rPr>
          <w:rFonts w:ascii="TH SarabunPSK" w:eastAsia="SimSun" w:hAnsi="TH SarabunPSK" w:cs="TH SarabunPSK"/>
          <w:sz w:val="32"/>
          <w:szCs w:val="32"/>
          <w:cs/>
          <w:lang w:eastAsia="zh-CN"/>
        </w:rPr>
        <w:t>)</w:t>
      </w:r>
      <w:r w:rsidRPr="000E20F1">
        <w:rPr>
          <w:rFonts w:ascii="TH SarabunPSK" w:eastAsia="SimSun" w:hAnsi="TH SarabunPSK" w:cs="TH SarabunPSK"/>
          <w:sz w:val="32"/>
          <w:szCs w:val="32"/>
          <w:lang w:eastAsia="zh-CN"/>
        </w:rPr>
        <w:t xml:space="preserve">. </w:t>
      </w:r>
      <w:r w:rsidRPr="000E20F1">
        <w:rPr>
          <w:rFonts w:ascii="TH SarabunPSK" w:eastAsia="SimSun" w:hAnsi="TH SarabunPSK" w:cs="TH SarabunPSK"/>
          <w:b/>
          <w:bCs/>
          <w:sz w:val="32"/>
          <w:szCs w:val="32"/>
          <w:cs/>
          <w:lang w:eastAsia="zh-CN"/>
        </w:rPr>
        <w:t>เหลียวหลังแลหน้าการสอนภาษาอังกฤษ</w:t>
      </w:r>
      <w:r w:rsidRPr="000E20F1">
        <w:rPr>
          <w:rFonts w:ascii="TH SarabunPSK" w:eastAsia="SimSun" w:hAnsi="TH SarabunPSK" w:cs="TH SarabunPSK"/>
          <w:sz w:val="32"/>
          <w:szCs w:val="32"/>
          <w:cs/>
          <w:lang w:eastAsia="zh-CN"/>
        </w:rPr>
        <w:t>. (พิมพ์ครั้งที่</w:t>
      </w:r>
      <w:r w:rsidRPr="000E20F1">
        <w:rPr>
          <w:rFonts w:ascii="TH SarabunPSK" w:eastAsia="SimSun" w:hAnsi="TH SarabunPSK" w:cs="TH SarabunPSK"/>
          <w:sz w:val="32"/>
          <w:szCs w:val="32"/>
          <w:lang w:eastAsia="zh-CN"/>
        </w:rPr>
        <w:t xml:space="preserve">1). </w:t>
      </w:r>
      <w:r w:rsidRPr="000E20F1">
        <w:rPr>
          <w:rFonts w:ascii="TH SarabunPSK" w:eastAsia="SimSun" w:hAnsi="TH SarabunPSK" w:cs="TH SarabunPSK"/>
          <w:sz w:val="32"/>
          <w:szCs w:val="32"/>
          <w:cs/>
          <w:lang w:eastAsia="zh-CN"/>
        </w:rPr>
        <w:t>กรุงเทพฯ :</w:t>
      </w:r>
      <w:r w:rsidRPr="000E20F1">
        <w:rPr>
          <w:rFonts w:ascii="TH SarabunPSK" w:eastAsia="SimSun" w:hAnsi="TH SarabunPSK" w:cs="TH SarabunPSK"/>
          <w:sz w:val="32"/>
          <w:szCs w:val="32"/>
          <w:lang w:eastAsia="zh-CN"/>
        </w:rPr>
        <w:t xml:space="preserve"> </w:t>
      </w:r>
      <w:r w:rsidRPr="000E20F1">
        <w:rPr>
          <w:rFonts w:ascii="TH SarabunPSK" w:eastAsia="SimSun" w:hAnsi="TH SarabunPSK" w:cs="TH SarabunPSK"/>
          <w:sz w:val="32"/>
          <w:szCs w:val="32"/>
          <w:cs/>
          <w:lang w:eastAsia="zh-CN"/>
        </w:rPr>
        <w:t>หน้าต่างสู่โลกกว้าง.</w:t>
      </w:r>
    </w:p>
    <w:p w:rsidR="006B0999" w:rsidRPr="000E20F1" w:rsidRDefault="006B0999" w:rsidP="006B0999">
      <w:pPr>
        <w:tabs>
          <w:tab w:val="left" w:pos="862"/>
          <w:tab w:val="left" w:pos="1225"/>
          <w:tab w:val="left" w:pos="1582"/>
          <w:tab w:val="left" w:pos="1945"/>
        </w:tabs>
        <w:spacing w:after="0" w:line="240" w:lineRule="auto"/>
        <w:ind w:left="810" w:hanging="810"/>
        <w:jc w:val="thaiDistribute"/>
        <w:rPr>
          <w:rFonts w:ascii="TH SarabunPSK" w:eastAsia="SimSun" w:hAnsi="TH SarabunPSK" w:cs="TH SarabunPSK"/>
          <w:sz w:val="32"/>
          <w:szCs w:val="32"/>
          <w:lang w:eastAsia="zh-CN"/>
        </w:rPr>
      </w:pPr>
      <w:proofErr w:type="gramStart"/>
      <w:r w:rsidRPr="000E20F1">
        <w:rPr>
          <w:rFonts w:ascii="TH SarabunPSK" w:eastAsia="SimSun" w:hAnsi="TH SarabunPSK" w:cs="TH SarabunPSK"/>
          <w:sz w:val="32"/>
          <w:szCs w:val="32"/>
          <w:lang w:eastAsia="zh-CN"/>
        </w:rPr>
        <w:t>Barker.</w:t>
      </w:r>
      <w:proofErr w:type="gramEnd"/>
      <w:r w:rsidRPr="000E20F1">
        <w:rPr>
          <w:rFonts w:ascii="TH SarabunPSK" w:eastAsia="SimSun" w:hAnsi="TH SarabunPSK" w:cs="TH SarabunPSK"/>
          <w:sz w:val="32"/>
          <w:szCs w:val="32"/>
          <w:lang w:eastAsia="zh-CN"/>
        </w:rPr>
        <w:t xml:space="preserve"> </w:t>
      </w:r>
      <w:r w:rsidRPr="000E20F1">
        <w:rPr>
          <w:rFonts w:ascii="TH SarabunPSK" w:eastAsia="SimSun" w:hAnsi="TH SarabunPSK" w:cs="TH SarabunPSK"/>
          <w:sz w:val="32"/>
          <w:szCs w:val="32"/>
          <w:cs/>
          <w:lang w:eastAsia="zh-CN"/>
        </w:rPr>
        <w:t>(</w:t>
      </w:r>
      <w:r w:rsidRPr="000E20F1">
        <w:rPr>
          <w:rFonts w:ascii="TH SarabunPSK" w:eastAsia="SimSun" w:hAnsi="TH SarabunPSK" w:cs="TH SarabunPSK"/>
          <w:sz w:val="32"/>
          <w:szCs w:val="32"/>
          <w:lang w:eastAsia="zh-CN"/>
        </w:rPr>
        <w:t>1981</w:t>
      </w:r>
      <w:r w:rsidRPr="000E20F1">
        <w:rPr>
          <w:rFonts w:ascii="TH SarabunPSK" w:eastAsia="SimSun" w:hAnsi="TH SarabunPSK" w:cs="TH SarabunPSK"/>
          <w:sz w:val="32"/>
          <w:szCs w:val="32"/>
          <w:cs/>
          <w:lang w:eastAsia="zh-CN"/>
        </w:rPr>
        <w:t>)</w:t>
      </w:r>
      <w:r w:rsidRPr="000E20F1">
        <w:rPr>
          <w:rFonts w:ascii="TH SarabunPSK" w:eastAsia="SimSun" w:hAnsi="TH SarabunPSK" w:cs="TH SarabunPSK"/>
          <w:sz w:val="32"/>
          <w:szCs w:val="32"/>
          <w:lang w:eastAsia="zh-CN"/>
        </w:rPr>
        <w:t xml:space="preserve">. </w:t>
      </w:r>
      <w:r w:rsidRPr="000E20F1">
        <w:rPr>
          <w:rFonts w:ascii="TH SarabunPSK" w:eastAsia="SimSun" w:hAnsi="TH SarabunPSK" w:cs="TH SarabunPSK"/>
          <w:b/>
          <w:bCs/>
          <w:sz w:val="32"/>
          <w:szCs w:val="32"/>
          <w:lang w:eastAsia="zh-CN"/>
        </w:rPr>
        <w:t>Comnuniction.2</w:t>
      </w:r>
      <w:r w:rsidRPr="000E20F1">
        <w:rPr>
          <w:rFonts w:ascii="TH SarabunPSK" w:eastAsia="SimSun" w:hAnsi="TH SarabunPSK" w:cs="TH SarabunPSK"/>
          <w:b/>
          <w:bCs/>
          <w:sz w:val="32"/>
          <w:szCs w:val="32"/>
          <w:vertAlign w:val="superscript"/>
          <w:lang w:eastAsia="zh-CN"/>
        </w:rPr>
        <w:t>nd</w:t>
      </w:r>
      <w:r w:rsidRPr="000E20F1">
        <w:rPr>
          <w:rFonts w:ascii="TH SarabunPSK" w:eastAsia="SimSun" w:hAnsi="TH SarabunPSK" w:cs="TH SarabunPSK"/>
          <w:b/>
          <w:bCs/>
          <w:sz w:val="32"/>
          <w:szCs w:val="32"/>
          <w:lang w:eastAsia="zh-CN"/>
        </w:rPr>
        <w:t xml:space="preserve"> </w:t>
      </w:r>
      <w:proofErr w:type="gramStart"/>
      <w:r w:rsidRPr="000E20F1">
        <w:rPr>
          <w:rFonts w:ascii="TH SarabunPSK" w:eastAsia="SimSun" w:hAnsi="TH SarabunPSK" w:cs="TH SarabunPSK"/>
          <w:b/>
          <w:bCs/>
          <w:sz w:val="32"/>
          <w:szCs w:val="32"/>
          <w:lang w:eastAsia="zh-CN"/>
        </w:rPr>
        <w:t>ed</w:t>
      </w:r>
      <w:proofErr w:type="gramEnd"/>
      <w:r w:rsidRPr="000E20F1">
        <w:rPr>
          <w:rFonts w:ascii="TH SarabunPSK" w:eastAsia="SimSun" w:hAnsi="TH SarabunPSK" w:cs="TH SarabunPSK"/>
          <w:b/>
          <w:bCs/>
          <w:sz w:val="32"/>
          <w:szCs w:val="32"/>
          <w:lang w:eastAsia="zh-CN"/>
        </w:rPr>
        <w:t xml:space="preserve">. New York. </w:t>
      </w:r>
      <w:proofErr w:type="gramStart"/>
      <w:r w:rsidRPr="000E20F1">
        <w:rPr>
          <w:rFonts w:ascii="TH SarabunPSK" w:eastAsia="SimSun" w:hAnsi="TH SarabunPSK" w:cs="TH SarabunPSK"/>
          <w:b/>
          <w:bCs/>
          <w:sz w:val="32"/>
          <w:szCs w:val="32"/>
          <w:lang w:eastAsia="zh-CN"/>
        </w:rPr>
        <w:t>Prentice –Hell.</w:t>
      </w:r>
      <w:proofErr w:type="gramEnd"/>
    </w:p>
    <w:p w:rsidR="006B0999" w:rsidRPr="000E20F1" w:rsidRDefault="006B0999" w:rsidP="006B0999">
      <w:pPr>
        <w:tabs>
          <w:tab w:val="left" w:pos="862"/>
          <w:tab w:val="left" w:pos="1225"/>
          <w:tab w:val="left" w:pos="1582"/>
          <w:tab w:val="left" w:pos="1945"/>
        </w:tabs>
        <w:spacing w:after="0" w:line="240" w:lineRule="auto"/>
        <w:ind w:left="810" w:hanging="810"/>
        <w:jc w:val="thaiDistribute"/>
        <w:rPr>
          <w:rFonts w:ascii="TH SarabunPSK" w:eastAsia="SimSun" w:hAnsi="TH SarabunPSK" w:cs="TH SarabunPSK"/>
          <w:sz w:val="32"/>
          <w:szCs w:val="32"/>
          <w:lang w:eastAsia="zh-CN"/>
        </w:rPr>
      </w:pPr>
      <w:r w:rsidRPr="000E20F1">
        <w:rPr>
          <w:rFonts w:ascii="TH SarabunPSK" w:eastAsia="SimSun" w:hAnsi="TH SarabunPSK" w:cs="TH SarabunPSK"/>
          <w:sz w:val="32"/>
          <w:szCs w:val="32"/>
          <w:lang w:eastAsia="zh-CN"/>
        </w:rPr>
        <w:t>Brown, H. (1980)</w:t>
      </w:r>
      <w:r w:rsidRPr="000E20F1">
        <w:rPr>
          <w:rFonts w:ascii="TH SarabunPSK" w:eastAsia="SimSun" w:hAnsi="TH SarabunPSK" w:cs="TH SarabunPSK"/>
          <w:b/>
          <w:bCs/>
          <w:sz w:val="32"/>
          <w:szCs w:val="32"/>
          <w:lang w:eastAsia="zh-CN"/>
        </w:rPr>
        <w:t xml:space="preserve">. </w:t>
      </w:r>
      <w:proofErr w:type="gramStart"/>
      <w:r w:rsidRPr="000E20F1">
        <w:rPr>
          <w:rFonts w:ascii="TH SarabunPSK" w:eastAsia="SimSun" w:hAnsi="TH SarabunPSK" w:cs="TH SarabunPSK"/>
          <w:b/>
          <w:bCs/>
          <w:sz w:val="32"/>
          <w:szCs w:val="32"/>
          <w:lang w:eastAsia="zh-CN"/>
        </w:rPr>
        <w:t>Principles of language learning and teaching.</w:t>
      </w:r>
      <w:proofErr w:type="gramEnd"/>
      <w:r w:rsidRPr="000E20F1">
        <w:rPr>
          <w:rFonts w:ascii="TH SarabunPSK" w:eastAsia="SimSun" w:hAnsi="TH SarabunPSK" w:cs="TH SarabunPSK"/>
          <w:b/>
          <w:bCs/>
          <w:sz w:val="32"/>
          <w:szCs w:val="32"/>
          <w:lang w:eastAsia="zh-CN"/>
        </w:rPr>
        <w:t xml:space="preserve"> </w:t>
      </w:r>
      <w:r w:rsidRPr="000E20F1">
        <w:rPr>
          <w:rFonts w:ascii="TH SarabunPSK" w:eastAsia="SimSun" w:hAnsi="TH SarabunPSK" w:cs="TH SarabunPSK"/>
          <w:sz w:val="32"/>
          <w:szCs w:val="32"/>
          <w:lang w:eastAsia="zh-CN"/>
        </w:rPr>
        <w:t>Englewood Cliffs, New Jersey.</w:t>
      </w:r>
    </w:p>
    <w:p w:rsidR="006B0999" w:rsidRPr="000E20F1" w:rsidRDefault="006B0999" w:rsidP="006B0999">
      <w:pPr>
        <w:tabs>
          <w:tab w:val="left" w:pos="862"/>
          <w:tab w:val="left" w:pos="1225"/>
          <w:tab w:val="left" w:pos="1582"/>
          <w:tab w:val="left" w:pos="1945"/>
        </w:tabs>
        <w:spacing w:after="0" w:line="240" w:lineRule="auto"/>
        <w:ind w:left="810" w:hanging="810"/>
        <w:jc w:val="thaiDistribute"/>
        <w:rPr>
          <w:rFonts w:ascii="TH SarabunPSK" w:eastAsia="SimSun" w:hAnsi="TH SarabunPSK" w:cs="TH SarabunPSK"/>
          <w:sz w:val="32"/>
          <w:szCs w:val="32"/>
          <w:lang w:eastAsia="zh-CN"/>
        </w:rPr>
      </w:pPr>
      <w:proofErr w:type="spellStart"/>
      <w:proofErr w:type="gramStart"/>
      <w:r w:rsidRPr="000E20F1">
        <w:rPr>
          <w:rFonts w:ascii="TH SarabunPSK" w:eastAsia="SimSun" w:hAnsi="TH SarabunPSK" w:cs="TH SarabunPSK"/>
          <w:sz w:val="32"/>
          <w:szCs w:val="32"/>
          <w:lang w:eastAsia="zh-CN"/>
        </w:rPr>
        <w:t>Bülent</w:t>
      </w:r>
      <w:proofErr w:type="spellEnd"/>
      <w:r w:rsidRPr="000E20F1">
        <w:rPr>
          <w:rFonts w:ascii="TH SarabunPSK" w:eastAsia="SimSun" w:hAnsi="TH SarabunPSK" w:cs="TH SarabunPSK"/>
          <w:sz w:val="32"/>
          <w:szCs w:val="32"/>
          <w:lang w:eastAsia="zh-CN"/>
        </w:rPr>
        <w:t xml:space="preserve"> </w:t>
      </w:r>
      <w:proofErr w:type="spellStart"/>
      <w:r w:rsidRPr="000E20F1">
        <w:rPr>
          <w:rFonts w:ascii="TH SarabunPSK" w:eastAsia="SimSun" w:hAnsi="TH SarabunPSK" w:cs="TH SarabunPSK"/>
          <w:sz w:val="32"/>
          <w:szCs w:val="32"/>
          <w:lang w:eastAsia="zh-CN"/>
        </w:rPr>
        <w:t>Dös</w:t>
      </w:r>
      <w:proofErr w:type="spellEnd"/>
      <w:r w:rsidRPr="000E20F1">
        <w:rPr>
          <w:rFonts w:ascii="TH SarabunPSK" w:eastAsia="SimSun" w:hAnsi="TH SarabunPSK" w:cs="TH SarabunPSK"/>
          <w:sz w:val="32"/>
          <w:szCs w:val="32"/>
          <w:lang w:eastAsia="zh-CN"/>
        </w:rPr>
        <w:t>.</w:t>
      </w:r>
      <w:proofErr w:type="gramEnd"/>
      <w:r w:rsidRPr="000E20F1">
        <w:rPr>
          <w:rFonts w:ascii="TH SarabunPSK" w:eastAsia="SimSun" w:hAnsi="TH SarabunPSK" w:cs="TH SarabunPSK"/>
          <w:sz w:val="32"/>
          <w:szCs w:val="32"/>
          <w:lang w:eastAsia="zh-CN"/>
        </w:rPr>
        <w:t xml:space="preserve"> </w:t>
      </w:r>
      <w:r w:rsidRPr="000E20F1">
        <w:rPr>
          <w:rFonts w:ascii="TH SarabunPSK" w:eastAsia="SimSun" w:hAnsi="TH SarabunPSK" w:cs="TH SarabunPSK"/>
          <w:sz w:val="32"/>
          <w:szCs w:val="32"/>
          <w:cs/>
          <w:lang w:eastAsia="zh-CN"/>
        </w:rPr>
        <w:t xml:space="preserve"> (</w:t>
      </w:r>
      <w:r w:rsidRPr="000E20F1">
        <w:rPr>
          <w:rFonts w:ascii="TH SarabunPSK" w:eastAsia="SimSun" w:hAnsi="TH SarabunPSK" w:cs="TH SarabunPSK"/>
          <w:sz w:val="32"/>
          <w:szCs w:val="32"/>
          <w:lang w:eastAsia="zh-CN"/>
        </w:rPr>
        <w:t>2015</w:t>
      </w:r>
      <w:r w:rsidRPr="000E20F1">
        <w:rPr>
          <w:rFonts w:ascii="TH SarabunPSK" w:eastAsia="SimSun" w:hAnsi="TH SarabunPSK" w:cs="TH SarabunPSK"/>
          <w:sz w:val="32"/>
          <w:szCs w:val="32"/>
          <w:cs/>
          <w:lang w:eastAsia="zh-CN"/>
        </w:rPr>
        <w:t xml:space="preserve">). </w:t>
      </w:r>
      <w:r w:rsidRPr="000E20F1">
        <w:rPr>
          <w:rFonts w:ascii="TH SarabunPSK" w:eastAsia="SimSun" w:hAnsi="TH SarabunPSK" w:cs="TH SarabunPSK"/>
          <w:lang w:eastAsia="zh-CN"/>
        </w:rPr>
        <w:t xml:space="preserve"> </w:t>
      </w:r>
      <w:r w:rsidRPr="000E20F1">
        <w:rPr>
          <w:rFonts w:ascii="TH SarabunPSK" w:eastAsia="SimSun" w:hAnsi="TH SarabunPSK" w:cs="TH SarabunPSK"/>
          <w:b/>
          <w:bCs/>
          <w:sz w:val="32"/>
          <w:szCs w:val="32"/>
          <w:lang w:eastAsia="zh-CN"/>
        </w:rPr>
        <w:t xml:space="preserve">Creating Online Storylines for Increasing the Knowledge </w:t>
      </w:r>
      <w:proofErr w:type="gramStart"/>
      <w:r w:rsidRPr="000E20F1">
        <w:rPr>
          <w:rFonts w:ascii="TH SarabunPSK" w:eastAsia="SimSun" w:hAnsi="TH SarabunPSK" w:cs="TH SarabunPSK"/>
          <w:b/>
          <w:bCs/>
          <w:sz w:val="32"/>
          <w:szCs w:val="32"/>
          <w:lang w:eastAsia="zh-CN"/>
        </w:rPr>
        <w:t>Retention</w:t>
      </w:r>
      <w:r w:rsidRPr="000E20F1">
        <w:rPr>
          <w:rFonts w:ascii="TH SarabunPSK" w:eastAsia="SimSun" w:hAnsi="TH SarabunPSK" w:cs="TH SarabunPSK"/>
          <w:sz w:val="32"/>
          <w:szCs w:val="32"/>
          <w:lang w:eastAsia="zh-CN"/>
        </w:rPr>
        <w:t xml:space="preserve"> .</w:t>
      </w:r>
      <w:proofErr w:type="gramEnd"/>
      <w:r w:rsidRPr="000E20F1">
        <w:rPr>
          <w:rFonts w:ascii="TH SarabunPSK" w:eastAsia="SimSun" w:hAnsi="TH SarabunPSK" w:cs="TH SarabunPSK"/>
          <w:sz w:val="32"/>
          <w:szCs w:val="32"/>
          <w:lang w:eastAsia="zh-CN"/>
        </w:rPr>
        <w:t xml:space="preserve"> </w:t>
      </w:r>
      <w:proofErr w:type="gramStart"/>
      <w:r w:rsidRPr="000E20F1">
        <w:rPr>
          <w:rFonts w:ascii="TH SarabunPSK" w:eastAsia="SimSun" w:hAnsi="TH SarabunPSK" w:cs="TH SarabunPSK"/>
          <w:sz w:val="32"/>
          <w:szCs w:val="32"/>
          <w:lang w:eastAsia="zh-CN"/>
        </w:rPr>
        <w:t xml:space="preserve">Istanbul </w:t>
      </w:r>
      <w:proofErr w:type="spellStart"/>
      <w:r w:rsidRPr="000E20F1">
        <w:rPr>
          <w:rFonts w:ascii="TH SarabunPSK" w:eastAsia="SimSun" w:hAnsi="TH SarabunPSK" w:cs="TH SarabunPSK"/>
          <w:sz w:val="32"/>
          <w:szCs w:val="32"/>
          <w:lang w:eastAsia="zh-CN"/>
        </w:rPr>
        <w:t>Univeristy</w:t>
      </w:r>
      <w:proofErr w:type="spellEnd"/>
      <w:r w:rsidRPr="000E20F1">
        <w:rPr>
          <w:rFonts w:ascii="TH SarabunPSK" w:eastAsia="SimSun" w:hAnsi="TH SarabunPSK" w:cs="TH SarabunPSK"/>
          <w:sz w:val="32"/>
          <w:szCs w:val="32"/>
          <w:lang w:eastAsia="zh-CN"/>
        </w:rPr>
        <w:t>.</w:t>
      </w:r>
      <w:proofErr w:type="gramEnd"/>
    </w:p>
    <w:p w:rsidR="006B0999" w:rsidRPr="000E20F1" w:rsidRDefault="006B0999" w:rsidP="006B0999">
      <w:pPr>
        <w:tabs>
          <w:tab w:val="left" w:pos="862"/>
          <w:tab w:val="left" w:pos="1225"/>
          <w:tab w:val="left" w:pos="1582"/>
          <w:tab w:val="left" w:pos="1945"/>
        </w:tabs>
        <w:spacing w:after="0" w:line="240" w:lineRule="auto"/>
        <w:ind w:left="810" w:hanging="810"/>
        <w:jc w:val="thaiDistribute"/>
        <w:rPr>
          <w:rFonts w:ascii="TH SarabunPSK" w:eastAsia="SimSun" w:hAnsi="TH SarabunPSK" w:cs="TH SarabunPSK"/>
          <w:sz w:val="32"/>
          <w:szCs w:val="32"/>
          <w:lang w:eastAsia="zh-CN"/>
        </w:rPr>
      </w:pPr>
      <w:proofErr w:type="spellStart"/>
      <w:proofErr w:type="gramStart"/>
      <w:r w:rsidRPr="000E20F1">
        <w:rPr>
          <w:rFonts w:ascii="TH SarabunPSK" w:eastAsia="SimSun" w:hAnsi="TH SarabunPSK" w:cs="TH SarabunPSK"/>
          <w:sz w:val="32"/>
          <w:szCs w:val="32"/>
          <w:lang w:eastAsia="zh-CN"/>
        </w:rPr>
        <w:t>Canale</w:t>
      </w:r>
      <w:proofErr w:type="spellEnd"/>
      <w:r w:rsidRPr="000E20F1">
        <w:rPr>
          <w:rFonts w:ascii="TH SarabunPSK" w:eastAsia="SimSun" w:hAnsi="TH SarabunPSK" w:cs="TH SarabunPSK"/>
          <w:sz w:val="32"/>
          <w:szCs w:val="32"/>
          <w:lang w:eastAsia="zh-CN"/>
        </w:rPr>
        <w:t xml:space="preserve"> M. &amp; Swain M. (</w:t>
      </w:r>
      <w:r w:rsidRPr="000E20F1">
        <w:rPr>
          <w:rFonts w:ascii="TH SarabunPSK" w:eastAsia="SimSun" w:hAnsi="TH SarabunPSK" w:cs="TH SarabunPSK"/>
          <w:sz w:val="32"/>
          <w:szCs w:val="32"/>
          <w:cs/>
          <w:lang w:eastAsia="zh-CN"/>
        </w:rPr>
        <w:t>1980).</w:t>
      </w:r>
      <w:proofErr w:type="gramEnd"/>
      <w:r w:rsidRPr="000E20F1">
        <w:rPr>
          <w:rFonts w:ascii="TH SarabunPSK" w:eastAsia="SimSun" w:hAnsi="TH SarabunPSK" w:cs="TH SarabunPSK"/>
          <w:b/>
          <w:bCs/>
          <w:sz w:val="32"/>
          <w:szCs w:val="32"/>
          <w:cs/>
          <w:lang w:eastAsia="zh-CN"/>
        </w:rPr>
        <w:t xml:space="preserve"> </w:t>
      </w:r>
      <w:proofErr w:type="gramStart"/>
      <w:r w:rsidRPr="000E20F1">
        <w:rPr>
          <w:rFonts w:ascii="TH SarabunPSK" w:eastAsia="SimSun" w:hAnsi="TH SarabunPSK" w:cs="TH SarabunPSK"/>
          <w:b/>
          <w:bCs/>
          <w:sz w:val="32"/>
          <w:szCs w:val="32"/>
          <w:lang w:eastAsia="zh-CN"/>
        </w:rPr>
        <w:t>Theoretical Base of Communicative Approaches to Second Language Teaching and Testing.</w:t>
      </w:r>
      <w:proofErr w:type="gramEnd"/>
      <w:r w:rsidRPr="000E20F1">
        <w:rPr>
          <w:rFonts w:ascii="TH SarabunPSK" w:eastAsia="SimSun" w:hAnsi="TH SarabunPSK" w:cs="TH SarabunPSK"/>
          <w:b/>
          <w:bCs/>
          <w:sz w:val="32"/>
          <w:szCs w:val="32"/>
          <w:lang w:eastAsia="zh-CN"/>
        </w:rPr>
        <w:t xml:space="preserve"> </w:t>
      </w:r>
      <w:proofErr w:type="gramStart"/>
      <w:r w:rsidRPr="000E20F1">
        <w:rPr>
          <w:rFonts w:ascii="TH SarabunPSK" w:eastAsia="SimSun" w:hAnsi="TH SarabunPSK" w:cs="TH SarabunPSK"/>
          <w:b/>
          <w:bCs/>
          <w:sz w:val="32"/>
          <w:szCs w:val="32"/>
          <w:lang w:eastAsia="zh-CN"/>
        </w:rPr>
        <w:t xml:space="preserve">Retrieved December </w:t>
      </w:r>
      <w:r w:rsidRPr="000E20F1">
        <w:rPr>
          <w:rFonts w:ascii="TH SarabunPSK" w:eastAsia="SimSun" w:hAnsi="TH SarabunPSK" w:cs="TH SarabunPSK"/>
          <w:b/>
          <w:bCs/>
          <w:sz w:val="32"/>
          <w:szCs w:val="32"/>
          <w:cs/>
          <w:lang w:eastAsia="zh-CN"/>
        </w:rPr>
        <w:t>1</w:t>
      </w:r>
      <w:r w:rsidRPr="000E20F1">
        <w:rPr>
          <w:rFonts w:ascii="TH SarabunPSK" w:eastAsia="SimSun" w:hAnsi="TH SarabunPSK" w:cs="TH SarabunPSK"/>
          <w:b/>
          <w:bCs/>
          <w:sz w:val="32"/>
          <w:szCs w:val="32"/>
          <w:lang w:eastAsia="zh-CN"/>
        </w:rPr>
        <w:t xml:space="preserve">, </w:t>
      </w:r>
      <w:r w:rsidRPr="000E20F1">
        <w:rPr>
          <w:rFonts w:ascii="TH SarabunPSK" w:eastAsia="SimSun" w:hAnsi="TH SarabunPSK" w:cs="TH SarabunPSK"/>
          <w:b/>
          <w:bCs/>
          <w:sz w:val="32"/>
          <w:szCs w:val="32"/>
          <w:cs/>
          <w:lang w:eastAsia="zh-CN"/>
        </w:rPr>
        <w:t>2007</w:t>
      </w:r>
      <w:r w:rsidRPr="000E20F1">
        <w:rPr>
          <w:rFonts w:ascii="TH SarabunPSK" w:eastAsia="SimSun" w:hAnsi="TH SarabunPSK" w:cs="TH SarabunPSK"/>
          <w:b/>
          <w:bCs/>
          <w:sz w:val="32"/>
          <w:szCs w:val="32"/>
          <w:lang w:eastAsia="zh-CN"/>
        </w:rPr>
        <w:t>.</w:t>
      </w:r>
      <w:proofErr w:type="gramEnd"/>
    </w:p>
    <w:p w:rsidR="006B0999" w:rsidRPr="000E20F1" w:rsidRDefault="006B0999" w:rsidP="006B0999">
      <w:pPr>
        <w:tabs>
          <w:tab w:val="left" w:pos="862"/>
          <w:tab w:val="left" w:pos="1225"/>
          <w:tab w:val="left" w:pos="1582"/>
          <w:tab w:val="left" w:pos="1945"/>
        </w:tabs>
        <w:spacing w:after="0" w:line="240" w:lineRule="auto"/>
        <w:ind w:left="810" w:hanging="810"/>
        <w:jc w:val="thaiDistribute"/>
        <w:rPr>
          <w:rFonts w:ascii="TH SarabunPSK" w:eastAsia="SimSun" w:hAnsi="TH SarabunPSK" w:cs="TH SarabunPSK"/>
          <w:sz w:val="32"/>
          <w:szCs w:val="32"/>
          <w:lang w:eastAsia="zh-CN"/>
        </w:rPr>
      </w:pPr>
      <w:r w:rsidRPr="000E20F1">
        <w:rPr>
          <w:rFonts w:ascii="TH SarabunPSK" w:eastAsia="SimSun" w:hAnsi="TH SarabunPSK" w:cs="TH SarabunPSK"/>
          <w:sz w:val="32"/>
          <w:szCs w:val="32"/>
          <w:lang w:eastAsia="zh-CN"/>
        </w:rPr>
        <w:t>Carroll, B. (1982).</w:t>
      </w:r>
      <w:r w:rsidRPr="000E20F1">
        <w:rPr>
          <w:rFonts w:ascii="TH SarabunPSK" w:eastAsia="SimSun" w:hAnsi="TH SarabunPSK" w:cs="TH SarabunPSK"/>
          <w:b/>
          <w:bCs/>
          <w:sz w:val="32"/>
          <w:szCs w:val="32"/>
          <w:lang w:eastAsia="zh-CN"/>
        </w:rPr>
        <w:t xml:space="preserve"> </w:t>
      </w:r>
      <w:proofErr w:type="gramStart"/>
      <w:r w:rsidRPr="000E20F1">
        <w:rPr>
          <w:rFonts w:ascii="TH SarabunPSK" w:eastAsia="SimSun" w:hAnsi="TH SarabunPSK" w:cs="TH SarabunPSK"/>
          <w:b/>
          <w:bCs/>
          <w:sz w:val="32"/>
          <w:szCs w:val="32"/>
          <w:lang w:eastAsia="zh-CN"/>
        </w:rPr>
        <w:t>Testing Communicative Performance.</w:t>
      </w:r>
      <w:proofErr w:type="gramEnd"/>
      <w:r w:rsidRPr="000E20F1">
        <w:rPr>
          <w:rFonts w:ascii="TH SarabunPSK" w:eastAsia="SimSun" w:hAnsi="TH SarabunPSK" w:cs="TH SarabunPSK"/>
          <w:b/>
          <w:bCs/>
          <w:sz w:val="32"/>
          <w:szCs w:val="32"/>
          <w:lang w:eastAsia="zh-CN"/>
        </w:rPr>
        <w:t xml:space="preserve"> </w:t>
      </w:r>
      <w:r w:rsidRPr="000E20F1">
        <w:rPr>
          <w:rFonts w:ascii="TH SarabunPSK" w:eastAsia="SimSun" w:hAnsi="TH SarabunPSK" w:cs="TH SarabunPSK"/>
          <w:sz w:val="32"/>
          <w:szCs w:val="32"/>
          <w:lang w:eastAsia="zh-CN"/>
        </w:rPr>
        <w:t xml:space="preserve">Oxford: </w:t>
      </w:r>
      <w:proofErr w:type="spellStart"/>
      <w:r w:rsidRPr="000E20F1">
        <w:rPr>
          <w:rFonts w:ascii="TH SarabunPSK" w:eastAsia="SimSun" w:hAnsi="TH SarabunPSK" w:cs="TH SarabunPSK"/>
          <w:sz w:val="32"/>
          <w:szCs w:val="32"/>
          <w:lang w:eastAsia="zh-CN"/>
        </w:rPr>
        <w:t>Pergamon</w:t>
      </w:r>
      <w:proofErr w:type="spellEnd"/>
      <w:r w:rsidRPr="000E20F1">
        <w:rPr>
          <w:rFonts w:ascii="TH SarabunPSK" w:eastAsia="SimSun" w:hAnsi="TH SarabunPSK" w:cs="TH SarabunPSK"/>
          <w:sz w:val="32"/>
          <w:szCs w:val="32"/>
          <w:lang w:eastAsia="zh-CN"/>
        </w:rPr>
        <w:t xml:space="preserve"> Press Ltd.</w:t>
      </w:r>
    </w:p>
    <w:p w:rsidR="006B0999" w:rsidRPr="000E20F1" w:rsidRDefault="006B0999" w:rsidP="006B0999">
      <w:pPr>
        <w:tabs>
          <w:tab w:val="left" w:pos="862"/>
          <w:tab w:val="left" w:pos="1225"/>
          <w:tab w:val="left" w:pos="1582"/>
          <w:tab w:val="left" w:pos="1945"/>
        </w:tabs>
        <w:spacing w:after="0" w:line="240" w:lineRule="auto"/>
        <w:ind w:left="810" w:hanging="810"/>
        <w:jc w:val="thaiDistribute"/>
        <w:rPr>
          <w:rFonts w:ascii="TH SarabunPSK" w:eastAsia="SimSun" w:hAnsi="TH SarabunPSK" w:cs="TH SarabunPSK"/>
          <w:sz w:val="32"/>
          <w:szCs w:val="32"/>
          <w:lang w:eastAsia="zh-CN"/>
        </w:rPr>
      </w:pPr>
      <w:r w:rsidRPr="000E20F1">
        <w:rPr>
          <w:rFonts w:ascii="TH SarabunPSK" w:eastAsia="SimSun" w:hAnsi="TH SarabunPSK" w:cs="TH SarabunPSK"/>
          <w:sz w:val="32"/>
          <w:szCs w:val="32"/>
          <w:lang w:eastAsia="zh-CN"/>
        </w:rPr>
        <w:t xml:space="preserve">Janet, </w:t>
      </w:r>
      <w:proofErr w:type="spellStart"/>
      <w:r w:rsidRPr="000E20F1">
        <w:rPr>
          <w:rFonts w:ascii="TH SarabunPSK" w:eastAsia="SimSun" w:hAnsi="TH SarabunPSK" w:cs="TH SarabunPSK"/>
          <w:sz w:val="32"/>
          <w:szCs w:val="32"/>
          <w:lang w:eastAsia="zh-CN"/>
        </w:rPr>
        <w:t>Hilsdon</w:t>
      </w:r>
      <w:proofErr w:type="spellEnd"/>
      <w:r w:rsidRPr="000E20F1">
        <w:rPr>
          <w:rFonts w:ascii="TH SarabunPSK" w:eastAsia="SimSun" w:hAnsi="TH SarabunPSK" w:cs="TH SarabunPSK"/>
          <w:sz w:val="32"/>
          <w:szCs w:val="32"/>
          <w:lang w:eastAsia="zh-CN"/>
        </w:rPr>
        <w:t>. (</w:t>
      </w:r>
      <w:r w:rsidRPr="000E20F1">
        <w:rPr>
          <w:rFonts w:ascii="TH SarabunPSK" w:eastAsia="SimSun" w:hAnsi="TH SarabunPSK" w:cs="TH SarabunPSK"/>
          <w:sz w:val="32"/>
          <w:szCs w:val="32"/>
          <w:cs/>
          <w:lang w:eastAsia="zh-CN"/>
        </w:rPr>
        <w:t>1991).</w:t>
      </w:r>
      <w:r w:rsidRPr="000E20F1">
        <w:rPr>
          <w:rFonts w:ascii="TH SarabunPSK" w:eastAsia="SimSun" w:hAnsi="TH SarabunPSK" w:cs="TH SarabunPSK"/>
          <w:b/>
          <w:bCs/>
          <w:sz w:val="32"/>
          <w:szCs w:val="32"/>
          <w:cs/>
          <w:lang w:eastAsia="zh-CN"/>
        </w:rPr>
        <w:t xml:space="preserve"> </w:t>
      </w:r>
      <w:r w:rsidRPr="000E20F1">
        <w:rPr>
          <w:rFonts w:ascii="TH SarabunPSK" w:eastAsia="SimSun" w:hAnsi="TH SarabunPSK" w:cs="TH SarabunPSK"/>
          <w:b/>
          <w:bCs/>
          <w:sz w:val="32"/>
          <w:szCs w:val="32"/>
          <w:lang w:eastAsia="zh-CN"/>
        </w:rPr>
        <w:t xml:space="preserve">“The Group Oral Exam Advantages and Limitations,” Review of ELT Language Testing in the </w:t>
      </w:r>
      <w:proofErr w:type="gramStart"/>
      <w:r w:rsidRPr="000E20F1">
        <w:rPr>
          <w:rFonts w:ascii="TH SarabunPSK" w:eastAsia="SimSun" w:hAnsi="TH SarabunPSK" w:cs="TH SarabunPSK"/>
          <w:b/>
          <w:bCs/>
          <w:sz w:val="32"/>
          <w:szCs w:val="32"/>
          <w:cs/>
          <w:lang w:eastAsia="zh-CN"/>
        </w:rPr>
        <w:t>1990</w:t>
      </w:r>
      <w:r w:rsidRPr="000E20F1">
        <w:rPr>
          <w:rFonts w:ascii="TH SarabunPSK" w:eastAsia="SimSun" w:hAnsi="TH SarabunPSK" w:cs="TH SarabunPSK"/>
          <w:b/>
          <w:bCs/>
          <w:sz w:val="32"/>
          <w:szCs w:val="32"/>
          <w:lang w:eastAsia="zh-CN"/>
        </w:rPr>
        <w:t xml:space="preserve">s </w:t>
      </w:r>
      <w:r w:rsidRPr="000E20F1">
        <w:rPr>
          <w:rFonts w:ascii="TH SarabunPSK" w:eastAsia="SimSun" w:hAnsi="TH SarabunPSK" w:cs="TH SarabunPSK"/>
          <w:sz w:val="32"/>
          <w:szCs w:val="32"/>
          <w:lang w:eastAsia="zh-CN"/>
        </w:rPr>
        <w:t>:</w:t>
      </w:r>
      <w:proofErr w:type="gramEnd"/>
      <w:r w:rsidRPr="000E20F1">
        <w:rPr>
          <w:rFonts w:ascii="TH SarabunPSK" w:eastAsia="SimSun" w:hAnsi="TH SarabunPSK" w:cs="TH SarabunPSK"/>
          <w:sz w:val="32"/>
          <w:szCs w:val="32"/>
          <w:lang w:eastAsia="zh-CN"/>
        </w:rPr>
        <w:t xml:space="preserve"> The Communicative Legacy.</w:t>
      </w:r>
    </w:p>
    <w:p w:rsidR="006B0999" w:rsidRPr="000E20F1" w:rsidRDefault="006B0999" w:rsidP="006B0999">
      <w:pPr>
        <w:tabs>
          <w:tab w:val="left" w:pos="862"/>
          <w:tab w:val="left" w:pos="1225"/>
          <w:tab w:val="left" w:pos="1582"/>
          <w:tab w:val="left" w:pos="1945"/>
        </w:tabs>
        <w:spacing w:after="0" w:line="240" w:lineRule="auto"/>
        <w:ind w:left="810" w:hanging="810"/>
        <w:jc w:val="thaiDistribute"/>
        <w:rPr>
          <w:rFonts w:ascii="TH SarabunPSK" w:eastAsia="SimSun" w:hAnsi="TH SarabunPSK" w:cs="TH SarabunPSK"/>
          <w:sz w:val="32"/>
          <w:szCs w:val="32"/>
          <w:lang w:eastAsia="zh-CN"/>
        </w:rPr>
      </w:pPr>
      <w:r w:rsidRPr="000E20F1">
        <w:rPr>
          <w:rFonts w:ascii="TH SarabunPSK" w:eastAsia="SimSun" w:hAnsi="TH SarabunPSK" w:cs="TH SarabunPSK"/>
          <w:sz w:val="32"/>
          <w:szCs w:val="32"/>
          <w:lang w:eastAsia="zh-CN"/>
        </w:rPr>
        <w:t>John Moore. (</w:t>
      </w:r>
      <w:r w:rsidRPr="000E20F1">
        <w:rPr>
          <w:rFonts w:ascii="TH SarabunPSK" w:eastAsia="SimSun" w:hAnsi="TH SarabunPSK" w:cs="TH SarabunPSK"/>
          <w:sz w:val="32"/>
          <w:szCs w:val="32"/>
          <w:cs/>
          <w:lang w:eastAsia="zh-CN"/>
        </w:rPr>
        <w:t>1992).</w:t>
      </w:r>
      <w:r w:rsidRPr="000E20F1">
        <w:rPr>
          <w:rFonts w:ascii="TH SarabunPSK" w:eastAsia="SimSun" w:hAnsi="TH SarabunPSK" w:cs="TH SarabunPSK"/>
          <w:b/>
          <w:bCs/>
          <w:sz w:val="32"/>
          <w:szCs w:val="32"/>
          <w:cs/>
          <w:lang w:eastAsia="zh-CN"/>
        </w:rPr>
        <w:t xml:space="preserve"> </w:t>
      </w:r>
      <w:r w:rsidRPr="000E20F1">
        <w:rPr>
          <w:rFonts w:ascii="TH SarabunPSK" w:eastAsia="SimSun" w:hAnsi="TH SarabunPSK" w:cs="TH SarabunPSK"/>
          <w:b/>
          <w:bCs/>
          <w:sz w:val="32"/>
          <w:szCs w:val="32"/>
          <w:lang w:eastAsia="zh-CN"/>
        </w:rPr>
        <w:t xml:space="preserve">Good Planning is the Key. </w:t>
      </w:r>
      <w:proofErr w:type="gramStart"/>
      <w:r w:rsidRPr="000E20F1">
        <w:rPr>
          <w:rFonts w:ascii="TH SarabunPSK" w:eastAsia="SimSun" w:hAnsi="TH SarabunPSK" w:cs="TH SarabunPSK"/>
          <w:b/>
          <w:bCs/>
          <w:sz w:val="32"/>
          <w:szCs w:val="32"/>
          <w:lang w:eastAsia="zh-CN"/>
        </w:rPr>
        <w:t xml:space="preserve">Research and </w:t>
      </w:r>
      <w:proofErr w:type="spellStart"/>
      <w:r w:rsidRPr="000E20F1">
        <w:rPr>
          <w:rFonts w:ascii="TH SarabunPSK" w:eastAsia="SimSun" w:hAnsi="TH SarabunPSK" w:cs="TH SarabunPSK"/>
          <w:b/>
          <w:bCs/>
          <w:sz w:val="32"/>
          <w:szCs w:val="32"/>
          <w:lang w:eastAsia="zh-CN"/>
        </w:rPr>
        <w:t>Studies.British</w:t>
      </w:r>
      <w:proofErr w:type="spellEnd"/>
      <w:r w:rsidRPr="000E20F1">
        <w:rPr>
          <w:rFonts w:ascii="TH SarabunPSK" w:eastAsia="SimSun" w:hAnsi="TH SarabunPSK" w:cs="TH SarabunPSK"/>
          <w:b/>
          <w:bCs/>
          <w:sz w:val="32"/>
          <w:szCs w:val="32"/>
          <w:lang w:eastAsia="zh-CN"/>
        </w:rPr>
        <w:t xml:space="preserve"> Journal of Special </w:t>
      </w:r>
      <w:proofErr w:type="spellStart"/>
      <w:r w:rsidRPr="000E20F1">
        <w:rPr>
          <w:rFonts w:ascii="TH SarabunPSK" w:eastAsia="SimSun" w:hAnsi="TH SarabunPSK" w:cs="TH SarabunPSK"/>
          <w:b/>
          <w:bCs/>
          <w:sz w:val="32"/>
          <w:szCs w:val="32"/>
          <w:lang w:eastAsia="zh-CN"/>
        </w:rPr>
        <w:t>EducationVolume</w:t>
      </w:r>
      <w:proofErr w:type="spellEnd"/>
      <w:r w:rsidRPr="000E20F1">
        <w:rPr>
          <w:rFonts w:ascii="TH SarabunPSK" w:eastAsia="SimSun" w:hAnsi="TH SarabunPSK" w:cs="TH SarabunPSK"/>
          <w:b/>
          <w:bCs/>
          <w:sz w:val="32"/>
          <w:szCs w:val="32"/>
          <w:lang w:eastAsia="zh-CN"/>
        </w:rPr>
        <w:t xml:space="preserve"> </w:t>
      </w:r>
      <w:r w:rsidRPr="000E20F1">
        <w:rPr>
          <w:rFonts w:ascii="TH SarabunPSK" w:eastAsia="SimSun" w:hAnsi="TH SarabunPSK" w:cs="TH SarabunPSK"/>
          <w:b/>
          <w:bCs/>
          <w:sz w:val="32"/>
          <w:szCs w:val="32"/>
          <w:cs/>
          <w:lang w:eastAsia="zh-CN"/>
        </w:rPr>
        <w:t>19.</w:t>
      </w:r>
      <w:proofErr w:type="gramEnd"/>
      <w:r w:rsidRPr="000E20F1">
        <w:rPr>
          <w:rFonts w:ascii="TH SarabunPSK" w:eastAsia="SimSun" w:hAnsi="TH SarabunPSK" w:cs="TH SarabunPSK"/>
          <w:b/>
          <w:bCs/>
          <w:sz w:val="32"/>
          <w:szCs w:val="32"/>
          <w:cs/>
          <w:lang w:eastAsia="zh-CN"/>
        </w:rPr>
        <w:t xml:space="preserve"> </w:t>
      </w:r>
      <w:r w:rsidRPr="000E20F1">
        <w:rPr>
          <w:rFonts w:ascii="TH SarabunPSK" w:eastAsia="SimSun" w:hAnsi="TH SarabunPSK" w:cs="TH SarabunPSK"/>
          <w:sz w:val="32"/>
          <w:szCs w:val="32"/>
          <w:lang w:eastAsia="zh-CN"/>
        </w:rPr>
        <w:t xml:space="preserve">England: </w:t>
      </w:r>
      <w:proofErr w:type="spellStart"/>
      <w:r w:rsidRPr="000E20F1">
        <w:rPr>
          <w:rFonts w:ascii="TH SarabunPSK" w:eastAsia="SimSun" w:hAnsi="TH SarabunPSK" w:cs="TH SarabunPSK"/>
          <w:sz w:val="32"/>
          <w:szCs w:val="32"/>
          <w:lang w:eastAsia="zh-CN"/>
        </w:rPr>
        <w:t>Pergamos</w:t>
      </w:r>
      <w:proofErr w:type="spellEnd"/>
      <w:r w:rsidRPr="000E20F1">
        <w:rPr>
          <w:rFonts w:ascii="TH SarabunPSK" w:eastAsia="SimSun" w:hAnsi="TH SarabunPSK" w:cs="TH SarabunPSK"/>
          <w:sz w:val="32"/>
          <w:szCs w:val="32"/>
          <w:lang w:eastAsia="zh-CN"/>
        </w:rPr>
        <w:t xml:space="preserve"> Press.</w:t>
      </w:r>
    </w:p>
    <w:p w:rsidR="006B0999" w:rsidRPr="000E20F1" w:rsidRDefault="006B0999" w:rsidP="006B0999">
      <w:pPr>
        <w:tabs>
          <w:tab w:val="left" w:pos="862"/>
          <w:tab w:val="left" w:pos="1225"/>
          <w:tab w:val="left" w:pos="1582"/>
          <w:tab w:val="left" w:pos="1945"/>
        </w:tabs>
        <w:spacing w:after="0" w:line="240" w:lineRule="auto"/>
        <w:ind w:left="810" w:hanging="810"/>
        <w:jc w:val="thaiDistribute"/>
        <w:rPr>
          <w:rFonts w:ascii="TH SarabunPSK" w:eastAsia="SimSun" w:hAnsi="TH SarabunPSK" w:cs="TH SarabunPSK"/>
          <w:sz w:val="32"/>
          <w:szCs w:val="32"/>
          <w:lang w:eastAsia="zh-CN"/>
        </w:rPr>
      </w:pPr>
      <w:proofErr w:type="spellStart"/>
      <w:r w:rsidRPr="000E20F1">
        <w:rPr>
          <w:rFonts w:ascii="TH SarabunPSK" w:eastAsia="SimSun" w:hAnsi="TH SarabunPSK" w:cs="TH SarabunPSK"/>
          <w:sz w:val="32"/>
          <w:szCs w:val="32"/>
          <w:lang w:eastAsia="zh-CN"/>
        </w:rPr>
        <w:t>Oller</w:t>
      </w:r>
      <w:proofErr w:type="gramStart"/>
      <w:r w:rsidRPr="000E20F1">
        <w:rPr>
          <w:rFonts w:ascii="TH SarabunPSK" w:eastAsia="SimSun" w:hAnsi="TH SarabunPSK" w:cs="TH SarabunPSK"/>
          <w:sz w:val="32"/>
          <w:szCs w:val="32"/>
          <w:lang w:eastAsia="zh-CN"/>
        </w:rPr>
        <w:t>,Jhon</w:t>
      </w:r>
      <w:proofErr w:type="spellEnd"/>
      <w:proofErr w:type="gramEnd"/>
      <w:r w:rsidRPr="000E20F1">
        <w:rPr>
          <w:rFonts w:ascii="TH SarabunPSK" w:eastAsia="SimSun" w:hAnsi="TH SarabunPSK" w:cs="TH SarabunPSK"/>
          <w:sz w:val="32"/>
          <w:szCs w:val="32"/>
          <w:lang w:eastAsia="zh-CN"/>
        </w:rPr>
        <w:t xml:space="preserve"> W. (1979).</w:t>
      </w:r>
      <w:r w:rsidRPr="000E20F1">
        <w:rPr>
          <w:rFonts w:ascii="TH SarabunPSK" w:eastAsia="SimSun" w:hAnsi="TH SarabunPSK" w:cs="TH SarabunPSK"/>
          <w:b/>
          <w:bCs/>
          <w:sz w:val="32"/>
          <w:szCs w:val="32"/>
          <w:lang w:eastAsia="zh-CN"/>
        </w:rPr>
        <w:t xml:space="preserve"> Language </w:t>
      </w:r>
      <w:proofErr w:type="spellStart"/>
      <w:r w:rsidRPr="000E20F1">
        <w:rPr>
          <w:rFonts w:ascii="TH SarabunPSK" w:eastAsia="SimSun" w:hAnsi="TH SarabunPSK" w:cs="TH SarabunPSK"/>
          <w:b/>
          <w:bCs/>
          <w:sz w:val="32"/>
          <w:szCs w:val="32"/>
          <w:lang w:eastAsia="zh-CN"/>
        </w:rPr>
        <w:t>est</w:t>
      </w:r>
      <w:proofErr w:type="spellEnd"/>
      <w:r w:rsidRPr="000E20F1">
        <w:rPr>
          <w:rFonts w:ascii="TH SarabunPSK" w:eastAsia="SimSun" w:hAnsi="TH SarabunPSK" w:cs="TH SarabunPSK"/>
          <w:b/>
          <w:bCs/>
          <w:sz w:val="32"/>
          <w:szCs w:val="32"/>
          <w:lang w:eastAsia="zh-CN"/>
        </w:rPr>
        <w:t xml:space="preserve"> at </w:t>
      </w:r>
      <w:proofErr w:type="gramStart"/>
      <w:r w:rsidRPr="000E20F1">
        <w:rPr>
          <w:rFonts w:ascii="TH SarabunPSK" w:eastAsia="SimSun" w:hAnsi="TH SarabunPSK" w:cs="TH SarabunPSK"/>
          <w:b/>
          <w:bCs/>
          <w:sz w:val="32"/>
          <w:szCs w:val="32"/>
          <w:lang w:eastAsia="zh-CN"/>
        </w:rPr>
        <w:t xml:space="preserve">School </w:t>
      </w:r>
      <w:r w:rsidRPr="000E20F1">
        <w:rPr>
          <w:rFonts w:ascii="TH SarabunPSK" w:eastAsia="SimSun" w:hAnsi="TH SarabunPSK" w:cs="TH SarabunPSK"/>
          <w:sz w:val="32"/>
          <w:szCs w:val="32"/>
          <w:lang w:eastAsia="zh-CN"/>
        </w:rPr>
        <w:t>:</w:t>
      </w:r>
      <w:proofErr w:type="gramEnd"/>
      <w:r w:rsidRPr="000E20F1">
        <w:rPr>
          <w:rFonts w:ascii="TH SarabunPSK" w:eastAsia="SimSun" w:hAnsi="TH SarabunPSK" w:cs="TH SarabunPSK"/>
          <w:sz w:val="32"/>
          <w:szCs w:val="32"/>
          <w:lang w:eastAsia="zh-CN"/>
        </w:rPr>
        <w:t xml:space="preserve"> A Pragmatic Approach. London.</w:t>
      </w:r>
    </w:p>
    <w:p w:rsidR="006B0999" w:rsidRPr="000E20F1" w:rsidRDefault="006B0999" w:rsidP="006B0999">
      <w:pPr>
        <w:tabs>
          <w:tab w:val="left" w:pos="862"/>
          <w:tab w:val="left" w:pos="1225"/>
          <w:tab w:val="left" w:pos="1582"/>
          <w:tab w:val="left" w:pos="1945"/>
        </w:tabs>
        <w:spacing w:after="0" w:line="240" w:lineRule="auto"/>
        <w:ind w:left="810" w:hanging="810"/>
        <w:jc w:val="thaiDistribute"/>
        <w:rPr>
          <w:rFonts w:ascii="TH SarabunPSK" w:eastAsia="SimSun" w:hAnsi="TH SarabunPSK" w:cs="TH SarabunPSK"/>
          <w:sz w:val="32"/>
          <w:szCs w:val="32"/>
          <w:lang w:eastAsia="zh-CN"/>
        </w:rPr>
      </w:pPr>
      <w:proofErr w:type="gramStart"/>
      <w:r w:rsidRPr="000E20F1">
        <w:rPr>
          <w:rFonts w:ascii="TH SarabunPSK" w:eastAsia="SimSun" w:hAnsi="TH SarabunPSK" w:cs="TH SarabunPSK"/>
          <w:sz w:val="32"/>
          <w:szCs w:val="32"/>
          <w:lang w:eastAsia="zh-CN"/>
        </w:rPr>
        <w:t>Richards, J. C. &amp; Rodgers, T. S. (</w:t>
      </w:r>
      <w:r w:rsidRPr="000E20F1">
        <w:rPr>
          <w:rFonts w:ascii="TH SarabunPSK" w:eastAsia="SimSun" w:hAnsi="TH SarabunPSK" w:cs="TH SarabunPSK"/>
          <w:sz w:val="32"/>
          <w:szCs w:val="32"/>
          <w:cs/>
          <w:lang w:eastAsia="zh-CN"/>
        </w:rPr>
        <w:t>1982</w:t>
      </w:r>
      <w:r w:rsidRPr="000E20F1">
        <w:rPr>
          <w:rFonts w:ascii="TH SarabunPSK" w:eastAsia="SimSun" w:hAnsi="TH SarabunPSK" w:cs="TH SarabunPSK"/>
          <w:sz w:val="32"/>
          <w:szCs w:val="32"/>
          <w:lang w:eastAsia="zh-CN"/>
        </w:rPr>
        <w:t>).</w:t>
      </w:r>
      <w:proofErr w:type="gramEnd"/>
      <w:r w:rsidRPr="000E20F1">
        <w:rPr>
          <w:rFonts w:ascii="TH SarabunPSK" w:eastAsia="SimSun" w:hAnsi="TH SarabunPSK" w:cs="TH SarabunPSK"/>
          <w:b/>
          <w:bCs/>
          <w:sz w:val="32"/>
          <w:szCs w:val="32"/>
          <w:lang w:eastAsia="zh-CN"/>
        </w:rPr>
        <w:t xml:space="preserve"> Method: Approach, Design, and Procedure, TESOL Quarterly, Teachers of English to Speakers of Other Languages, Inc.</w:t>
      </w:r>
      <w:r w:rsidRPr="000E20F1">
        <w:rPr>
          <w:rFonts w:ascii="TH SarabunPSK" w:eastAsia="SimSun" w:hAnsi="TH SarabunPSK" w:cs="TH SarabunPSK"/>
          <w:sz w:val="32"/>
          <w:szCs w:val="32"/>
          <w:lang w:eastAsia="zh-CN"/>
        </w:rPr>
        <w:t xml:space="preserve"> (TESOL), Retrieved </w:t>
      </w:r>
      <w:r w:rsidRPr="000E20F1">
        <w:rPr>
          <w:rFonts w:ascii="TH SarabunPSK" w:eastAsia="SimSun" w:hAnsi="TH SarabunPSK" w:cs="TH SarabunPSK"/>
          <w:sz w:val="32"/>
          <w:szCs w:val="32"/>
          <w:cs/>
          <w:lang w:eastAsia="zh-CN"/>
        </w:rPr>
        <w:t>5</w:t>
      </w:r>
      <w:r w:rsidRPr="000E20F1">
        <w:rPr>
          <w:rFonts w:ascii="TH SarabunPSK" w:eastAsia="SimSun" w:hAnsi="TH SarabunPSK" w:cs="TH SarabunPSK"/>
          <w:sz w:val="32"/>
          <w:szCs w:val="32"/>
          <w:lang w:eastAsia="zh-CN"/>
        </w:rPr>
        <w:t xml:space="preserve"> September </w:t>
      </w:r>
      <w:r w:rsidRPr="000E20F1">
        <w:rPr>
          <w:rFonts w:ascii="TH SarabunPSK" w:eastAsia="SimSun" w:hAnsi="TH SarabunPSK" w:cs="TH SarabunPSK"/>
          <w:sz w:val="32"/>
          <w:szCs w:val="32"/>
          <w:cs/>
          <w:lang w:eastAsia="zh-CN"/>
        </w:rPr>
        <w:t>2012</w:t>
      </w:r>
      <w:r w:rsidRPr="000E20F1">
        <w:rPr>
          <w:rFonts w:ascii="TH SarabunPSK" w:eastAsia="SimSun" w:hAnsi="TH SarabunPSK" w:cs="TH SarabunPSK"/>
          <w:sz w:val="32"/>
          <w:szCs w:val="32"/>
          <w:lang w:eastAsia="zh-CN"/>
        </w:rPr>
        <w:t>.</w:t>
      </w:r>
    </w:p>
    <w:p w:rsidR="006B0999" w:rsidRPr="000E20F1" w:rsidRDefault="006B0999" w:rsidP="006B0999">
      <w:pPr>
        <w:tabs>
          <w:tab w:val="left" w:pos="862"/>
          <w:tab w:val="left" w:pos="1225"/>
          <w:tab w:val="left" w:pos="1582"/>
          <w:tab w:val="left" w:pos="1945"/>
        </w:tabs>
        <w:spacing w:after="0" w:line="240" w:lineRule="auto"/>
        <w:ind w:left="810" w:hanging="810"/>
        <w:jc w:val="thaiDistribute"/>
        <w:rPr>
          <w:rFonts w:ascii="TH SarabunPSK" w:eastAsia="SimSun" w:hAnsi="TH SarabunPSK" w:cs="TH SarabunPSK"/>
          <w:sz w:val="32"/>
          <w:szCs w:val="32"/>
          <w:lang w:eastAsia="zh-CN"/>
        </w:rPr>
      </w:pPr>
      <w:proofErr w:type="spellStart"/>
      <w:proofErr w:type="gramStart"/>
      <w:r w:rsidRPr="000E20F1">
        <w:rPr>
          <w:rFonts w:ascii="TH SarabunPSK" w:eastAsia="SimSun" w:hAnsi="TH SarabunPSK" w:cs="TH SarabunPSK"/>
          <w:sz w:val="32"/>
          <w:szCs w:val="32"/>
          <w:lang w:eastAsia="zh-CN"/>
        </w:rPr>
        <w:t>Savigon</w:t>
      </w:r>
      <w:proofErr w:type="spellEnd"/>
      <w:r w:rsidRPr="000E20F1">
        <w:rPr>
          <w:rFonts w:ascii="TH SarabunPSK" w:eastAsia="SimSun" w:hAnsi="TH SarabunPSK" w:cs="TH SarabunPSK"/>
          <w:sz w:val="32"/>
          <w:szCs w:val="32"/>
          <w:lang w:eastAsia="zh-CN"/>
        </w:rPr>
        <w:t>, S. (1983).</w:t>
      </w:r>
      <w:proofErr w:type="gramEnd"/>
      <w:r w:rsidRPr="000E20F1">
        <w:rPr>
          <w:rFonts w:ascii="TH SarabunPSK" w:eastAsia="SimSun" w:hAnsi="TH SarabunPSK" w:cs="TH SarabunPSK"/>
          <w:b/>
          <w:bCs/>
          <w:sz w:val="32"/>
          <w:szCs w:val="32"/>
          <w:lang w:eastAsia="zh-CN"/>
        </w:rPr>
        <w:t xml:space="preserve"> Communicative Competence: </w:t>
      </w:r>
      <w:r w:rsidRPr="000E20F1">
        <w:rPr>
          <w:rFonts w:ascii="TH SarabunPSK" w:eastAsia="SimSun" w:hAnsi="TH SarabunPSK" w:cs="TH SarabunPSK"/>
          <w:sz w:val="32"/>
          <w:szCs w:val="32"/>
          <w:lang w:eastAsia="zh-CN"/>
        </w:rPr>
        <w:t xml:space="preserve">Theory and Classroom Practice. </w:t>
      </w:r>
      <w:proofErr w:type="spellStart"/>
      <w:r w:rsidRPr="000E20F1">
        <w:rPr>
          <w:rFonts w:ascii="TH SarabunPSK" w:eastAsia="SimSun" w:hAnsi="TH SarabunPSK" w:cs="TH SarabunPSK"/>
          <w:sz w:val="32"/>
          <w:szCs w:val="32"/>
          <w:lang w:eastAsia="zh-CN"/>
        </w:rPr>
        <w:t>Massachusettes</w:t>
      </w:r>
      <w:proofErr w:type="spellEnd"/>
      <w:r w:rsidRPr="000E20F1">
        <w:rPr>
          <w:rFonts w:ascii="TH SarabunPSK" w:eastAsia="SimSun" w:hAnsi="TH SarabunPSK" w:cs="TH SarabunPSK"/>
          <w:sz w:val="32"/>
          <w:szCs w:val="32"/>
          <w:lang w:eastAsia="zh-CN"/>
        </w:rPr>
        <w:t>: Addison- Wesley Publisher Co.</w:t>
      </w:r>
    </w:p>
    <w:p w:rsidR="006B0999" w:rsidRPr="000E20F1" w:rsidRDefault="006B0999" w:rsidP="006B0999">
      <w:pPr>
        <w:tabs>
          <w:tab w:val="left" w:pos="862"/>
          <w:tab w:val="left" w:pos="1225"/>
          <w:tab w:val="left" w:pos="1582"/>
          <w:tab w:val="left" w:pos="1945"/>
        </w:tabs>
        <w:spacing w:after="0" w:line="240" w:lineRule="auto"/>
        <w:ind w:left="810" w:hanging="810"/>
        <w:jc w:val="thaiDistribute"/>
        <w:rPr>
          <w:rFonts w:ascii="TH SarabunPSK" w:eastAsia="SimSun" w:hAnsi="TH SarabunPSK" w:cs="TH SarabunPSK"/>
          <w:sz w:val="32"/>
          <w:szCs w:val="32"/>
          <w:lang w:eastAsia="zh-CN"/>
        </w:rPr>
      </w:pPr>
      <w:proofErr w:type="spellStart"/>
      <w:r w:rsidRPr="000E20F1">
        <w:rPr>
          <w:rFonts w:ascii="TH SarabunPSK" w:eastAsia="SimSun" w:hAnsi="TH SarabunPSK" w:cs="TH SarabunPSK"/>
          <w:sz w:val="32"/>
          <w:szCs w:val="32"/>
          <w:lang w:eastAsia="zh-CN"/>
        </w:rPr>
        <w:t>Semra</w:t>
      </w:r>
      <w:proofErr w:type="spellEnd"/>
      <w:r w:rsidRPr="000E20F1">
        <w:rPr>
          <w:rFonts w:ascii="TH SarabunPSK" w:eastAsia="SimSun" w:hAnsi="TH SarabunPSK" w:cs="TH SarabunPSK"/>
          <w:sz w:val="32"/>
          <w:szCs w:val="32"/>
          <w:lang w:eastAsia="zh-CN"/>
        </w:rPr>
        <w:t xml:space="preserve"> </w:t>
      </w:r>
      <w:proofErr w:type="spellStart"/>
      <w:r w:rsidRPr="000E20F1">
        <w:rPr>
          <w:rFonts w:ascii="TH SarabunPSK" w:eastAsia="SimSun" w:hAnsi="TH SarabunPSK" w:cs="TH SarabunPSK"/>
          <w:sz w:val="32"/>
          <w:szCs w:val="32"/>
          <w:lang w:eastAsia="zh-CN"/>
        </w:rPr>
        <w:t>Demir</w:t>
      </w:r>
      <w:proofErr w:type="spellEnd"/>
      <w:r w:rsidRPr="000E20F1">
        <w:rPr>
          <w:rFonts w:ascii="TH SarabunPSK" w:eastAsia="SimSun" w:hAnsi="TH SarabunPSK" w:cs="TH SarabunPSK"/>
          <w:sz w:val="32"/>
          <w:szCs w:val="32"/>
          <w:lang w:eastAsia="zh-CN"/>
        </w:rPr>
        <w:t xml:space="preserve">. </w:t>
      </w:r>
      <w:r w:rsidRPr="000E20F1">
        <w:rPr>
          <w:rFonts w:ascii="TH SarabunPSK" w:eastAsia="SimSun" w:hAnsi="TH SarabunPSK" w:cs="TH SarabunPSK"/>
          <w:sz w:val="32"/>
          <w:szCs w:val="32"/>
          <w:cs/>
          <w:lang w:eastAsia="zh-CN"/>
        </w:rPr>
        <w:t>(</w:t>
      </w:r>
      <w:r w:rsidRPr="000E20F1">
        <w:rPr>
          <w:rFonts w:ascii="TH SarabunPSK" w:eastAsia="SimSun" w:hAnsi="TH SarabunPSK" w:cs="TH SarabunPSK"/>
          <w:sz w:val="32"/>
          <w:szCs w:val="32"/>
          <w:lang w:eastAsia="zh-CN"/>
        </w:rPr>
        <w:t>2012</w:t>
      </w:r>
      <w:r w:rsidRPr="000E20F1">
        <w:rPr>
          <w:rFonts w:ascii="TH SarabunPSK" w:eastAsia="SimSun" w:hAnsi="TH SarabunPSK" w:cs="TH SarabunPSK"/>
          <w:sz w:val="32"/>
          <w:szCs w:val="32"/>
          <w:cs/>
          <w:lang w:eastAsia="zh-CN"/>
        </w:rPr>
        <w:t>)</w:t>
      </w:r>
      <w:r w:rsidRPr="000E20F1">
        <w:rPr>
          <w:rFonts w:ascii="TH SarabunPSK" w:eastAsia="SimSun" w:hAnsi="TH SarabunPSK" w:cs="TH SarabunPSK"/>
          <w:sz w:val="32"/>
          <w:szCs w:val="32"/>
          <w:lang w:eastAsia="zh-CN"/>
        </w:rPr>
        <w:t>.</w:t>
      </w:r>
      <w:r w:rsidRPr="000E20F1">
        <w:rPr>
          <w:rFonts w:ascii="TH SarabunPSK" w:eastAsia="SimSun" w:hAnsi="TH SarabunPSK" w:cs="TH SarabunPSK"/>
          <w:lang w:eastAsia="zh-CN"/>
        </w:rPr>
        <w:t xml:space="preserve"> </w:t>
      </w:r>
      <w:proofErr w:type="gramStart"/>
      <w:r w:rsidRPr="000E20F1">
        <w:rPr>
          <w:rFonts w:ascii="TH SarabunPSK" w:eastAsia="SimSun" w:hAnsi="TH SarabunPSK" w:cs="TH SarabunPSK"/>
          <w:b/>
          <w:bCs/>
          <w:sz w:val="32"/>
          <w:szCs w:val="32"/>
          <w:lang w:eastAsia="zh-CN"/>
        </w:rPr>
        <w:t>The effect of storyline method on students’ achievements in 5thgrade of science and technology courses</w:t>
      </w:r>
      <w:r w:rsidRPr="000E20F1">
        <w:rPr>
          <w:rFonts w:ascii="TH SarabunPSK" w:eastAsia="SimSun" w:hAnsi="TH SarabunPSK" w:cs="TH SarabunPSK"/>
          <w:sz w:val="32"/>
          <w:szCs w:val="32"/>
          <w:lang w:eastAsia="zh-CN"/>
        </w:rPr>
        <w:t>.</w:t>
      </w:r>
      <w:proofErr w:type="gramEnd"/>
      <w:r w:rsidRPr="000E20F1">
        <w:rPr>
          <w:rFonts w:ascii="TH SarabunPSK" w:eastAsia="SimSun" w:hAnsi="TH SarabunPSK" w:cs="TH SarabunPSK"/>
          <w:lang w:eastAsia="zh-CN"/>
        </w:rPr>
        <w:t xml:space="preserve"> </w:t>
      </w:r>
      <w:r w:rsidRPr="000E20F1">
        <w:rPr>
          <w:rFonts w:ascii="TH SarabunPSK" w:eastAsia="SimSun" w:hAnsi="TH SarabunPSK" w:cs="TH SarabunPSK"/>
          <w:sz w:val="32"/>
          <w:szCs w:val="32"/>
          <w:lang w:eastAsia="zh-CN"/>
        </w:rPr>
        <w:t>Procedia - Social and Behavioral Sciences 46 p.5026 – 5029</w:t>
      </w:r>
      <w:r w:rsidRPr="000E20F1">
        <w:rPr>
          <w:rFonts w:ascii="TH SarabunPSK" w:eastAsia="SimSun" w:hAnsi="TH SarabunPSK" w:cs="TH SarabunPSK"/>
          <w:b/>
          <w:bCs/>
          <w:sz w:val="32"/>
          <w:szCs w:val="32"/>
          <w:lang w:eastAsia="zh-CN"/>
        </w:rPr>
        <w:t>.</w:t>
      </w:r>
    </w:p>
    <w:p w:rsidR="006B0999" w:rsidRPr="000E20F1" w:rsidRDefault="006B0999" w:rsidP="006B0999">
      <w:pPr>
        <w:tabs>
          <w:tab w:val="left" w:pos="862"/>
          <w:tab w:val="left" w:pos="1225"/>
          <w:tab w:val="left" w:pos="1582"/>
          <w:tab w:val="left" w:pos="1945"/>
        </w:tabs>
        <w:spacing w:after="0" w:line="240" w:lineRule="auto"/>
        <w:ind w:left="810" w:hanging="810"/>
        <w:jc w:val="thaiDistribute"/>
        <w:rPr>
          <w:rFonts w:ascii="TH SarabunPSK" w:eastAsia="SimSun" w:hAnsi="TH SarabunPSK" w:cs="TH SarabunPSK"/>
          <w:lang w:eastAsia="zh-CN"/>
        </w:rPr>
      </w:pPr>
      <w:r w:rsidRPr="000E20F1">
        <w:rPr>
          <w:rFonts w:ascii="TH SarabunPSK" w:eastAsia="SimSun" w:hAnsi="TH SarabunPSK" w:cs="TH SarabunPSK"/>
          <w:sz w:val="32"/>
          <w:szCs w:val="32"/>
          <w:lang w:eastAsia="zh-CN"/>
        </w:rPr>
        <w:t>Williams</w:t>
      </w:r>
      <w:r w:rsidRPr="000E20F1">
        <w:rPr>
          <w:rFonts w:ascii="TH SarabunPSK" w:eastAsia="SimSun" w:hAnsi="TH SarabunPSK" w:cs="TH SarabunPSK"/>
          <w:sz w:val="32"/>
          <w:szCs w:val="32"/>
          <w:cs/>
          <w:lang w:eastAsia="zh-CN"/>
        </w:rPr>
        <w:t xml:space="preserve"> </w:t>
      </w:r>
      <w:r w:rsidRPr="000E20F1">
        <w:rPr>
          <w:rFonts w:ascii="TH SarabunPSK" w:eastAsia="SimSun" w:hAnsi="TH SarabunPSK" w:cs="TH SarabunPSK"/>
          <w:sz w:val="32"/>
          <w:szCs w:val="32"/>
          <w:lang w:eastAsia="zh-CN"/>
        </w:rPr>
        <w:t>E.</w:t>
      </w:r>
      <w:r w:rsidRPr="000E20F1">
        <w:rPr>
          <w:rFonts w:ascii="TH SarabunPSK" w:eastAsia="SimSun" w:hAnsi="TH SarabunPSK" w:cs="TH SarabunPSK"/>
          <w:sz w:val="32"/>
          <w:szCs w:val="32"/>
          <w:cs/>
          <w:lang w:eastAsia="zh-CN"/>
        </w:rPr>
        <w:t xml:space="preserve"> (</w:t>
      </w:r>
      <w:r w:rsidRPr="000E20F1">
        <w:rPr>
          <w:rFonts w:ascii="TH SarabunPSK" w:eastAsia="SimSun" w:hAnsi="TH SarabunPSK" w:cs="TH SarabunPSK"/>
          <w:sz w:val="32"/>
          <w:szCs w:val="32"/>
          <w:lang w:eastAsia="zh-CN"/>
        </w:rPr>
        <w:t>1979</w:t>
      </w:r>
      <w:r w:rsidRPr="000E20F1">
        <w:rPr>
          <w:rFonts w:ascii="TH SarabunPSK" w:eastAsia="SimSun" w:hAnsi="TH SarabunPSK" w:cs="TH SarabunPSK"/>
          <w:sz w:val="32"/>
          <w:szCs w:val="32"/>
          <w:cs/>
          <w:lang w:eastAsia="zh-CN"/>
        </w:rPr>
        <w:t>).</w:t>
      </w:r>
      <w:r w:rsidRPr="000E20F1">
        <w:rPr>
          <w:rFonts w:ascii="TH SarabunPSK" w:eastAsia="SimSun" w:hAnsi="TH SarabunPSK" w:cs="TH SarabunPSK"/>
          <w:b/>
          <w:bCs/>
          <w:sz w:val="32"/>
          <w:szCs w:val="32"/>
          <w:cs/>
          <w:lang w:eastAsia="zh-CN"/>
        </w:rPr>
        <w:t xml:space="preserve"> </w:t>
      </w:r>
      <w:proofErr w:type="gramStart"/>
      <w:r w:rsidRPr="000E20F1">
        <w:rPr>
          <w:rFonts w:ascii="TH SarabunPSK" w:eastAsia="SimSun" w:hAnsi="TH SarabunPSK" w:cs="TH SarabunPSK"/>
          <w:b/>
          <w:bCs/>
          <w:sz w:val="32"/>
          <w:szCs w:val="32"/>
          <w:lang w:eastAsia="zh-CN"/>
        </w:rPr>
        <w:t>Reading in language classroom</w:t>
      </w:r>
      <w:r w:rsidRPr="000E20F1">
        <w:rPr>
          <w:rFonts w:ascii="TH SarabunPSK" w:eastAsia="SimSun" w:hAnsi="TH SarabunPSK" w:cs="TH SarabunPSK"/>
          <w:sz w:val="32"/>
          <w:szCs w:val="32"/>
          <w:lang w:eastAsia="zh-CN"/>
        </w:rPr>
        <w:t>.</w:t>
      </w:r>
      <w:proofErr w:type="gramEnd"/>
      <w:r w:rsidRPr="000E20F1">
        <w:rPr>
          <w:rFonts w:ascii="TH SarabunPSK" w:eastAsia="SimSun" w:hAnsi="TH SarabunPSK" w:cs="TH SarabunPSK"/>
          <w:sz w:val="32"/>
          <w:szCs w:val="32"/>
          <w:lang w:eastAsia="zh-CN"/>
        </w:rPr>
        <w:t xml:space="preserve"> </w:t>
      </w:r>
      <w:proofErr w:type="gramStart"/>
      <w:r w:rsidRPr="000E20F1">
        <w:rPr>
          <w:rFonts w:ascii="TH SarabunPSK" w:eastAsia="SimSun" w:hAnsi="TH SarabunPSK" w:cs="TH SarabunPSK"/>
          <w:sz w:val="32"/>
          <w:szCs w:val="32"/>
          <w:lang w:eastAsia="zh-CN"/>
        </w:rPr>
        <w:t>London :</w:t>
      </w:r>
      <w:proofErr w:type="gramEnd"/>
      <w:r w:rsidRPr="000E20F1">
        <w:rPr>
          <w:rFonts w:ascii="TH SarabunPSK" w:eastAsia="SimSun" w:hAnsi="TH SarabunPSK" w:cs="TH SarabunPSK"/>
          <w:sz w:val="32"/>
          <w:szCs w:val="32"/>
          <w:lang w:eastAsia="zh-CN"/>
        </w:rPr>
        <w:t xml:space="preserve"> </w:t>
      </w:r>
      <w:proofErr w:type="spellStart"/>
      <w:r w:rsidRPr="000E20F1">
        <w:rPr>
          <w:rFonts w:ascii="TH SarabunPSK" w:eastAsia="SimSun" w:hAnsi="TH SarabunPSK" w:cs="TH SarabunPSK"/>
          <w:sz w:val="32"/>
          <w:szCs w:val="32"/>
          <w:lang w:eastAsia="zh-CN"/>
        </w:rPr>
        <w:t>Macmillian</w:t>
      </w:r>
      <w:proofErr w:type="spellEnd"/>
      <w:r w:rsidRPr="000E20F1">
        <w:rPr>
          <w:rFonts w:ascii="TH SarabunPSK" w:eastAsia="SimSun" w:hAnsi="TH SarabunPSK" w:cs="TH SarabunPSK"/>
          <w:lang w:eastAsia="zh-CN"/>
        </w:rPr>
        <w:t>.</w:t>
      </w:r>
    </w:p>
    <w:p w:rsidR="006B0999" w:rsidRPr="00E318E8" w:rsidRDefault="006B0999" w:rsidP="006B0999">
      <w:pPr>
        <w:rPr>
          <w:rFonts w:ascii="TH SarabunPSK" w:hAnsi="TH SarabunPSK" w:cs="TH SarabunPSK"/>
          <w:sz w:val="32"/>
          <w:szCs w:val="40"/>
        </w:rPr>
      </w:pPr>
    </w:p>
    <w:p w:rsidR="006B0999" w:rsidRPr="00E318E8" w:rsidRDefault="006B0999" w:rsidP="006B0999">
      <w:pPr>
        <w:rPr>
          <w:rFonts w:ascii="TH SarabunPSK" w:hAnsi="TH SarabunPSK" w:cs="TH SarabunPSK"/>
          <w:sz w:val="32"/>
          <w:szCs w:val="40"/>
          <w:cs/>
        </w:rPr>
      </w:pPr>
    </w:p>
    <w:p w:rsidR="006B0999" w:rsidRPr="00E318E8" w:rsidRDefault="006B0999" w:rsidP="006B0999">
      <w:pPr>
        <w:rPr>
          <w:rFonts w:ascii="TH SarabunPSK" w:hAnsi="TH SarabunPSK" w:cs="TH SarabunPSK"/>
          <w:sz w:val="32"/>
          <w:szCs w:val="40"/>
        </w:rPr>
      </w:pPr>
    </w:p>
    <w:p w:rsidR="005E473F" w:rsidRDefault="005E473F"/>
    <w:sectPr w:rsidR="005E47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TH Sarabun New">
    <w:altName w:val="TH SarabunPSK"/>
    <w:charset w:val="00"/>
    <w:family w:val="swiss"/>
    <w:pitch w:val="variable"/>
    <w:sig w:usb0="A100006F" w:usb1="5000205A" w:usb2="00000000" w:usb3="00000000" w:csb0="00010183"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999"/>
    <w:rsid w:val="005E473F"/>
    <w:rsid w:val="006B099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999"/>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2">
    <w:name w:val="เส้นตาราง2"/>
    <w:basedOn w:val="TableNormal"/>
    <w:next w:val="TableGrid"/>
    <w:uiPriority w:val="59"/>
    <w:rsid w:val="006B099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0999"/>
    <w:rPr>
      <w:color w:val="0000FF" w:themeColor="hyperlink"/>
      <w:u w:val="single"/>
    </w:rPr>
  </w:style>
  <w:style w:type="table" w:styleId="TableGrid">
    <w:name w:val="Table Grid"/>
    <w:basedOn w:val="TableNormal"/>
    <w:uiPriority w:val="59"/>
    <w:rsid w:val="006B0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999"/>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2">
    <w:name w:val="เส้นตาราง2"/>
    <w:basedOn w:val="TableNormal"/>
    <w:next w:val="TableGrid"/>
    <w:uiPriority w:val="59"/>
    <w:rsid w:val="006B099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0999"/>
    <w:rPr>
      <w:color w:val="0000FF" w:themeColor="hyperlink"/>
      <w:u w:val="single"/>
    </w:rPr>
  </w:style>
  <w:style w:type="table" w:styleId="TableGrid">
    <w:name w:val="Table Grid"/>
    <w:basedOn w:val="TableNormal"/>
    <w:uiPriority w:val="59"/>
    <w:rsid w:val="006B0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hefirst_champ@liv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4134</Words>
  <Characters>23565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Satit-SD</dc:creator>
  <cp:lastModifiedBy>Satit-SD</cp:lastModifiedBy>
  <cp:revision>1</cp:revision>
  <dcterms:created xsi:type="dcterms:W3CDTF">2020-04-14T08:44:00Z</dcterms:created>
  <dcterms:modified xsi:type="dcterms:W3CDTF">2020-04-14T08:48:00Z</dcterms:modified>
</cp:coreProperties>
</file>