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D81F" w14:textId="77777777" w:rsidR="004E2BA9" w:rsidRDefault="004E2BA9" w:rsidP="00B40D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44B465C" wp14:editId="22DB9269">
            <wp:simplePos x="0" y="0"/>
            <wp:positionH relativeFrom="margin">
              <wp:posOffset>2764790</wp:posOffset>
            </wp:positionH>
            <wp:positionV relativeFrom="paragraph">
              <wp:posOffset>-371475</wp:posOffset>
            </wp:positionV>
            <wp:extent cx="348615" cy="635000"/>
            <wp:effectExtent l="0" t="0" r="0" b="0"/>
            <wp:wrapNone/>
            <wp:docPr id="3" name="Picture 2" descr="68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2DFD19" w14:textId="77777777" w:rsidR="00B40D97" w:rsidRPr="004718CE" w:rsidRDefault="00B40D97" w:rsidP="00B40D9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โรงเรียนสาธิตมหาวิทยาลัยราชภัฏสวนสุนันทา</w:t>
      </w:r>
      <w:r w:rsidR="004E2BA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(ประถม)</w:t>
      </w:r>
    </w:p>
    <w:p w14:paraId="215367C6" w14:textId="77777777" w:rsidR="00B40D97" w:rsidRPr="004718CE" w:rsidRDefault="00B40D97" w:rsidP="00B40D97">
      <w:pPr>
        <w:spacing w:after="0" w:line="240" w:lineRule="auto"/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แผนการจัดการเรียนรู้กลุ่มสาระการเรียนรู้ </w:t>
      </w:r>
      <w:r w:rsidRPr="004718CE">
        <w:rPr>
          <w:rFonts w:ascii="TH SarabunPSK" w:eastAsia="Calibri" w:hAnsi="TH SarabunPSK" w:cs="TH SarabunPSK"/>
          <w:sz w:val="36"/>
          <w:szCs w:val="36"/>
          <w:cs/>
        </w:rPr>
        <w:t>ศิลปะ</w:t>
      </w:r>
      <w:r w:rsidR="004E2BA9">
        <w:rPr>
          <w:rFonts w:ascii="TH SarabunPSK" w:eastAsia="Calibri" w:hAnsi="TH SarabunPSK" w:cs="TH SarabunPSK" w:hint="cs"/>
          <w:sz w:val="36"/>
          <w:szCs w:val="36"/>
          <w:cs/>
        </w:rPr>
        <w:t xml:space="preserve"> สาระนาฏศิลป์</w:t>
      </w:r>
      <w:r w:rsidRPr="004718CE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>ชั้นประถมศึกษา</w:t>
      </w:r>
      <w:r w:rsidR="004E2BA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ปี</w:t>
      </w: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4718CE">
        <w:rPr>
          <w:rFonts w:ascii="TH SarabunPSK" w:eastAsia="Calibri" w:hAnsi="TH SarabunPSK" w:cs="TH SarabunPSK"/>
          <w:sz w:val="36"/>
          <w:szCs w:val="36"/>
        </w:rPr>
        <w:t xml:space="preserve"> 5</w:t>
      </w:r>
    </w:p>
    <w:p w14:paraId="17C0D98B" w14:textId="32328E7A" w:rsidR="00B40D97" w:rsidRPr="004718CE" w:rsidRDefault="00B40D97" w:rsidP="00B40D97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D167F3">
        <w:rPr>
          <w:rFonts w:ascii="TH SarabunPSK" w:eastAsia="Calibri" w:hAnsi="TH SarabunPSK" w:cs="TH SarabunPSK" w:hint="cs"/>
          <w:sz w:val="36"/>
          <w:szCs w:val="36"/>
          <w:cs/>
        </w:rPr>
        <w:t>6</w:t>
      </w:r>
      <w:r w:rsidRPr="004718CE">
        <w:rPr>
          <w:rFonts w:ascii="TH SarabunPSK" w:eastAsia="Calibri" w:hAnsi="TH SarabunPSK" w:cs="TH SarabunPSK"/>
          <w:sz w:val="36"/>
          <w:szCs w:val="36"/>
          <w:cs/>
        </w:rPr>
        <w:tab/>
      </w:r>
      <w:r w:rsidR="004C181A" w:rsidRPr="00973CF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มรดกทางวัฒนธรรม  เรื่อง การแสดงพื้นบ้าน</w:t>
      </w:r>
    </w:p>
    <w:p w14:paraId="5C666F54" w14:textId="2935A871" w:rsidR="00B40D97" w:rsidRPr="004718CE" w:rsidRDefault="00B40D97" w:rsidP="00B40D97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ภาคเรียน </w:t>
      </w:r>
      <w:r w:rsidR="00D96EB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</w:t>
      </w: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ปีการศึกษา 25</w:t>
      </w:r>
      <w:r w:rsidRPr="004718CE">
        <w:rPr>
          <w:rFonts w:ascii="TH SarabunPSK" w:eastAsia="Calibri" w:hAnsi="TH SarabunPSK" w:cs="TH SarabunPSK"/>
          <w:b/>
          <w:bCs/>
          <w:sz w:val="36"/>
          <w:szCs w:val="36"/>
        </w:rPr>
        <w:t>6</w:t>
      </w:r>
      <w:r w:rsidR="00E3074A"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42CF73BF" wp14:editId="293FEE65">
                <wp:simplePos x="0" y="0"/>
                <wp:positionH relativeFrom="column">
                  <wp:posOffset>-95250</wp:posOffset>
                </wp:positionH>
                <wp:positionV relativeFrom="paragraph">
                  <wp:posOffset>273684</wp:posOffset>
                </wp:positionV>
                <wp:extent cx="5847715" cy="0"/>
                <wp:effectExtent l="0" t="0" r="0" b="0"/>
                <wp:wrapNone/>
                <wp:docPr id="16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B8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7.5pt;margin-top:21.55pt;width:460.4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"/>
            </w:pict>
          </mc:Fallback>
        </mc:AlternateContent>
      </w:r>
      <w:r w:rsidR="000E20C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6</w:t>
      </w:r>
      <w:r w:rsidR="004E2BA9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เวลา </w:t>
      </w:r>
      <w:r w:rsidRPr="004718CE">
        <w:rPr>
          <w:rFonts w:ascii="TH SarabunPSK" w:eastAsia="Calibri" w:hAnsi="TH SarabunPSK" w:cs="TH SarabunPSK"/>
          <w:sz w:val="36"/>
          <w:szCs w:val="36"/>
          <w:cs/>
        </w:rPr>
        <w:t xml:space="preserve">1 ชั่วโมง     </w:t>
      </w:r>
      <w:r w:rsidRPr="004718CE">
        <w:rPr>
          <w:rFonts w:ascii="TH SarabunPSK" w:eastAsia="Calibri" w:hAnsi="TH SarabunPSK" w:cs="TH SarabunPSK"/>
          <w:b/>
          <w:bCs/>
          <w:sz w:val="36"/>
          <w:szCs w:val="36"/>
          <w:cs/>
        </w:rPr>
        <w:t>อาจารย์ผู้สอน</w:t>
      </w:r>
      <w:r w:rsidRPr="004718CE">
        <w:rPr>
          <w:rFonts w:ascii="TH SarabunPSK" w:eastAsia="Calibri" w:hAnsi="TH SarabunPSK" w:cs="TH SarabunPSK"/>
          <w:sz w:val="36"/>
          <w:szCs w:val="36"/>
          <w:cs/>
        </w:rPr>
        <w:t xml:space="preserve">  นางสาว</w:t>
      </w:r>
      <w:r w:rsidR="004E2BA9">
        <w:rPr>
          <w:rFonts w:ascii="TH SarabunPSK" w:eastAsia="Calibri" w:hAnsi="TH SarabunPSK" w:cs="TH SarabunPSK" w:hint="cs"/>
          <w:sz w:val="36"/>
          <w:szCs w:val="36"/>
          <w:cs/>
        </w:rPr>
        <w:t>แคทธียา  เจริญสุข</w:t>
      </w:r>
    </w:p>
    <w:p w14:paraId="60C9CE71" w14:textId="77777777" w:rsidR="00B40D97" w:rsidRPr="004718CE" w:rsidRDefault="00B40D97" w:rsidP="00B40D97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>1.</w:t>
      </w: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มาตรฐานการเรียนรู้</w:t>
      </w:r>
    </w:p>
    <w:p w14:paraId="3901B897" w14:textId="77777777" w:rsidR="00B40D97" w:rsidRPr="004718CE" w:rsidRDefault="00B40D97" w:rsidP="00B40D97">
      <w:pPr>
        <w:spacing w:after="0" w:line="240" w:lineRule="auto"/>
        <w:ind w:left="1440" w:hanging="720"/>
        <w:rPr>
          <w:rFonts w:ascii="TH SarabunPSK" w:eastAsia="Calibri" w:hAnsi="TH SarabunPSK" w:cs="TH SarabunPSK"/>
          <w:sz w:val="32"/>
          <w:szCs w:val="32"/>
          <w:cs/>
        </w:rPr>
      </w:pPr>
      <w:r w:rsidRPr="004718CE">
        <w:rPr>
          <w:rFonts w:ascii="TH SarabunPSK" w:eastAsia="Calibri" w:hAnsi="TH SarabunPSK" w:cs="TH SarabunPSK"/>
          <w:sz w:val="32"/>
          <w:szCs w:val="32"/>
          <w:cs/>
        </w:rPr>
        <w:t xml:space="preserve">ศ </w:t>
      </w:r>
      <w:r w:rsidRPr="004718CE">
        <w:rPr>
          <w:rFonts w:ascii="TH SarabunPSK" w:eastAsia="Calibri" w:hAnsi="TH SarabunPSK" w:cs="TH SarabunPSK"/>
          <w:sz w:val="32"/>
          <w:szCs w:val="32"/>
        </w:rPr>
        <w:t>3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ab/>
        <w:t>เข้าใจ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ความสัมพันธ์ระหว่างนาฏศิลป์ ประวัติศาสตร์และวัฒนธรรมเห็นคุณค่าของนาฏศิลป์ที่เป็นมรดกทางวัฒนธรรม ภูมิปัญญาท้องถิ่น ภูมิปัญญาไทยและสากล</w:t>
      </w:r>
    </w:p>
    <w:p w14:paraId="12135625" w14:textId="77777777" w:rsidR="00B40D97" w:rsidRDefault="00B40D97" w:rsidP="00B40D97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</w:rPr>
      </w:pPr>
      <w:r w:rsidRPr="004718CE">
        <w:rPr>
          <w:rFonts w:ascii="TH SarabunPSK" w:eastAsia="Calibri" w:hAnsi="TH SarabunPSK" w:cs="TH SarabunPSK"/>
          <w:sz w:val="32"/>
          <w:szCs w:val="32"/>
          <w:cs/>
        </w:rPr>
        <w:t>ตัวชี้วัด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ab/>
        <w:t xml:space="preserve">ศ </w:t>
      </w:r>
      <w:r w:rsidRPr="004718CE">
        <w:rPr>
          <w:rFonts w:ascii="TH SarabunPSK" w:eastAsia="Calibri" w:hAnsi="TH SarabunPSK" w:cs="TH SarabunPSK"/>
          <w:sz w:val="32"/>
          <w:szCs w:val="32"/>
        </w:rPr>
        <w:t>3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 xml:space="preserve"> ป. </w:t>
      </w:r>
      <w:r w:rsidRPr="004718CE">
        <w:rPr>
          <w:rFonts w:ascii="TH SarabunPSK" w:eastAsia="Calibri" w:hAnsi="TH SarabunPSK" w:cs="TH SarabunPSK"/>
          <w:sz w:val="32"/>
          <w:szCs w:val="32"/>
        </w:rPr>
        <w:t>5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เปรียบเทียบการแสดงประเภทต่างๆของไทยในแต่ละท้องถิ่น</w:t>
      </w:r>
    </w:p>
    <w:p w14:paraId="0ADC8264" w14:textId="77777777" w:rsidR="00B40D97" w:rsidRDefault="00B40D97" w:rsidP="00B40D97">
      <w:pPr>
        <w:spacing w:after="0" w:line="240" w:lineRule="auto"/>
        <w:ind w:left="360" w:firstLine="36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ศ </w:t>
      </w:r>
      <w:r>
        <w:rPr>
          <w:rFonts w:ascii="TH SarabunPSK" w:eastAsia="Calibri" w:hAnsi="TH SarabunPSK" w:cs="TH SarabunPSK"/>
          <w:sz w:val="32"/>
          <w:szCs w:val="32"/>
        </w:rPr>
        <w:t xml:space="preserve">3.2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ป.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="0043639B">
        <w:rPr>
          <w:rFonts w:ascii="TH SarabunPSK" w:eastAsia="Calibri" w:hAnsi="TH SarabunPSK" w:cs="TH SarabunPSK" w:hint="cs"/>
          <w:sz w:val="32"/>
          <w:szCs w:val="32"/>
          <w:cs/>
        </w:rPr>
        <w:t>ระบุหรือแสดงนาฏศิลป์ นาฏศิ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ลป์พื้นบ้านที่สะท้อนถึงวัฒนธรรมและประเพณี</w:t>
      </w:r>
    </w:p>
    <w:p w14:paraId="4882EB9A" w14:textId="77777777" w:rsidR="00B40D97" w:rsidRPr="004718CE" w:rsidRDefault="00B40D97" w:rsidP="00B40D97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2.</w:t>
      </w: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>จุดประสงค์การเรียนรู้</w:t>
      </w:r>
    </w:p>
    <w:p w14:paraId="61955267" w14:textId="77777777" w:rsidR="00B40D97" w:rsidRPr="004718CE" w:rsidRDefault="00B40D97" w:rsidP="00B40D9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="00DA0CA8">
        <w:rPr>
          <w:rFonts w:ascii="TH SarabunPSK" w:hAnsi="TH SarabunPSK" w:cs="TH SarabunPSK" w:hint="cs"/>
          <w:sz w:val="32"/>
          <w:szCs w:val="32"/>
          <w:cs/>
        </w:rPr>
        <w:t xml:space="preserve"> มีความเข้าใจความแตกต่างการแสดงพื้นบ้าน </w:t>
      </w:r>
      <w:r w:rsidR="00DA0CA8">
        <w:rPr>
          <w:rFonts w:ascii="TH SarabunPSK" w:hAnsi="TH SarabunPSK" w:cs="TH SarabunPSK"/>
          <w:sz w:val="32"/>
          <w:szCs w:val="32"/>
        </w:rPr>
        <w:t xml:space="preserve">4 </w:t>
      </w:r>
      <w:r w:rsidR="00DA0CA8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K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388722FE" w14:textId="77777777" w:rsidR="00B40D97" w:rsidRPr="004718CE" w:rsidRDefault="00B40D97" w:rsidP="00B40D9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0CA8">
        <w:rPr>
          <w:rFonts w:ascii="TH SarabunPSK" w:hAnsi="TH SarabunPSK" w:cs="TH SarabunPSK" w:hint="cs"/>
          <w:sz w:val="32"/>
          <w:szCs w:val="32"/>
          <w:cs/>
        </w:rPr>
        <w:t>บอกลักษณะการแสดงพื้นบ้านได้</w:t>
      </w:r>
      <w:r w:rsidRPr="004718C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718CE">
        <w:rPr>
          <w:rFonts w:ascii="TH SarabunPSK" w:hAnsi="TH SarabunPSK" w:cs="TH SarabunPSK"/>
          <w:sz w:val="32"/>
          <w:szCs w:val="32"/>
        </w:rPr>
        <w:t>P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3356417E" w14:textId="77777777" w:rsidR="00B40D97" w:rsidRDefault="00B40D97" w:rsidP="00B40D97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0CA8">
        <w:rPr>
          <w:rFonts w:ascii="TH SarabunPSK" w:hAnsi="TH SarabunPSK" w:cs="TH SarabunPSK" w:hint="cs"/>
          <w:sz w:val="32"/>
          <w:szCs w:val="32"/>
          <w:cs/>
        </w:rPr>
        <w:t>ชื่นชมและเห็นคุณค่าการแสดงพื้นบ้าน</w:t>
      </w:r>
      <w:r w:rsidR="004E2B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18CE">
        <w:rPr>
          <w:rFonts w:ascii="TH SarabunPSK" w:hAnsi="TH SarabunPSK" w:cs="TH SarabunPSK"/>
          <w:sz w:val="32"/>
          <w:szCs w:val="32"/>
          <w:cs/>
        </w:rPr>
        <w:t>(</w:t>
      </w:r>
      <w:r w:rsidRPr="004718CE">
        <w:rPr>
          <w:rFonts w:ascii="TH SarabunPSK" w:hAnsi="TH SarabunPSK" w:cs="TH SarabunPSK"/>
          <w:sz w:val="32"/>
          <w:szCs w:val="32"/>
        </w:rPr>
        <w:t>A</w:t>
      </w:r>
      <w:r w:rsidRPr="004718CE">
        <w:rPr>
          <w:rFonts w:ascii="TH SarabunPSK" w:hAnsi="TH SarabunPSK" w:cs="TH SarabunPSK"/>
          <w:sz w:val="32"/>
          <w:szCs w:val="32"/>
          <w:cs/>
        </w:rPr>
        <w:t>)</w:t>
      </w:r>
    </w:p>
    <w:p w14:paraId="0F1B42BD" w14:textId="77777777" w:rsidR="00B40D97" w:rsidRPr="004718CE" w:rsidRDefault="00B40D97" w:rsidP="00B40D97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3.</w:t>
      </w: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>สาระสำคัญ</w:t>
      </w:r>
    </w:p>
    <w:p w14:paraId="23DBF679" w14:textId="77777777" w:rsidR="00B40D97" w:rsidRPr="007207F7" w:rsidRDefault="00B40D97" w:rsidP="004E2BA9">
      <w:pPr>
        <w:spacing w:after="0"/>
        <w:ind w:left="284" w:right="-22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E2B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B6662" w:rsidRPr="004E2B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“</w:t>
      </w:r>
      <w:r w:rsidR="000B6662" w:rsidRPr="004E2BA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การแสดงพื้นบ้าน”</w:t>
      </w:r>
      <w:r w:rsidR="000B6662" w:rsidRPr="007207F7">
        <w:rPr>
          <w:rFonts w:ascii="TH SarabunPSK" w:hAnsi="TH SarabunPSK" w:cs="TH SarabunPSK" w:hint="cs"/>
          <w:sz w:val="32"/>
          <w:szCs w:val="32"/>
          <w:cs/>
        </w:rPr>
        <w:t xml:space="preserve"> เป็นศิลปะการแสดงของแต่ละท้องถิ่น ที่สืบทอดต่อๆกันมาตั้งแต่อดีตจนถึงปัจจุบัน และเล่นกันระหว่างประชาชน เพื่อความสนุกสนานรื่นเริงตามฤดูกาล การแสดงเป็นไปอย่างมีวัฒนธรรมตามความเหมาะสมกับสภาพท้องถิ่น</w:t>
      </w:r>
    </w:p>
    <w:p w14:paraId="488B4112" w14:textId="77777777" w:rsidR="00B40D97" w:rsidRPr="00FD5840" w:rsidRDefault="00B40D97" w:rsidP="00B40D97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D584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4.</w:t>
      </w:r>
      <w:r w:rsidRPr="00FD5840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>สาระการเรียนรู้</w:t>
      </w:r>
    </w:p>
    <w:p w14:paraId="214C2376" w14:textId="77777777" w:rsidR="00B40D97" w:rsidRPr="004718CE" w:rsidRDefault="00B40D97" w:rsidP="00B40D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00F92A22" w14:textId="77777777" w:rsidR="00B40D97" w:rsidRDefault="000B6662" w:rsidP="00B40D97">
      <w:pPr>
        <w:pStyle w:val="ListParagraph"/>
        <w:numPr>
          <w:ilvl w:val="0"/>
          <w:numId w:val="1"/>
        </w:numPr>
        <w:spacing w:after="0" w:line="240" w:lineRule="auto"/>
        <w:ind w:left="993" w:right="-33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การแสดงพื้นบ้านภาคเหนือ</w:t>
      </w:r>
    </w:p>
    <w:p w14:paraId="71D1F9AB" w14:textId="77777777" w:rsidR="00B40D97" w:rsidRPr="007207F7" w:rsidRDefault="000B6662" w:rsidP="00B40D97">
      <w:pPr>
        <w:pStyle w:val="ListParagraph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207F7"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การแสดงพื้นบ้านภาคอีสาน</w:t>
      </w:r>
    </w:p>
    <w:p w14:paraId="1F64127B" w14:textId="77777777" w:rsidR="00B40D97" w:rsidRPr="007207F7" w:rsidRDefault="000B6662" w:rsidP="00B40D97">
      <w:pPr>
        <w:pStyle w:val="ListParagraph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207F7"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การแสดงพื้นบ้านภาคใต้</w:t>
      </w:r>
    </w:p>
    <w:p w14:paraId="5D25B35A" w14:textId="77777777" w:rsidR="00B40D97" w:rsidRPr="007207F7" w:rsidRDefault="000B6662" w:rsidP="00B40D97">
      <w:pPr>
        <w:pStyle w:val="ListParagraph"/>
        <w:numPr>
          <w:ilvl w:val="0"/>
          <w:numId w:val="1"/>
        </w:numPr>
        <w:tabs>
          <w:tab w:val="left" w:pos="5610"/>
        </w:tabs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7207F7">
        <w:rPr>
          <w:rFonts w:ascii="TH SarabunPSK" w:hAnsi="TH SarabunPSK" w:cs="TH SarabunPSK" w:hint="cs"/>
          <w:sz w:val="32"/>
          <w:szCs w:val="32"/>
          <w:cs/>
        </w:rPr>
        <w:t>การแสดงพื้นบ้านภาคกลาง</w:t>
      </w:r>
    </w:p>
    <w:p w14:paraId="0A5E6628" w14:textId="77777777" w:rsidR="00B40D97" w:rsidRPr="007A2D2B" w:rsidRDefault="00B40D97" w:rsidP="00B40D97">
      <w:pPr>
        <w:tabs>
          <w:tab w:val="left" w:pos="5610"/>
        </w:tabs>
        <w:spacing w:after="0" w:line="240" w:lineRule="auto"/>
        <w:ind w:left="709" w:right="-330"/>
        <w:rPr>
          <w:rFonts w:ascii="TH SarabunPSK" w:hAnsi="TH SarabunPSK" w:cs="TH SarabunPSK"/>
          <w:b/>
          <w:bCs/>
          <w:sz w:val="32"/>
          <w:szCs w:val="32"/>
        </w:rPr>
      </w:pPr>
      <w:r w:rsidRPr="007A2D2B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ทักษะ/กระบวนการ/กระบวนการคิด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281B391" w14:textId="77777777" w:rsidR="00B40D97" w:rsidRPr="004718CE" w:rsidRDefault="00B40D97" w:rsidP="00B40D97">
      <w:pPr>
        <w:spacing w:after="0" w:line="240" w:lineRule="auto"/>
        <w:ind w:right="-680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ทักษะ</w:t>
      </w:r>
      <w:r w:rsidRPr="004718CE">
        <w:rPr>
          <w:rFonts w:ascii="TH SarabunPSK" w:hAnsi="TH SarabunPSK" w:cs="TH SarabunPSK"/>
          <w:sz w:val="32"/>
          <w:szCs w:val="32"/>
        </w:rPr>
        <w:t xml:space="preserve">: </w:t>
      </w:r>
      <w:r w:rsidR="00DA0CA8">
        <w:rPr>
          <w:rFonts w:ascii="TH SarabunPSK" w:hAnsi="TH SarabunPSK" w:cs="TH SarabunPSK" w:hint="cs"/>
          <w:sz w:val="32"/>
          <w:szCs w:val="32"/>
          <w:cs/>
        </w:rPr>
        <w:t>การจัดกลุ่มการแสดงพื้นบ้าน</w:t>
      </w:r>
    </w:p>
    <w:p w14:paraId="24D2B3DE" w14:textId="77777777" w:rsidR="00B40D97" w:rsidRPr="004718CE" w:rsidRDefault="00B40D97" w:rsidP="00B40D97">
      <w:pPr>
        <w:spacing w:after="0" w:line="240" w:lineRule="auto"/>
        <w:ind w:right="-283" w:firstLine="705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กระบวนการคิด</w:t>
      </w:r>
      <w:r w:rsidR="00DA0CA8">
        <w:rPr>
          <w:rFonts w:ascii="TH SarabunPSK" w:hAnsi="TH SarabunPSK" w:cs="TH SarabunPSK"/>
          <w:sz w:val="32"/>
          <w:szCs w:val="32"/>
        </w:rPr>
        <w:t xml:space="preserve"> : </w:t>
      </w:r>
      <w:r w:rsidR="00DA0CA8">
        <w:rPr>
          <w:rFonts w:ascii="TH SarabunPSK" w:hAnsi="TH SarabunPSK" w:cs="TH SarabunPSK" w:hint="cs"/>
          <w:sz w:val="32"/>
          <w:szCs w:val="32"/>
          <w:cs/>
        </w:rPr>
        <w:t>แยกแยะลักษณะการแสดงพื้นบ้าน</w:t>
      </w:r>
    </w:p>
    <w:p w14:paraId="424B1E98" w14:textId="77777777" w:rsidR="00B40D97" w:rsidRPr="004718CE" w:rsidRDefault="00B40D97" w:rsidP="00B40D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พึงประสงค์</w:t>
      </w:r>
    </w:p>
    <w:p w14:paraId="56E189FB" w14:textId="77777777" w:rsidR="00B40D97" w:rsidRDefault="00B40D97" w:rsidP="00B40D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DA0CA8">
        <w:rPr>
          <w:rFonts w:ascii="TH SarabunPSK" w:hAnsi="TH SarabunPSK" w:cs="TH SarabunPSK" w:hint="cs"/>
          <w:sz w:val="32"/>
          <w:szCs w:val="32"/>
          <w:cs/>
        </w:rPr>
        <w:t xml:space="preserve"> ให้ความร่วมมือ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</w:p>
    <w:p w14:paraId="25773714" w14:textId="77777777" w:rsidR="00B40D97" w:rsidRDefault="00B40D97" w:rsidP="00B40D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8CC63" w14:textId="77777777" w:rsidR="00DA0CA8" w:rsidRDefault="00DA0CA8" w:rsidP="00B40D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15CECD" w14:textId="77777777" w:rsidR="00B40D97" w:rsidRDefault="00B40D97" w:rsidP="00B40D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AB6A56" w14:textId="77777777" w:rsidR="00B40D97" w:rsidRPr="00B562DF" w:rsidRDefault="00B40D97" w:rsidP="00B40D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1B333F" w14:textId="77777777" w:rsidR="00B40D97" w:rsidRPr="00E50D93" w:rsidRDefault="00B40D97" w:rsidP="00B40D9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lastRenderedPageBreak/>
        <w:t>5.</w:t>
      </w:r>
      <w:r w:rsidRPr="004718CE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>กิจกรรมการเรียนรู้</w:t>
      </w:r>
    </w:p>
    <w:p w14:paraId="4489AEBC" w14:textId="77777777" w:rsidR="00B40D97" w:rsidRDefault="00B40D97" w:rsidP="00B40D97">
      <w:p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4718CE">
        <w:rPr>
          <w:rFonts w:ascii="TH SarabunPSK" w:eastAsia="Calibri" w:hAnsi="TH SarabunPSK" w:cs="TH SarabunPSK"/>
          <w:sz w:val="32"/>
          <w:szCs w:val="32"/>
        </w:rPr>
        <w:t>1.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50D93">
        <w:rPr>
          <w:rFonts w:ascii="TH SarabunPSK" w:eastAsia="Calibri" w:hAnsi="TH SarabunPSK" w:cs="TH SarabunPSK"/>
          <w:sz w:val="32"/>
          <w:szCs w:val="32"/>
          <w:cs/>
        </w:rPr>
        <w:t>ครู</w:t>
      </w:r>
      <w:r>
        <w:rPr>
          <w:rFonts w:ascii="TH SarabunPSK" w:eastAsia="Calibri" w:hAnsi="TH SarabunPSK" w:cs="TH SarabunPSK"/>
          <w:sz w:val="32"/>
          <w:szCs w:val="32"/>
          <w:cs/>
        </w:rPr>
        <w:t>และนักเรียนร่วมกันสนทนาเกี่ยวกั</w:t>
      </w:r>
      <w:r w:rsidR="00DA0CA8">
        <w:rPr>
          <w:rFonts w:ascii="TH SarabunPSK" w:eastAsia="Calibri" w:hAnsi="TH SarabunPSK" w:cs="TH SarabunPSK" w:hint="cs"/>
          <w:sz w:val="32"/>
          <w:szCs w:val="32"/>
          <w:cs/>
        </w:rPr>
        <w:t>บการแสดงพื้นบ้าน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โดยตั้งคำถามดังนี้</w:t>
      </w:r>
    </w:p>
    <w:p w14:paraId="71013AA2" w14:textId="77777777" w:rsidR="00B40D97" w:rsidRPr="007207F7" w:rsidRDefault="00DA0CA8" w:rsidP="00B40D97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นักเรียนคิดว่าการแสดงพื้นบ้านคืออะไร</w:t>
      </w:r>
      <w:r w:rsidR="00B40D97" w:rsidRPr="007207F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7207F7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ตัวอย่างคำตอบ </w:t>
      </w:r>
      <w:r w:rsidR="004C181A" w:rsidRPr="007207F7">
        <w:rPr>
          <w:rFonts w:ascii="TH SarabunPSK" w:eastAsia="Calibri" w:hAnsi="TH SarabunPSK" w:cs="TH SarabunPSK" w:hint="cs"/>
          <w:sz w:val="32"/>
          <w:szCs w:val="32"/>
          <w:cs/>
        </w:rPr>
        <w:t>ศิลปะ</w:t>
      </w:r>
      <w:r w:rsidRPr="007207F7">
        <w:rPr>
          <w:rFonts w:ascii="TH SarabunPSK" w:eastAsia="Calibri" w:hAnsi="TH SarabunPSK" w:cs="TH SarabunPSK" w:hint="cs"/>
          <w:sz w:val="32"/>
          <w:szCs w:val="32"/>
          <w:cs/>
        </w:rPr>
        <w:t>การแสดง</w:t>
      </w:r>
      <w:r w:rsidR="004C181A" w:rsidRPr="007207F7">
        <w:rPr>
          <w:rFonts w:ascii="TH SarabunPSK" w:eastAsia="Calibri" w:hAnsi="TH SarabunPSK" w:cs="TH SarabunPSK" w:hint="cs"/>
          <w:sz w:val="32"/>
          <w:szCs w:val="32"/>
          <w:cs/>
        </w:rPr>
        <w:t>ของแต่ละท้องถิ่น</w:t>
      </w:r>
      <w:r w:rsidR="00B40D97" w:rsidRPr="007207F7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7335EF9" w14:textId="77777777" w:rsidR="00B40D97" w:rsidRDefault="004C181A" w:rsidP="00B40D97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การแสดงพื้นบ้านของภาคกลางมีอะไรบ้าง</w:t>
      </w:r>
      <w:r w:rsidR="00B40D97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4E2BA9">
        <w:rPr>
          <w:rFonts w:ascii="TH SarabunPSK" w:eastAsia="Calibri" w:hAnsi="TH SarabunPSK" w:cs="TH SarabunPSK" w:hint="cs"/>
          <w:sz w:val="32"/>
          <w:szCs w:val="32"/>
          <w:cs/>
        </w:rPr>
        <w:t>ตัวอย่างคำตอบ รำวงมาตรฐาน</w:t>
      </w:r>
      <w:r w:rsidR="00B40D97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8CF55B0" w14:textId="77777777" w:rsidR="00B40D97" w:rsidRDefault="004C181A" w:rsidP="00B40D97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การแสดงพื้นบ้านของภาคอีสานมีอะไรบ้าง</w:t>
      </w:r>
      <w:r w:rsidR="00B40D97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4E2BA9">
        <w:rPr>
          <w:rFonts w:ascii="TH SarabunPSK" w:eastAsia="Calibri" w:hAnsi="TH SarabunPSK" w:cs="TH SarabunPSK" w:hint="cs"/>
          <w:sz w:val="32"/>
          <w:szCs w:val="32"/>
          <w:cs/>
        </w:rPr>
        <w:t>ตัวอย่างคำตอบ เซิ้งกระติ๊บ</w:t>
      </w:r>
      <w:r w:rsidR="00B40D97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5173BF8" w14:textId="77777777" w:rsidR="004C181A" w:rsidRDefault="004C181A" w:rsidP="00B40D97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การแสดงพื้นบ้านของภาคเหนือมีอะไรบ้าง(ตัวอย่างคำตอบ ฟ้อนเงี้ยว)</w:t>
      </w:r>
    </w:p>
    <w:p w14:paraId="17647CAD" w14:textId="77777777" w:rsidR="004C181A" w:rsidRDefault="004C181A" w:rsidP="00B40D97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การแสดงพื้นบ้านของภาคกลางมีอะไรบ้าง (ตัวอย่างคำตอบ รำโนรา)</w:t>
      </w:r>
    </w:p>
    <w:p w14:paraId="050FBBC3" w14:textId="77777777" w:rsidR="00B40D97" w:rsidRPr="004E2BA9" w:rsidRDefault="00B40D97" w:rsidP="00B40D97">
      <w:p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="004C181A">
        <w:rPr>
          <w:rFonts w:ascii="TH SarabunPSK" w:eastAsia="Calibri" w:hAnsi="TH SarabunPSK" w:cs="TH SarabunPSK" w:hint="cs"/>
          <w:sz w:val="32"/>
          <w:szCs w:val="32"/>
          <w:cs/>
        </w:rPr>
        <w:t xml:space="preserve">แจกใบความรู้ </w:t>
      </w:r>
      <w:r w:rsidR="004C181A" w:rsidRPr="004E2BA9">
        <w:rPr>
          <w:rFonts w:ascii="TH SarabunPSK" w:eastAsia="Calibri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47A2E32F" w14:textId="77777777" w:rsidR="00B40D97" w:rsidRPr="004C181A" w:rsidRDefault="00B40D97" w:rsidP="00B40D97">
      <w:p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3.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เปิดสื่อ</w:t>
      </w:r>
      <w:r w:rsidR="004E2BA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606F5">
        <w:rPr>
          <w:rFonts w:ascii="TH SarabunPSK" w:eastAsia="Calibri" w:hAnsi="TH SarabunPSK" w:cs="TH SarabunPSK"/>
          <w:sz w:val="32"/>
          <w:szCs w:val="32"/>
        </w:rPr>
        <w:t>PowerPoint</w:t>
      </w:r>
      <w:r w:rsidR="004E2BA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4C181A" w:rsidRPr="004E2BA9">
        <w:rPr>
          <w:rFonts w:ascii="TH SarabunPSK" w:eastAsia="Calibri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4EF25685" w14:textId="77777777" w:rsidR="004C181A" w:rsidRPr="004C181A" w:rsidRDefault="00B40D97" w:rsidP="00B40D97">
      <w:pPr>
        <w:tabs>
          <w:tab w:val="left" w:pos="284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4.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4C181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เปิดสื่อ วีดีทัศน์การแสดงพื้นบ้าน </w:t>
      </w:r>
      <w:r w:rsidR="004C181A">
        <w:rPr>
          <w:rFonts w:ascii="TH SarabunPSK" w:eastAsia="Calibri" w:hAnsi="TH SarabunPSK" w:cs="TH SarabunPSK"/>
          <w:sz w:val="32"/>
          <w:szCs w:val="32"/>
        </w:rPr>
        <w:t>4</w:t>
      </w:r>
      <w:r w:rsidR="004C181A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ภาคให้นักเรียนชม เพื่อให้เห็นความแตกต่างของแต่ละภาค</w:t>
      </w:r>
    </w:p>
    <w:p w14:paraId="41EDFAFE" w14:textId="77777777" w:rsidR="00A84C8C" w:rsidRDefault="00B40D97" w:rsidP="00B40D97">
      <w:pPr>
        <w:tabs>
          <w:tab w:val="left" w:pos="284"/>
        </w:tabs>
        <w:spacing w:after="0" w:line="240" w:lineRule="auto"/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</w:t>
      </w:r>
      <w:r w:rsidRPr="00F34155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84C8C">
        <w:rPr>
          <w:rFonts w:ascii="TH SarabunPSK" w:eastAsia="Calibri" w:hAnsi="TH SarabunPSK" w:cs="TH SarabunPSK" w:hint="cs"/>
          <w:sz w:val="32"/>
          <w:szCs w:val="32"/>
          <w:cs/>
        </w:rPr>
        <w:t>ครูและนักเรียนร่วมสนทนาหลังจากชมวีดีทัศน์ โดยครูตั้งคำถามดังนี้</w:t>
      </w:r>
    </w:p>
    <w:p w14:paraId="61C2B179" w14:textId="77777777" w:rsidR="00B40D97" w:rsidRPr="00A84C8C" w:rsidRDefault="00A84C8C" w:rsidP="00A84C8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right="-188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นักเรียนเห็นความแตกต่างของการแสดงทั้ง </w:t>
      </w:r>
      <w:r>
        <w:rPr>
          <w:rFonts w:ascii="TH SarabunPSK" w:eastAsia="Calibri" w:hAnsi="TH SarabunPSK" w:cs="TH SarabunPSK"/>
          <w:sz w:val="32"/>
          <w:szCs w:val="32"/>
        </w:rPr>
        <w:t xml:space="preserve">4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หรือไม่ อย่างไร (คำถามปลายเปิด)</w:t>
      </w:r>
    </w:p>
    <w:p w14:paraId="051F4893" w14:textId="77777777" w:rsidR="004C181A" w:rsidRDefault="00B40D97" w:rsidP="00B40D97">
      <w:pPr>
        <w:tabs>
          <w:tab w:val="left" w:pos="284"/>
        </w:tabs>
        <w:spacing w:after="0" w:line="240" w:lineRule="auto"/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6.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4C181A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ให้นักเรียนจับคู่ กับเพื่อน แล้วแจกภาพการแสดงพื้นบ้าน คู่ละภาพ</w:t>
      </w:r>
    </w:p>
    <w:p w14:paraId="1C2FEC2C" w14:textId="77777777" w:rsidR="00A84C8C" w:rsidRPr="00A84C8C" w:rsidRDefault="00B40D97" w:rsidP="00B40D97">
      <w:pPr>
        <w:tabs>
          <w:tab w:val="left" w:pos="284"/>
        </w:tabs>
        <w:spacing w:after="0" w:line="240" w:lineRule="auto"/>
        <w:ind w:right="-188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7.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A84C8C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นักเรียนแต่ละคู่จัดกลุ่มการแสดงพื้นบ้านตามภาพที่นักเรียนได้ โดยแบ่งเป็น </w:t>
      </w:r>
      <w:r w:rsidR="00A84C8C">
        <w:rPr>
          <w:rFonts w:ascii="TH SarabunPSK" w:eastAsia="Calibri" w:hAnsi="TH SarabunPSK" w:cs="TH SarabunPSK"/>
          <w:sz w:val="32"/>
          <w:szCs w:val="32"/>
        </w:rPr>
        <w:t>4</w:t>
      </w:r>
      <w:r w:rsidR="00A84C8C">
        <w:rPr>
          <w:rFonts w:ascii="TH SarabunPSK" w:eastAsia="Calibri" w:hAnsi="TH SarabunPSK" w:cs="TH SarabunPSK" w:hint="cs"/>
          <w:sz w:val="32"/>
          <w:szCs w:val="32"/>
          <w:cs/>
        </w:rPr>
        <w:t xml:space="preserve"> กลุ่ม (</w:t>
      </w:r>
      <w:r w:rsidR="00A84C8C">
        <w:rPr>
          <w:rFonts w:ascii="TH SarabunPSK" w:eastAsia="Calibri" w:hAnsi="TH SarabunPSK" w:cs="TH SarabunPSK"/>
          <w:sz w:val="32"/>
          <w:szCs w:val="32"/>
        </w:rPr>
        <w:t>4</w:t>
      </w:r>
      <w:r w:rsidR="00A84C8C">
        <w:rPr>
          <w:rFonts w:ascii="TH SarabunPSK" w:eastAsia="Calibri" w:hAnsi="TH SarabunPSK" w:cs="TH SarabunPSK" w:hint="cs"/>
          <w:sz w:val="32"/>
          <w:szCs w:val="32"/>
          <w:cs/>
        </w:rPr>
        <w:t>ภาค)</w:t>
      </w:r>
    </w:p>
    <w:p w14:paraId="7584135F" w14:textId="77777777" w:rsidR="00A84C8C" w:rsidRDefault="00B40D97" w:rsidP="00A84C8C">
      <w:pPr>
        <w:tabs>
          <w:tab w:val="left" w:pos="284"/>
        </w:tabs>
        <w:spacing w:after="0" w:line="240" w:lineRule="auto"/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8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A84C8C">
        <w:rPr>
          <w:rFonts w:ascii="TH SarabunPSK" w:eastAsia="Calibri" w:hAnsi="TH SarabunPSK" w:cs="TH SarabunPSK" w:hint="cs"/>
          <w:sz w:val="32"/>
          <w:szCs w:val="32"/>
          <w:cs/>
        </w:rPr>
        <w:t>ครูและนักเรียนร่วมกันสำรวจความถูกต้อง โดยครูตั้งคำถามดังนี้</w:t>
      </w:r>
    </w:p>
    <w:p w14:paraId="66E816F9" w14:textId="77777777" w:rsidR="00B40D97" w:rsidRPr="00A84C8C" w:rsidRDefault="00A84C8C" w:rsidP="00A84C8C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right="-188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เหตุใดนักเรียนจึงคิดว่าภาพการแสดงที่นักเรียนได้ เป็นภาพการแสดงของภาคนั้นๆ (คำถามปลายเปิด)</w:t>
      </w:r>
    </w:p>
    <w:p w14:paraId="70C64B36" w14:textId="77777777" w:rsidR="00B40D97" w:rsidRPr="00413E4A" w:rsidRDefault="00B40D97" w:rsidP="00B40D97">
      <w:pPr>
        <w:tabs>
          <w:tab w:val="left" w:pos="284"/>
        </w:tabs>
        <w:spacing w:after="0" w:line="240" w:lineRule="auto"/>
        <w:ind w:right="-188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>9.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ครูและนักเรียนร่วมกันสรุปความรู้</w:t>
      </w:r>
      <w:r w:rsidR="00A84C8C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เรื่องการแสดงพื้นบ้าน</w:t>
      </w:r>
    </w:p>
    <w:p w14:paraId="02404105" w14:textId="77777777" w:rsidR="00B40D97" w:rsidRPr="003E7C1E" w:rsidRDefault="00B40D97" w:rsidP="00B40D97">
      <w:pPr>
        <w:tabs>
          <w:tab w:val="left" w:pos="284"/>
        </w:tabs>
        <w:spacing w:after="0" w:line="240" w:lineRule="auto"/>
        <w:ind w:right="-22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E7C1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การจัดบรรยากาศเชิงบวก</w:t>
      </w:r>
    </w:p>
    <w:p w14:paraId="760B0D97" w14:textId="77777777" w:rsidR="00B40D97" w:rsidRPr="003E7C1E" w:rsidRDefault="00B40D97" w:rsidP="00B40D97">
      <w:pPr>
        <w:tabs>
          <w:tab w:val="left" w:pos="284"/>
        </w:tabs>
        <w:spacing w:after="0" w:line="240" w:lineRule="auto"/>
        <w:ind w:right="-227"/>
        <w:rPr>
          <w:rFonts w:ascii="TH SarabunPSK" w:eastAsia="Calibri" w:hAnsi="TH SarabunPSK" w:cs="TH SarabunPSK"/>
          <w:sz w:val="32"/>
          <w:szCs w:val="32"/>
          <w:cs/>
        </w:rPr>
      </w:pPr>
      <w:r w:rsidRPr="003E7C1E">
        <w:rPr>
          <w:rFonts w:ascii="TH SarabunPSK" w:eastAsia="Calibri" w:hAnsi="TH SarabunPSK" w:cs="TH SarabunPSK"/>
          <w:sz w:val="32"/>
          <w:szCs w:val="32"/>
        </w:rPr>
        <w:t>1.</w:t>
      </w:r>
      <w:r w:rsidRPr="003E7C1E">
        <w:rPr>
          <w:rFonts w:ascii="TH SarabunPSK" w:eastAsia="Calibri" w:hAnsi="TH SarabunPSK" w:cs="TH SarabunPSK"/>
          <w:sz w:val="32"/>
          <w:szCs w:val="32"/>
        </w:rPr>
        <w:tab/>
      </w:r>
      <w:r w:rsidRPr="003E7C1E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</w:t>
      </w:r>
      <w:r>
        <w:rPr>
          <w:rFonts w:ascii="TH SarabunPSK" w:eastAsia="Calibri" w:hAnsi="TH SarabunPSK" w:cs="TH SarabunPSK"/>
          <w:sz w:val="32"/>
          <w:szCs w:val="32"/>
          <w:cs/>
        </w:rPr>
        <w:t>แสดงความคิดเห็นและตอบคำถาม</w:t>
      </w:r>
      <w:r w:rsidRPr="003E7C1E">
        <w:rPr>
          <w:rFonts w:ascii="TH SarabunPSK" w:eastAsia="Calibri" w:hAnsi="TH SarabunPSK" w:cs="TH SarabunPSK"/>
          <w:sz w:val="32"/>
          <w:szCs w:val="32"/>
          <w:cs/>
        </w:rPr>
        <w:t>อย่างอิสระ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โดยมีแรงจูงใจด้วยการเพิ่มคะแนนพิเศษ</w:t>
      </w:r>
    </w:p>
    <w:p w14:paraId="21156394" w14:textId="77777777" w:rsidR="00B40D97" w:rsidRPr="004E2BA9" w:rsidRDefault="00B40D97" w:rsidP="00B40D97">
      <w:pPr>
        <w:tabs>
          <w:tab w:val="left" w:pos="284"/>
        </w:tabs>
        <w:spacing w:after="0" w:line="240" w:lineRule="auto"/>
        <w:ind w:right="-227"/>
        <w:rPr>
          <w:rFonts w:ascii="TH SarabunPSK" w:eastAsia="Calibri" w:hAnsi="TH SarabunPSK" w:cs="TH SarabunPSK"/>
          <w:sz w:val="32"/>
          <w:szCs w:val="32"/>
          <w:cs/>
        </w:rPr>
      </w:pPr>
      <w:r w:rsidRPr="003E7C1E">
        <w:rPr>
          <w:rFonts w:ascii="TH SarabunPSK" w:eastAsia="Calibri" w:hAnsi="TH SarabunPSK" w:cs="TH SarabunPSK"/>
          <w:sz w:val="32"/>
          <w:szCs w:val="32"/>
        </w:rPr>
        <w:t>2.</w:t>
      </w:r>
      <w:r w:rsidRPr="003E7C1E">
        <w:rPr>
          <w:rFonts w:ascii="TH SarabunPSK" w:eastAsia="Calibri" w:hAnsi="TH SarabunPSK" w:cs="TH SarabunPSK"/>
          <w:sz w:val="32"/>
          <w:szCs w:val="32"/>
        </w:rPr>
        <w:tab/>
      </w:r>
      <w:r w:rsidRPr="004E2BA9">
        <w:rPr>
          <w:rFonts w:ascii="TH SarabunPSK" w:hAnsi="TH SarabunPSK" w:cs="TH SarabunPSK" w:hint="cs"/>
          <w:sz w:val="32"/>
          <w:szCs w:val="32"/>
          <w:cs/>
        </w:rPr>
        <w:t>การใช</w:t>
      </w:r>
      <w:r w:rsidR="00A84C8C" w:rsidRPr="004E2BA9">
        <w:rPr>
          <w:rFonts w:ascii="TH SarabunPSK" w:hAnsi="TH SarabunPSK" w:cs="TH SarabunPSK" w:hint="cs"/>
          <w:sz w:val="32"/>
          <w:szCs w:val="32"/>
          <w:cs/>
        </w:rPr>
        <w:t>้กิจกรรมกลุ่ม</w:t>
      </w:r>
    </w:p>
    <w:p w14:paraId="4C99E9C6" w14:textId="77777777" w:rsidR="00B40D97" w:rsidRDefault="00B40D97" w:rsidP="00B40D9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6.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สื่อการเรียนรู้</w:t>
      </w:r>
    </w:p>
    <w:p w14:paraId="47AA35EF" w14:textId="77777777" w:rsidR="00B40D97" w:rsidRPr="004E2BA9" w:rsidRDefault="00B40D97" w:rsidP="00B40D9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E7C1E">
        <w:rPr>
          <w:rFonts w:ascii="TH SarabunPSK" w:hAnsi="TH SarabunPSK" w:cs="TH SarabunPSK"/>
          <w:sz w:val="32"/>
          <w:szCs w:val="32"/>
        </w:rPr>
        <w:t>1.</w:t>
      </w:r>
      <w:r w:rsidR="004E2B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2BA9">
        <w:rPr>
          <w:rFonts w:ascii="TH SarabunPSK" w:hAnsi="TH SarabunPSK" w:cs="TH SarabunPSK"/>
          <w:sz w:val="32"/>
          <w:szCs w:val="32"/>
          <w:cs/>
        </w:rPr>
        <w:t>ใบความรู้</w:t>
      </w:r>
      <w:r w:rsidR="00A84C8C" w:rsidRPr="004E2BA9">
        <w:rPr>
          <w:rFonts w:ascii="TH SarabunPSK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67E3E5F7" w14:textId="77777777" w:rsidR="00B40D97" w:rsidRPr="004E2BA9" w:rsidRDefault="00B40D97" w:rsidP="00B40D9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4718CE">
        <w:rPr>
          <w:rFonts w:ascii="TH SarabunPSK" w:hAnsi="TH SarabunPSK" w:cs="TH SarabunPSK"/>
          <w:sz w:val="32"/>
          <w:szCs w:val="32"/>
        </w:rPr>
        <w:t>.</w:t>
      </w:r>
      <w:r w:rsidRPr="004718CE">
        <w:rPr>
          <w:rFonts w:ascii="TH SarabunPSK" w:hAnsi="TH SarabunPSK" w:cs="TH SarabunPSK"/>
          <w:sz w:val="32"/>
          <w:szCs w:val="32"/>
        </w:rPr>
        <w:tab/>
        <w:t>PowerPoint</w:t>
      </w:r>
      <w:r w:rsidR="004E2B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4C8C" w:rsidRPr="004E2BA9">
        <w:rPr>
          <w:rFonts w:ascii="TH SarabunPSK" w:hAnsi="TH SarabunPSK" w:cs="TH SarabunPSK" w:hint="cs"/>
          <w:sz w:val="32"/>
          <w:szCs w:val="32"/>
          <w:cs/>
        </w:rPr>
        <w:t>มรดกทางวัฒนธรรม เรื่อง “การแสดงพื้นบ้าน”</w:t>
      </w:r>
    </w:p>
    <w:p w14:paraId="2CFA3443" w14:textId="77777777" w:rsidR="00B40D97" w:rsidRPr="00A84C8C" w:rsidRDefault="00B40D97" w:rsidP="00B40D9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ab/>
      </w:r>
      <w:r w:rsidR="00A84C8C">
        <w:rPr>
          <w:rFonts w:ascii="TH SarabunPSK" w:hAnsi="TH SarabunPSK" w:cs="TH SarabunPSK" w:hint="cs"/>
          <w:sz w:val="32"/>
          <w:szCs w:val="32"/>
          <w:cs/>
        </w:rPr>
        <w:t xml:space="preserve">วีดีทัศน์การแสดง </w:t>
      </w:r>
      <w:r w:rsidR="00A84C8C">
        <w:rPr>
          <w:rFonts w:ascii="TH SarabunPSK" w:hAnsi="TH SarabunPSK" w:cs="TH SarabunPSK"/>
          <w:sz w:val="32"/>
          <w:szCs w:val="32"/>
        </w:rPr>
        <w:t>4</w:t>
      </w:r>
      <w:r w:rsidR="00A84C8C">
        <w:rPr>
          <w:rFonts w:ascii="TH SarabunPSK" w:hAnsi="TH SarabunPSK" w:cs="TH SarabunPSK" w:hint="cs"/>
          <w:sz w:val="32"/>
          <w:szCs w:val="32"/>
          <w:cs/>
        </w:rPr>
        <w:t xml:space="preserve"> ภาค</w:t>
      </w:r>
    </w:p>
    <w:p w14:paraId="15B3A7AA" w14:textId="77777777" w:rsidR="00B40D97" w:rsidRPr="00C75CDB" w:rsidRDefault="00B40D97" w:rsidP="00B40D97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639B">
        <w:rPr>
          <w:rFonts w:ascii="TH SarabunPSK" w:hAnsi="TH SarabunPSK" w:cs="TH SarabunPSK"/>
          <w:sz w:val="32"/>
          <w:szCs w:val="32"/>
        </w:rPr>
        <w:t>4.</w:t>
      </w:r>
      <w:r w:rsidR="0043639B">
        <w:rPr>
          <w:rFonts w:ascii="TH SarabunPSK" w:hAnsi="TH SarabunPSK" w:cs="TH SarabunPSK"/>
          <w:sz w:val="32"/>
          <w:szCs w:val="32"/>
        </w:rPr>
        <w:tab/>
      </w:r>
      <w:r w:rsidR="0043639B">
        <w:rPr>
          <w:rFonts w:ascii="TH SarabunPSK" w:hAnsi="TH SarabunPSK" w:cs="TH SarabunPSK" w:hint="cs"/>
          <w:sz w:val="32"/>
          <w:szCs w:val="32"/>
          <w:cs/>
        </w:rPr>
        <w:t>ภาพการแสดงพื้นบ้าน</w:t>
      </w:r>
    </w:p>
    <w:p w14:paraId="2833D683" w14:textId="77777777" w:rsidR="00B40D97" w:rsidRPr="004718CE" w:rsidRDefault="00B40D97" w:rsidP="00B40D9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>7.</w:t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การวัดการประเมินผล</w:t>
      </w:r>
    </w:p>
    <w:p w14:paraId="67B92A71" w14:textId="77777777" w:rsidR="00B40D97" w:rsidRPr="004718CE" w:rsidRDefault="00B40D97" w:rsidP="00B40D9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459E1C7F" w14:textId="77777777" w:rsidR="00B40D97" w:rsidRPr="00E76847" w:rsidRDefault="00B40D97" w:rsidP="00B40D97">
      <w:pPr>
        <w:pStyle w:val="ListParagraph"/>
        <w:numPr>
          <w:ilvl w:val="0"/>
          <w:numId w:val="1"/>
        </w:numPr>
        <w:tabs>
          <w:tab w:val="left" w:pos="284"/>
          <w:tab w:val="left" w:pos="8789"/>
        </w:tabs>
        <w:spacing w:after="0" w:line="240" w:lineRule="auto"/>
        <w:ind w:left="993" w:right="237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สังเกตพฤติกรรมการร่วมกิจกรรมของนักเรียน</w:t>
      </w:r>
    </w:p>
    <w:p w14:paraId="5DB8201B" w14:textId="77777777" w:rsidR="00B40D97" w:rsidRPr="004718CE" w:rsidRDefault="00B40D97" w:rsidP="00B40D97">
      <w:pPr>
        <w:tabs>
          <w:tab w:val="left" w:pos="284"/>
          <w:tab w:val="left" w:pos="8789"/>
        </w:tabs>
        <w:spacing w:after="0" w:line="240" w:lineRule="auto"/>
        <w:ind w:right="237"/>
        <w:rPr>
          <w:rFonts w:ascii="TH SarabunPSK" w:hAnsi="TH SarabunPSK" w:cs="TH SarabunPSK"/>
          <w:b/>
          <w:bCs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</w:rPr>
        <w:tab/>
      </w:r>
      <w:r w:rsidRPr="004718CE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</w:t>
      </w:r>
    </w:p>
    <w:p w14:paraId="7BB4A231" w14:textId="77777777" w:rsidR="00B40D97" w:rsidRPr="003E7C1E" w:rsidRDefault="00B40D97" w:rsidP="00B40D97">
      <w:pPr>
        <w:pStyle w:val="ListParagraph"/>
        <w:numPr>
          <w:ilvl w:val="0"/>
          <w:numId w:val="1"/>
        </w:numPr>
        <w:ind w:left="993" w:hanging="288"/>
        <w:rPr>
          <w:rFonts w:ascii="TH SarabunPSK" w:hAnsi="TH SarabunPSK" w:cs="TH SarabunPSK"/>
          <w:sz w:val="32"/>
          <w:szCs w:val="32"/>
        </w:rPr>
      </w:pPr>
      <w:r w:rsidRPr="004718CE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แบบสังเกตพฤติกรรมการร่วมกิจกรรมของนักเรียน</w:t>
      </w:r>
    </w:p>
    <w:p w14:paraId="5BBF31B4" w14:textId="77777777" w:rsidR="0043639B" w:rsidRDefault="0043639B" w:rsidP="00B40D97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E2A2A0" w14:textId="77777777" w:rsidR="0043639B" w:rsidRDefault="0043639B" w:rsidP="00B40D97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85C4F8" w14:textId="77777777" w:rsidR="004E2BA9" w:rsidRDefault="004E2BA9" w:rsidP="00B40D97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226B4" w14:textId="77777777" w:rsidR="00B40D97" w:rsidRPr="000E2612" w:rsidRDefault="00B40D97" w:rsidP="00B40D97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261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เกณฑ์การประเมินการสังเกตพฤติกรรมรายกลุ่ม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4353"/>
        <w:gridCol w:w="1117"/>
        <w:gridCol w:w="1117"/>
        <w:gridCol w:w="1062"/>
      </w:tblGrid>
      <w:tr w:rsidR="00B40D97" w14:paraId="5963A2F3" w14:textId="77777777" w:rsidTr="00F36CA3">
        <w:trPr>
          <w:jc w:val="center"/>
        </w:trPr>
        <w:tc>
          <w:tcPr>
            <w:tcW w:w="642" w:type="dxa"/>
            <w:vMerge w:val="restart"/>
            <w:vAlign w:val="center"/>
          </w:tcPr>
          <w:p w14:paraId="35F37B3E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3" w:type="dxa"/>
            <w:vMerge w:val="restart"/>
            <w:vAlign w:val="center"/>
          </w:tcPr>
          <w:p w14:paraId="58CBC7AC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96" w:type="dxa"/>
            <w:gridSpan w:val="3"/>
          </w:tcPr>
          <w:p w14:paraId="1CB7FCA2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40D97" w14:paraId="264A2174" w14:textId="77777777" w:rsidTr="00F36CA3">
        <w:trPr>
          <w:jc w:val="center"/>
        </w:trPr>
        <w:tc>
          <w:tcPr>
            <w:tcW w:w="642" w:type="dxa"/>
            <w:vMerge/>
          </w:tcPr>
          <w:p w14:paraId="5E6F24C9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3" w:type="dxa"/>
            <w:vMerge/>
          </w:tcPr>
          <w:p w14:paraId="68E30B0F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</w:tcPr>
          <w:p w14:paraId="692C28B2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17" w:type="dxa"/>
          </w:tcPr>
          <w:p w14:paraId="5E22243B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062" w:type="dxa"/>
          </w:tcPr>
          <w:p w14:paraId="5ED4D707" w14:textId="77777777" w:rsidR="00B40D97" w:rsidRPr="005615CB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5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40D97" w14:paraId="20C80CED" w14:textId="77777777" w:rsidTr="00F36CA3">
        <w:trPr>
          <w:jc w:val="center"/>
        </w:trPr>
        <w:tc>
          <w:tcPr>
            <w:tcW w:w="642" w:type="dxa"/>
          </w:tcPr>
          <w:p w14:paraId="04F226ED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53" w:type="dxa"/>
            <w:vAlign w:val="center"/>
          </w:tcPr>
          <w:p w14:paraId="58CC0606" w14:textId="77777777" w:rsidR="00B40D97" w:rsidRDefault="00B40D97" w:rsidP="00F36C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ความสนใจ/ความตั้งใจ</w:t>
            </w:r>
          </w:p>
        </w:tc>
        <w:tc>
          <w:tcPr>
            <w:tcW w:w="1117" w:type="dxa"/>
          </w:tcPr>
          <w:p w14:paraId="260FE94D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B75EFA3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067710B1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97" w14:paraId="4118332B" w14:textId="77777777" w:rsidTr="00F36CA3">
        <w:trPr>
          <w:jc w:val="center"/>
        </w:trPr>
        <w:tc>
          <w:tcPr>
            <w:tcW w:w="642" w:type="dxa"/>
          </w:tcPr>
          <w:p w14:paraId="35A4A389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53" w:type="dxa"/>
            <w:vAlign w:val="center"/>
          </w:tcPr>
          <w:p w14:paraId="08228488" w14:textId="77777777" w:rsidR="00B40D97" w:rsidRDefault="00B40D97" w:rsidP="00F36C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ความกระตือรือร้น</w:t>
            </w:r>
          </w:p>
        </w:tc>
        <w:tc>
          <w:tcPr>
            <w:tcW w:w="1117" w:type="dxa"/>
          </w:tcPr>
          <w:p w14:paraId="2F430D01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3A56B0A9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2AC4204F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97" w14:paraId="208EC92D" w14:textId="77777777" w:rsidTr="00F36CA3">
        <w:trPr>
          <w:jc w:val="center"/>
        </w:trPr>
        <w:tc>
          <w:tcPr>
            <w:tcW w:w="642" w:type="dxa"/>
          </w:tcPr>
          <w:p w14:paraId="586FC280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53" w:type="dxa"/>
            <w:vAlign w:val="center"/>
          </w:tcPr>
          <w:p w14:paraId="52858616" w14:textId="77777777" w:rsidR="00B40D97" w:rsidRDefault="00B40D97" w:rsidP="00F36C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ความร่วมมือ/ความรับผิดชอบ</w:t>
            </w:r>
          </w:p>
        </w:tc>
        <w:tc>
          <w:tcPr>
            <w:tcW w:w="1117" w:type="dxa"/>
          </w:tcPr>
          <w:p w14:paraId="6775CECF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D8BCCB8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67396970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97" w14:paraId="2CCDB7D4" w14:textId="77777777" w:rsidTr="00F36CA3">
        <w:trPr>
          <w:jc w:val="center"/>
        </w:trPr>
        <w:tc>
          <w:tcPr>
            <w:tcW w:w="642" w:type="dxa"/>
          </w:tcPr>
          <w:p w14:paraId="20C894DF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53" w:type="dxa"/>
            <w:vAlign w:val="center"/>
          </w:tcPr>
          <w:p w14:paraId="4A03FA77" w14:textId="77777777" w:rsidR="00B40D97" w:rsidRDefault="00B40D97" w:rsidP="00F36CA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17" w:type="dxa"/>
          </w:tcPr>
          <w:p w14:paraId="15AC7DB3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7" w:type="dxa"/>
          </w:tcPr>
          <w:p w14:paraId="155F0709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dxa"/>
          </w:tcPr>
          <w:p w14:paraId="799D90EC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0D97" w14:paraId="2484E618" w14:textId="77777777" w:rsidTr="00F36CA3">
        <w:trPr>
          <w:jc w:val="center"/>
        </w:trPr>
        <w:tc>
          <w:tcPr>
            <w:tcW w:w="4995" w:type="dxa"/>
            <w:gridSpan w:val="2"/>
          </w:tcPr>
          <w:p w14:paraId="6B1210DC" w14:textId="77777777" w:rsidR="00B40D97" w:rsidRPr="004E2BA9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B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3296" w:type="dxa"/>
            <w:gridSpan w:val="3"/>
          </w:tcPr>
          <w:p w14:paraId="2F1DC7C0" w14:textId="77777777" w:rsidR="00B40D97" w:rsidRDefault="00B40D97" w:rsidP="00F36CA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14:paraId="197BFC4A" w14:textId="77777777" w:rsidR="00B40D97" w:rsidRDefault="00B40D97" w:rsidP="00B40D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8A66FE" w14:textId="77777777" w:rsidR="00B40D97" w:rsidRDefault="00B40D97" w:rsidP="00B40D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E261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261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0C9DFC63" w14:textId="77777777" w:rsidR="00B40D97" w:rsidRDefault="00B40D97" w:rsidP="00B40D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10 – 12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ดีมาก</w:t>
      </w:r>
    </w:p>
    <w:p w14:paraId="23E81AD6" w14:textId="77777777" w:rsidR="00B40D97" w:rsidRDefault="00B40D97" w:rsidP="00B40D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7 - 9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</w:p>
    <w:p w14:paraId="1A5A586A" w14:textId="77777777" w:rsidR="00B40D97" w:rsidRPr="00723FF3" w:rsidRDefault="00B40D97" w:rsidP="00B40D9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 – 6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</w:p>
    <w:p w14:paraId="16FE97BA" w14:textId="77777777" w:rsidR="00B40D97" w:rsidRDefault="00B40D97" w:rsidP="00B40D9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ab/>
        <w:t xml:space="preserve"> 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</w:p>
    <w:p w14:paraId="400F7D68" w14:textId="77777777" w:rsidR="00B40D97" w:rsidRPr="00F659A1" w:rsidRDefault="00B40D97" w:rsidP="00B40D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D4AD985" w14:textId="77777777" w:rsidR="00B40D97" w:rsidRPr="004718CE" w:rsidRDefault="00B40D97" w:rsidP="00B40D97">
      <w:pPr>
        <w:tabs>
          <w:tab w:val="left" w:pos="8789"/>
        </w:tabs>
        <w:spacing w:after="0" w:line="240" w:lineRule="auto"/>
        <w:ind w:right="237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4718CE">
        <w:rPr>
          <w:rFonts w:ascii="TH SarabunPSK" w:eastAsia="Calibri" w:hAnsi="TH SarabunPSK" w:cs="TH SarabunPSK"/>
          <w:b/>
          <w:bCs/>
          <w:sz w:val="32"/>
          <w:szCs w:val="32"/>
          <w:cs/>
        </w:rPr>
        <w:t>. บันทึกผลการเรียนรู้</w:t>
      </w:r>
    </w:p>
    <w:p w14:paraId="2B879BE2" w14:textId="77777777" w:rsidR="00B40D97" w:rsidRPr="004718CE" w:rsidRDefault="00B40D97" w:rsidP="00B40D97">
      <w:pPr>
        <w:tabs>
          <w:tab w:val="left" w:pos="8789"/>
        </w:tabs>
        <w:spacing w:after="0" w:line="240" w:lineRule="auto"/>
        <w:ind w:right="237"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718CE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ผลการจัดการเรียนรู้</w:t>
      </w:r>
    </w:p>
    <w:p w14:paraId="0C73FB68" w14:textId="77777777" w:rsidR="00B40D97" w:rsidRDefault="00B40D97" w:rsidP="00B40D97">
      <w:pPr>
        <w:tabs>
          <w:tab w:val="left" w:pos="8789"/>
        </w:tabs>
        <w:spacing w:after="0" w:line="240" w:lineRule="auto"/>
        <w:ind w:left="567" w:right="237"/>
        <w:rPr>
          <w:rFonts w:ascii="TH SarabunPSK" w:eastAsia="Calibri" w:hAnsi="TH SarabunPSK" w:cs="TH SarabunPSK"/>
          <w:sz w:val="32"/>
          <w:szCs w:val="32"/>
        </w:rPr>
      </w:pPr>
      <w:r w:rsidRPr="004718C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4718CE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4E2BA9">
        <w:rPr>
          <w:rFonts w:ascii="TH SarabunPSK" w:eastAsia="Calibri" w:hAnsi="TH SarabunPSK" w:cs="TH SarabunPSK"/>
          <w:sz w:val="32"/>
          <w:szCs w:val="32"/>
        </w:rPr>
        <w:t>...............................................</w:t>
      </w:r>
    </w:p>
    <w:p w14:paraId="58807123" w14:textId="77777777" w:rsidR="0043639B" w:rsidRPr="004718CE" w:rsidRDefault="0043639B" w:rsidP="00B40D97">
      <w:pPr>
        <w:tabs>
          <w:tab w:val="left" w:pos="8789"/>
        </w:tabs>
        <w:spacing w:after="0" w:line="240" w:lineRule="auto"/>
        <w:ind w:right="237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TableGrid1"/>
        <w:tblW w:w="94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09"/>
        <w:gridCol w:w="4644"/>
      </w:tblGrid>
      <w:tr w:rsidR="00B40D97" w:rsidRPr="004718CE" w14:paraId="6BB761A0" w14:textId="77777777" w:rsidTr="004E2BA9">
        <w:trPr>
          <w:trHeight w:val="557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139EF" w14:textId="77777777" w:rsidR="00B40D97" w:rsidRPr="000E2612" w:rsidRDefault="00B40D97" w:rsidP="00F36CA3">
            <w:pPr>
              <w:tabs>
                <w:tab w:val="left" w:pos="8789"/>
              </w:tabs>
              <w:ind w:right="23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26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86715" w14:textId="77777777" w:rsidR="00B40D97" w:rsidRPr="000E2612" w:rsidRDefault="00B40D97" w:rsidP="00F36CA3">
            <w:pPr>
              <w:tabs>
                <w:tab w:val="left" w:pos="8789"/>
              </w:tabs>
              <w:ind w:right="23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E261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 / แก้ไข</w:t>
            </w:r>
          </w:p>
        </w:tc>
      </w:tr>
      <w:tr w:rsidR="00B40D97" w:rsidRPr="004718CE" w14:paraId="2B3E13B2" w14:textId="77777777" w:rsidTr="004E2BA9">
        <w:trPr>
          <w:trHeight w:val="2657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91E86" w14:textId="77777777" w:rsidR="00B40D97" w:rsidRPr="004718CE" w:rsidRDefault="00B40D97" w:rsidP="00F36CA3">
            <w:pPr>
              <w:tabs>
                <w:tab w:val="left" w:pos="8789"/>
              </w:tabs>
              <w:ind w:right="237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584EDFF" w14:textId="77777777" w:rsidR="00B40D97" w:rsidRPr="004718CE" w:rsidRDefault="00B40D97" w:rsidP="00F36CA3">
            <w:pPr>
              <w:tabs>
                <w:tab w:val="left" w:pos="8789"/>
              </w:tabs>
              <w:ind w:right="23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71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4718C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</w:t>
            </w:r>
          </w:p>
          <w:p w14:paraId="17AB1818" w14:textId="77777777" w:rsidR="00B40D97" w:rsidRPr="004718CE" w:rsidRDefault="00B40D97" w:rsidP="00F36CA3">
            <w:pPr>
              <w:tabs>
                <w:tab w:val="left" w:pos="8789"/>
              </w:tabs>
              <w:ind w:right="23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71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</w:t>
            </w:r>
            <w:r w:rsidRPr="004718C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</w:t>
            </w:r>
          </w:p>
          <w:p w14:paraId="19C81D00" w14:textId="77777777" w:rsidR="00B40D97" w:rsidRPr="004718CE" w:rsidRDefault="00B40D97" w:rsidP="00F36CA3">
            <w:pPr>
              <w:tabs>
                <w:tab w:val="left" w:pos="8789"/>
              </w:tabs>
              <w:ind w:right="23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D3908" w14:textId="77777777" w:rsidR="00B40D97" w:rsidRPr="004718CE" w:rsidRDefault="00B40D97" w:rsidP="00F36CA3">
            <w:pPr>
              <w:tabs>
                <w:tab w:val="left" w:pos="8789"/>
              </w:tabs>
              <w:ind w:right="237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6F51ABF0" w14:textId="77777777" w:rsidR="00B40D97" w:rsidRPr="004718CE" w:rsidRDefault="00B40D97" w:rsidP="00F36CA3">
            <w:pPr>
              <w:tabs>
                <w:tab w:val="left" w:pos="8789"/>
              </w:tabs>
              <w:ind w:right="23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71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</w:t>
            </w:r>
            <w:r w:rsidRPr="00471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....</w:t>
            </w:r>
            <w:r w:rsidRPr="004718CE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4718C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</w:t>
            </w:r>
          </w:p>
        </w:tc>
      </w:tr>
    </w:tbl>
    <w:p w14:paraId="078650BC" w14:textId="77777777" w:rsidR="00B40D97" w:rsidRPr="004718CE" w:rsidRDefault="00B40D97" w:rsidP="00B40D97">
      <w:pPr>
        <w:tabs>
          <w:tab w:val="left" w:pos="8789"/>
        </w:tabs>
        <w:spacing w:after="0" w:line="240" w:lineRule="auto"/>
        <w:ind w:right="237"/>
        <w:rPr>
          <w:rFonts w:ascii="TH SarabunPSK" w:eastAsia="Calibri" w:hAnsi="TH SarabunPSK" w:cs="TH SarabunPSK"/>
          <w:sz w:val="32"/>
          <w:szCs w:val="32"/>
        </w:rPr>
      </w:pPr>
    </w:p>
    <w:p w14:paraId="46D3F132" w14:textId="77777777" w:rsidR="004E2BA9" w:rsidRDefault="004E2BA9" w:rsidP="00B40D97">
      <w:pPr>
        <w:tabs>
          <w:tab w:val="left" w:pos="8789"/>
        </w:tabs>
        <w:spacing w:after="0" w:line="240" w:lineRule="auto"/>
        <w:ind w:right="237"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D8EE25" w14:textId="77777777" w:rsidR="004E2BA9" w:rsidRDefault="004E2BA9" w:rsidP="00B40D97">
      <w:pPr>
        <w:tabs>
          <w:tab w:val="left" w:pos="8789"/>
        </w:tabs>
        <w:spacing w:after="0" w:line="240" w:lineRule="auto"/>
        <w:ind w:right="237"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C34D942" w14:textId="77777777" w:rsidR="00B40D97" w:rsidRPr="004718CE" w:rsidRDefault="00B40D97" w:rsidP="00B40D97">
      <w:pPr>
        <w:tabs>
          <w:tab w:val="left" w:pos="8789"/>
        </w:tabs>
        <w:spacing w:after="0" w:line="240" w:lineRule="auto"/>
        <w:ind w:right="237"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718C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ความคิดเห็น/ข้อเสนอแนะ</w:t>
      </w:r>
    </w:p>
    <w:p w14:paraId="727F8E51" w14:textId="77777777" w:rsidR="00B40D97" w:rsidRDefault="00B40D97" w:rsidP="00B40D97">
      <w:pPr>
        <w:tabs>
          <w:tab w:val="left" w:pos="8789"/>
        </w:tabs>
        <w:spacing w:after="0" w:line="240" w:lineRule="auto"/>
        <w:ind w:left="567" w:right="237"/>
        <w:rPr>
          <w:rFonts w:ascii="TH SarabunPSK" w:eastAsia="Calibri" w:hAnsi="TH SarabunPSK" w:cs="TH SarabunPSK"/>
          <w:sz w:val="32"/>
          <w:szCs w:val="32"/>
        </w:rPr>
      </w:pPr>
      <w:r w:rsidRPr="004718C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4E2BA9">
        <w:rPr>
          <w:rFonts w:ascii="TH SarabunPSK" w:eastAsia="Calibri" w:hAnsi="TH SarabunPSK" w:cs="TH SarabunPSK"/>
          <w:sz w:val="32"/>
          <w:szCs w:val="32"/>
        </w:rPr>
        <w:t>...............................................</w:t>
      </w:r>
    </w:p>
    <w:p w14:paraId="2283B55C" w14:textId="77777777" w:rsidR="004E2BA9" w:rsidRPr="004718CE" w:rsidRDefault="004E2BA9" w:rsidP="00B40D97">
      <w:pPr>
        <w:tabs>
          <w:tab w:val="left" w:pos="8789"/>
        </w:tabs>
        <w:spacing w:after="0" w:line="240" w:lineRule="auto"/>
        <w:ind w:left="567" w:right="237"/>
        <w:rPr>
          <w:rFonts w:ascii="TH SarabunPSK" w:eastAsia="Calibri" w:hAnsi="TH SarabunPSK" w:cs="TH SarabunPSK"/>
          <w:sz w:val="32"/>
          <w:szCs w:val="32"/>
        </w:rPr>
      </w:pPr>
    </w:p>
    <w:p w14:paraId="31D14EAF" w14:textId="77777777" w:rsidR="00B40D97" w:rsidRPr="000E2612" w:rsidRDefault="00B40D97" w:rsidP="00B40D9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2612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</w:t>
      </w:r>
      <w:r w:rsidRPr="000E261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ผู้สอน</w:t>
      </w:r>
    </w:p>
    <w:p w14:paraId="45C45542" w14:textId="77777777" w:rsidR="00B40D97" w:rsidRDefault="00B40D97" w:rsidP="00B40D97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eastAsia="Calibri" w:hAnsi="TH SarabunPSK" w:cs="TH SarabunPSK"/>
          <w:sz w:val="32"/>
          <w:szCs w:val="32"/>
        </w:rPr>
      </w:pPr>
      <w:r w:rsidRPr="004718CE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(...................................................)</w:t>
      </w:r>
    </w:p>
    <w:p w14:paraId="18079BF9" w14:textId="77777777" w:rsidR="004E2BA9" w:rsidRPr="004718CE" w:rsidRDefault="004E2BA9" w:rsidP="00B40D97">
      <w:pPr>
        <w:tabs>
          <w:tab w:val="left" w:pos="8789"/>
        </w:tabs>
        <w:spacing w:after="0" w:line="240" w:lineRule="auto"/>
        <w:ind w:right="687" w:firstLine="567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76F74E82" w14:textId="77777777" w:rsidR="00B40D97" w:rsidRPr="000E2612" w:rsidRDefault="00B40D97" w:rsidP="00B40D97">
      <w:pPr>
        <w:tabs>
          <w:tab w:val="left" w:pos="8789"/>
        </w:tabs>
        <w:spacing w:after="0" w:line="240" w:lineRule="auto"/>
        <w:ind w:right="237" w:firstLine="567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E2612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บันทึกความเห็นของหัวหน้ากลุ่มสาระฯ</w:t>
      </w:r>
    </w:p>
    <w:p w14:paraId="088BD421" w14:textId="77777777" w:rsidR="00B40D97" w:rsidRDefault="00B40D97" w:rsidP="00B40D97">
      <w:pPr>
        <w:tabs>
          <w:tab w:val="left" w:pos="8789"/>
        </w:tabs>
        <w:spacing w:after="0" w:line="240" w:lineRule="auto"/>
        <w:ind w:left="567" w:right="237"/>
        <w:rPr>
          <w:rFonts w:ascii="TH SarabunPSK" w:eastAsia="Calibri" w:hAnsi="TH SarabunPSK" w:cs="TH SarabunPSK"/>
          <w:sz w:val="32"/>
          <w:szCs w:val="32"/>
        </w:rPr>
      </w:pPr>
      <w:r w:rsidRPr="004718C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</w:t>
      </w:r>
      <w:r w:rsidR="004E2BA9">
        <w:rPr>
          <w:rFonts w:ascii="TH SarabunPSK" w:eastAsia="Calibri" w:hAnsi="TH SarabunPSK" w:cs="TH SarabunPSK"/>
          <w:sz w:val="32"/>
          <w:szCs w:val="32"/>
        </w:rPr>
        <w:t>...............................................</w:t>
      </w:r>
    </w:p>
    <w:p w14:paraId="7755B60D" w14:textId="77777777" w:rsidR="004E2BA9" w:rsidRPr="004718CE" w:rsidRDefault="004E2BA9" w:rsidP="00B40D97">
      <w:pPr>
        <w:tabs>
          <w:tab w:val="left" w:pos="8789"/>
        </w:tabs>
        <w:spacing w:after="0" w:line="240" w:lineRule="auto"/>
        <w:ind w:left="567" w:right="237"/>
        <w:rPr>
          <w:rFonts w:ascii="TH SarabunPSK" w:eastAsia="Calibri" w:hAnsi="TH SarabunPSK" w:cs="TH SarabunPSK"/>
          <w:sz w:val="32"/>
          <w:szCs w:val="32"/>
          <w:cs/>
        </w:rPr>
      </w:pPr>
    </w:p>
    <w:p w14:paraId="2E35F62D" w14:textId="77777777" w:rsidR="00B40D97" w:rsidRPr="004718CE" w:rsidRDefault="00B40D97" w:rsidP="00B40D97">
      <w:pPr>
        <w:tabs>
          <w:tab w:val="left" w:pos="8789"/>
        </w:tabs>
        <w:spacing w:after="0" w:line="240" w:lineRule="auto"/>
        <w:ind w:right="237" w:firstLine="567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0E2612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ลงชื่อ</w:t>
      </w:r>
      <w:r w:rsidRPr="004718CE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0E261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ผู้ตรวจ</w:t>
      </w:r>
    </w:p>
    <w:p w14:paraId="6731F416" w14:textId="77777777" w:rsidR="00B40D97" w:rsidRDefault="00B40D97" w:rsidP="00B40D97">
      <w:pPr>
        <w:tabs>
          <w:tab w:val="left" w:pos="8505"/>
        </w:tabs>
        <w:spacing w:after="0" w:line="240" w:lineRule="auto"/>
        <w:ind w:right="687"/>
        <w:jc w:val="right"/>
        <w:rPr>
          <w:rFonts w:ascii="TH SarabunPSK" w:eastAsia="Calibri" w:hAnsi="TH SarabunPSK" w:cs="TH SarabunPSK"/>
          <w:sz w:val="32"/>
          <w:szCs w:val="32"/>
        </w:rPr>
      </w:pPr>
      <w:r w:rsidRPr="004718CE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(...................................................)</w:t>
      </w:r>
    </w:p>
    <w:p w14:paraId="026DE4BC" w14:textId="77777777" w:rsidR="00B40D97" w:rsidRDefault="00B40D97" w:rsidP="00B40D97"/>
    <w:p w14:paraId="4CECB39F" w14:textId="77777777" w:rsidR="00B40D97" w:rsidRDefault="00B40D97" w:rsidP="00B40D97"/>
    <w:p w14:paraId="2FB3C4DD" w14:textId="77777777" w:rsidR="00B40D97" w:rsidRDefault="00B40D97" w:rsidP="00B40D97"/>
    <w:p w14:paraId="1E94248F" w14:textId="77777777" w:rsidR="00000000" w:rsidRDefault="00000000"/>
    <w:sectPr w:rsidR="006834C8" w:rsidSect="00BC17D4">
      <w:pgSz w:w="11906" w:h="16838"/>
      <w:pgMar w:top="1134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D2C53"/>
    <w:multiLevelType w:val="hybridMultilevel"/>
    <w:tmpl w:val="47109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5484"/>
    <w:multiLevelType w:val="hybridMultilevel"/>
    <w:tmpl w:val="0CFC74F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9FA7A13"/>
    <w:multiLevelType w:val="hybridMultilevel"/>
    <w:tmpl w:val="0678A0F6"/>
    <w:lvl w:ilvl="0" w:tplc="3538FDD8">
      <w:start w:val="4"/>
      <w:numFmt w:val="bullet"/>
      <w:lvlText w:val="-"/>
      <w:lvlJc w:val="left"/>
      <w:pPr>
        <w:ind w:left="106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FA7014"/>
    <w:multiLevelType w:val="hybridMultilevel"/>
    <w:tmpl w:val="DA1AC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72346">
    <w:abstractNumId w:val="2"/>
  </w:num>
  <w:num w:numId="2" w16cid:durableId="1168910164">
    <w:abstractNumId w:val="3"/>
  </w:num>
  <w:num w:numId="3" w16cid:durableId="1822117867">
    <w:abstractNumId w:val="0"/>
  </w:num>
  <w:num w:numId="4" w16cid:durableId="81398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97"/>
    <w:rsid w:val="000B6662"/>
    <w:rsid w:val="000E20C5"/>
    <w:rsid w:val="0043639B"/>
    <w:rsid w:val="004C181A"/>
    <w:rsid w:val="004E2BA9"/>
    <w:rsid w:val="007207F7"/>
    <w:rsid w:val="007A5E05"/>
    <w:rsid w:val="00973CF4"/>
    <w:rsid w:val="00A6286B"/>
    <w:rsid w:val="00A84C8C"/>
    <w:rsid w:val="00B40D97"/>
    <w:rsid w:val="00B53F37"/>
    <w:rsid w:val="00B76B1F"/>
    <w:rsid w:val="00BC17D4"/>
    <w:rsid w:val="00C372C6"/>
    <w:rsid w:val="00D167F3"/>
    <w:rsid w:val="00D96EBB"/>
    <w:rsid w:val="00DA0CA8"/>
    <w:rsid w:val="00E3074A"/>
    <w:rsid w:val="00F5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E915"/>
  <w15:docId w15:val="{2ACB12BD-1190-4125-AFDC-C38147C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40D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4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7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Katteeya  Charoensuk</cp:lastModifiedBy>
  <cp:revision>3</cp:revision>
  <cp:lastPrinted>2017-08-27T21:51:00Z</cp:lastPrinted>
  <dcterms:created xsi:type="dcterms:W3CDTF">2024-03-20T09:27:00Z</dcterms:created>
  <dcterms:modified xsi:type="dcterms:W3CDTF">2024-03-20T09:27:00Z</dcterms:modified>
</cp:coreProperties>
</file>