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F33DD" w14:textId="5F353B34" w:rsidR="00DB22F3" w:rsidRDefault="00DB22F3" w:rsidP="00DB22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43B4CC7" wp14:editId="182D196D">
            <wp:simplePos x="0" y="0"/>
            <wp:positionH relativeFrom="margin">
              <wp:align>center</wp:align>
            </wp:positionH>
            <wp:positionV relativeFrom="paragraph">
              <wp:posOffset>-252398</wp:posOffset>
            </wp:positionV>
            <wp:extent cx="546100" cy="581025"/>
            <wp:effectExtent l="0" t="0" r="6350" b="9525"/>
            <wp:wrapNone/>
            <wp:docPr id="1" name="Picture 1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810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D55D9" w14:textId="736AB1D5" w:rsidR="00DB22F3" w:rsidRPr="008B06E3" w:rsidRDefault="00DB22F3" w:rsidP="00DB22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B06E3">
        <w:rPr>
          <w:rFonts w:ascii="TH SarabunPSK" w:hAnsi="TH SarabunPSK" w:cs="TH SarabunPSK" w:hint="cs"/>
          <w:b/>
          <w:bCs/>
          <w:sz w:val="36"/>
          <w:szCs w:val="36"/>
          <w:cs/>
        </w:rPr>
        <w:t>กำหนดการแผนการจัดการเรียนรู้</w:t>
      </w:r>
    </w:p>
    <w:p w14:paraId="6ED31A5B" w14:textId="77777777" w:rsidR="00DB22F3" w:rsidRPr="008B06E3" w:rsidRDefault="00DB22F3" w:rsidP="00DB22F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B06E3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กลุ่มสาระการเรียนรู้ศิลปะ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สาระ นาฏศิลป์ </w:t>
      </w:r>
      <w:r w:rsidRPr="008B06E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ชั้นประถมศึกษาปีที่ </w:t>
      </w:r>
      <w:r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33A6FB90" w14:textId="54B19769" w:rsidR="00DB22F3" w:rsidRDefault="00DB22F3" w:rsidP="00DB22F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 นาฏศิลป์</w:t>
      </w:r>
      <w:r w:rsidRPr="008B06E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B06E3">
        <w:rPr>
          <w:rFonts w:ascii="TH SarabunPSK" w:hAnsi="TH SarabunPSK" w:cs="TH SarabunPSK" w:hint="cs"/>
          <w:b/>
          <w:bCs/>
          <w:sz w:val="36"/>
          <w:szCs w:val="36"/>
          <w:cs/>
        </w:rPr>
        <w:t>( 1 ชั่วโมง / สัปดาห์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ภาคเรียนที่ 2 ปีการศึกษา 25</w:t>
      </w:r>
      <w:r>
        <w:rPr>
          <w:rFonts w:ascii="TH SarabunPSK" w:hAnsi="TH SarabunPSK" w:cs="TH SarabunPSK"/>
          <w:b/>
          <w:bCs/>
          <w:sz w:val="36"/>
          <w:szCs w:val="36"/>
        </w:rPr>
        <w:t>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797"/>
        <w:gridCol w:w="1980"/>
      </w:tblGrid>
      <w:tr w:rsidR="00DB22F3" w:rsidRPr="00422A66" w14:paraId="05AB17DB" w14:textId="77777777" w:rsidTr="00DB22F3">
        <w:trPr>
          <w:trHeight w:val="825"/>
        </w:trPr>
        <w:tc>
          <w:tcPr>
            <w:tcW w:w="1668" w:type="dxa"/>
            <w:vAlign w:val="center"/>
          </w:tcPr>
          <w:p w14:paraId="280DA073" w14:textId="77777777" w:rsidR="00DB22F3" w:rsidRPr="00422A66" w:rsidRDefault="00DB22F3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2DD12D27" w14:textId="77777777" w:rsidR="00DB22F3" w:rsidRPr="00422A66" w:rsidRDefault="00DB22F3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5797" w:type="dxa"/>
            <w:vAlign w:val="bottom"/>
          </w:tcPr>
          <w:p w14:paraId="2D7A8E49" w14:textId="77777777" w:rsidR="00DB22F3" w:rsidRPr="00422A66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 / เนื้อหา</w:t>
            </w:r>
          </w:p>
        </w:tc>
        <w:tc>
          <w:tcPr>
            <w:tcW w:w="1980" w:type="dxa"/>
            <w:vAlign w:val="center"/>
          </w:tcPr>
          <w:p w14:paraId="51B150C6" w14:textId="77777777" w:rsidR="00DB22F3" w:rsidRPr="00422A66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1A7495FF" w14:textId="77777777" w:rsidR="00DB22F3" w:rsidRPr="00422A66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เวลา(คาบ)</w:t>
            </w:r>
          </w:p>
        </w:tc>
      </w:tr>
      <w:tr w:rsidR="00DB22F3" w:rsidRPr="00422A66" w14:paraId="254EDEB7" w14:textId="77777777" w:rsidTr="00DB22F3">
        <w:trPr>
          <w:trHeight w:val="1493"/>
        </w:trPr>
        <w:tc>
          <w:tcPr>
            <w:tcW w:w="1668" w:type="dxa"/>
            <w:vAlign w:val="center"/>
          </w:tcPr>
          <w:p w14:paraId="0FBED33A" w14:textId="77777777" w:rsidR="00DB22F3" w:rsidRPr="00422A66" w:rsidRDefault="00DB22F3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  <w:r w:rsidRPr="00422A66"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</w:tc>
        <w:tc>
          <w:tcPr>
            <w:tcW w:w="5797" w:type="dxa"/>
          </w:tcPr>
          <w:p w14:paraId="48C75DA3" w14:textId="77777777" w:rsidR="00DB22F3" w:rsidRPr="00422A66" w:rsidRDefault="00DB22F3" w:rsidP="00922D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นาฏยศัพท์นาฏศิลป์</w:t>
            </w:r>
          </w:p>
          <w:p w14:paraId="2360111B" w14:textId="77777777" w:rsidR="00DB22F3" w:rsidRPr="00422A66" w:rsidRDefault="00DB22F3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ความหมายของนาฏยศัพท์</w:t>
            </w:r>
          </w:p>
          <w:p w14:paraId="377CF8F3" w14:textId="77777777" w:rsidR="00DB22F3" w:rsidRPr="00422A66" w:rsidRDefault="00DB22F3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นาฏยศัพท์ เช่น สอดมือ ผาลา จีบยาว  เป็นต้น</w:t>
            </w:r>
          </w:p>
        </w:tc>
        <w:tc>
          <w:tcPr>
            <w:tcW w:w="1980" w:type="dxa"/>
            <w:vAlign w:val="center"/>
          </w:tcPr>
          <w:p w14:paraId="50674856" w14:textId="77777777" w:rsidR="00DB22F3" w:rsidRPr="009B43AB" w:rsidRDefault="00DB22F3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9B43AB"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</w:tc>
      </w:tr>
      <w:tr w:rsidR="00DB22F3" w:rsidRPr="00422A66" w14:paraId="3D6608AA" w14:textId="77777777" w:rsidTr="00DB22F3">
        <w:tc>
          <w:tcPr>
            <w:tcW w:w="1668" w:type="dxa"/>
            <w:vAlign w:val="center"/>
          </w:tcPr>
          <w:p w14:paraId="5DC2D34B" w14:textId="77777777" w:rsidR="00DB22F3" w:rsidRPr="00422A66" w:rsidRDefault="00DB22F3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422A66">
              <w:rPr>
                <w:rFonts w:ascii="TH SarabunPSK" w:hAnsi="TH SarabunPSK" w:cs="TH SarabunPSK"/>
                <w:sz w:val="32"/>
                <w:szCs w:val="40"/>
              </w:rPr>
              <w:t>2</w:t>
            </w:r>
          </w:p>
        </w:tc>
        <w:tc>
          <w:tcPr>
            <w:tcW w:w="5797" w:type="dxa"/>
          </w:tcPr>
          <w:p w14:paraId="67A87BC6" w14:textId="77777777" w:rsidR="00DB22F3" w:rsidRPr="00422A66" w:rsidRDefault="00DB22F3" w:rsidP="00922D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ภาษาท่านาฏศิลป์</w:t>
            </w:r>
          </w:p>
          <w:p w14:paraId="45A1457A" w14:textId="77777777" w:rsidR="00DB22F3" w:rsidRPr="00422A66" w:rsidRDefault="00DB22F3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ความหมายของภาษาท่า</w:t>
            </w:r>
          </w:p>
          <w:p w14:paraId="56F33E66" w14:textId="77777777" w:rsidR="00DB22F3" w:rsidRPr="00422A66" w:rsidRDefault="00DB22F3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ภาษาท่า เช่น ท่าหลบ ท่ากลัว เป็นต้น</w:t>
            </w:r>
          </w:p>
        </w:tc>
        <w:tc>
          <w:tcPr>
            <w:tcW w:w="1980" w:type="dxa"/>
            <w:vAlign w:val="center"/>
          </w:tcPr>
          <w:p w14:paraId="4CADAA2B" w14:textId="77777777" w:rsidR="00DB22F3" w:rsidRPr="009B43AB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9B43AB"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</w:tc>
      </w:tr>
      <w:tr w:rsidR="00DB22F3" w:rsidRPr="00422A66" w14:paraId="3C8FD8DE" w14:textId="77777777" w:rsidTr="00DB22F3">
        <w:tc>
          <w:tcPr>
            <w:tcW w:w="1668" w:type="dxa"/>
            <w:vAlign w:val="center"/>
          </w:tcPr>
          <w:p w14:paraId="0E6741D2" w14:textId="77777777" w:rsidR="00DB22F3" w:rsidRPr="00422A66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422A66">
              <w:rPr>
                <w:rFonts w:ascii="TH SarabunPSK" w:hAnsi="TH SarabunPSK" w:cs="TH SarabunPSK"/>
                <w:sz w:val="32"/>
                <w:szCs w:val="40"/>
              </w:rPr>
              <w:t>3</w:t>
            </w:r>
          </w:p>
        </w:tc>
        <w:tc>
          <w:tcPr>
            <w:tcW w:w="5797" w:type="dxa"/>
          </w:tcPr>
          <w:p w14:paraId="10DDA1EE" w14:textId="77777777" w:rsidR="00DB22F3" w:rsidRPr="00422A66" w:rsidRDefault="00DB22F3" w:rsidP="00922D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ทดสอบนาฏยศัพท์และภาษาท่า</w:t>
            </w:r>
          </w:p>
          <w:p w14:paraId="2199EE6C" w14:textId="77777777" w:rsidR="00DB22F3" w:rsidRPr="00422A66" w:rsidRDefault="00DB22F3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ทดสอบนาฏยศัพท์ ได้แก่ สอดมือ ผาลา จีบยาว  </w:t>
            </w:r>
          </w:p>
          <w:p w14:paraId="295C593C" w14:textId="77777777" w:rsidR="00DB22F3" w:rsidRPr="00422A66" w:rsidRDefault="00DB22F3" w:rsidP="00922D3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ทดสอบภาษาท่า ได้แก่ ท่าหลบ ท่ากลัว</w:t>
            </w:r>
          </w:p>
          <w:p w14:paraId="56D82EE2" w14:textId="77777777" w:rsidR="00DB22F3" w:rsidRPr="00422A66" w:rsidRDefault="00DB22F3" w:rsidP="00922D3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ทำใบงานที่</w:t>
            </w:r>
            <w:r w:rsidRPr="00422A66">
              <w:rPr>
                <w:rFonts w:ascii="TH SarabunPSK" w:hAnsi="TH SarabunPSK" w:cs="TH SarabunPSK"/>
                <w:sz w:val="24"/>
                <w:szCs w:val="32"/>
              </w:rPr>
              <w:t xml:space="preserve"> 1 </w:t>
            </w: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การร่ายรำเบื้องต้น</w:t>
            </w:r>
          </w:p>
        </w:tc>
        <w:tc>
          <w:tcPr>
            <w:tcW w:w="1980" w:type="dxa"/>
            <w:vAlign w:val="center"/>
          </w:tcPr>
          <w:p w14:paraId="3E8B7702" w14:textId="77777777" w:rsidR="00DB22F3" w:rsidRPr="009B43AB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9B43AB"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  <w:p w14:paraId="07615894" w14:textId="2039FFD0" w:rsidR="00DB22F3" w:rsidRPr="00422A66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DB22F3" w:rsidRPr="00422A66" w14:paraId="542FDE87" w14:textId="77777777" w:rsidTr="00DB22F3">
        <w:tc>
          <w:tcPr>
            <w:tcW w:w="1668" w:type="dxa"/>
            <w:vAlign w:val="center"/>
          </w:tcPr>
          <w:p w14:paraId="757F91D7" w14:textId="77777777" w:rsidR="00DB22F3" w:rsidRPr="00422A66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422A66">
              <w:rPr>
                <w:rFonts w:ascii="TH SarabunPSK" w:hAnsi="TH SarabunPSK" w:cs="TH SarabunPSK"/>
                <w:sz w:val="32"/>
                <w:szCs w:val="40"/>
              </w:rPr>
              <w:t>4</w:t>
            </w:r>
          </w:p>
        </w:tc>
        <w:tc>
          <w:tcPr>
            <w:tcW w:w="5797" w:type="dxa"/>
          </w:tcPr>
          <w:p w14:paraId="4C5158CC" w14:textId="77777777" w:rsidR="00DB22F3" w:rsidRPr="00422A66" w:rsidRDefault="00DB22F3" w:rsidP="00922D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การเคลื่อนไหวร่างกายตามจังหวะ</w:t>
            </w:r>
          </w:p>
          <w:p w14:paraId="67C86778" w14:textId="77777777" w:rsidR="00DB22F3" w:rsidRPr="00422A66" w:rsidRDefault="00DB22F3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การทำท่าทางประกอบจังหวะในแบบ</w:t>
            </w:r>
            <w:proofErr w:type="spellStart"/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ต่างๆ</w:t>
            </w:r>
            <w:proofErr w:type="spellEnd"/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เช่น การถองสะเอว การยืดยุบ การย่ำเท้าและการถัดเท้า</w:t>
            </w:r>
          </w:p>
        </w:tc>
        <w:tc>
          <w:tcPr>
            <w:tcW w:w="1980" w:type="dxa"/>
            <w:vAlign w:val="center"/>
          </w:tcPr>
          <w:p w14:paraId="0E364CE0" w14:textId="77777777" w:rsidR="00DB22F3" w:rsidRPr="00422A66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B43AB"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</w:tc>
      </w:tr>
      <w:tr w:rsidR="00DB22F3" w:rsidRPr="00422A66" w14:paraId="6CDFAB10" w14:textId="77777777" w:rsidTr="00DB22F3">
        <w:tc>
          <w:tcPr>
            <w:tcW w:w="1668" w:type="dxa"/>
            <w:vAlign w:val="center"/>
          </w:tcPr>
          <w:p w14:paraId="4B78C0E0" w14:textId="77777777" w:rsidR="00DB22F3" w:rsidRPr="00422A66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422A66">
              <w:rPr>
                <w:rFonts w:ascii="TH SarabunPSK" w:hAnsi="TH SarabunPSK" w:cs="TH SarabunPSK"/>
                <w:sz w:val="32"/>
                <w:szCs w:val="40"/>
              </w:rPr>
              <w:t>5</w:t>
            </w:r>
          </w:p>
        </w:tc>
        <w:tc>
          <w:tcPr>
            <w:tcW w:w="5797" w:type="dxa"/>
          </w:tcPr>
          <w:p w14:paraId="08373993" w14:textId="77777777" w:rsidR="00DB22F3" w:rsidRPr="00422A66" w:rsidRDefault="00DB22F3" w:rsidP="00922D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</w:t>
            </w:r>
            <w:r w:rsidRPr="00422A6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ด</w:t>
            </w: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สอบการเคลื่อนไหวร่างกายตามจังหวะ</w:t>
            </w:r>
          </w:p>
          <w:p w14:paraId="49A8824F" w14:textId="77777777" w:rsidR="00DB22F3" w:rsidRPr="00422A66" w:rsidRDefault="00DB22F3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ทดสอบจังหวะ “ตุ๊บท</w:t>
            </w:r>
            <w:proofErr w:type="spellStart"/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ิงทิง</w:t>
            </w:r>
            <w:proofErr w:type="spellEnd"/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” ได้แก่    ท่าถองสะเอว ท่ายืดยุบ ท่าย่ำเท้า</w:t>
            </w:r>
          </w:p>
          <w:p w14:paraId="609BFC98" w14:textId="77777777" w:rsidR="00DB22F3" w:rsidRPr="00422A66" w:rsidRDefault="00DB22F3" w:rsidP="00922D3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ทดสอบจังหวะ “ตุ๊บท</w:t>
            </w:r>
            <w:proofErr w:type="spellStart"/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ิงทิง</w:t>
            </w:r>
            <w:proofErr w:type="spellEnd"/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” ในท่าที่คิดขึ้นใหม่</w:t>
            </w:r>
          </w:p>
          <w:p w14:paraId="5B3642A3" w14:textId="77777777" w:rsidR="00DB22F3" w:rsidRDefault="00DB22F3" w:rsidP="00922D3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ทำใบงานที่</w:t>
            </w:r>
            <w:r w:rsidRPr="00422A66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9B43AB">
              <w:rPr>
                <w:rFonts w:ascii="TH SarabunPSK" w:hAnsi="TH SarabunPSK" w:cs="TH SarabunPSK"/>
                <w:sz w:val="32"/>
                <w:szCs w:val="40"/>
              </w:rPr>
              <w:t>2</w:t>
            </w:r>
            <w:r w:rsidRPr="00422A66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เรื่อง </w:t>
            </w:r>
          </w:p>
          <w:p w14:paraId="7EA70F49" w14:textId="228998D0" w:rsidR="00DB22F3" w:rsidRPr="00422A66" w:rsidRDefault="00DB22F3" w:rsidP="00DB22F3">
            <w:pPr>
              <w:pStyle w:val="a3"/>
              <w:spacing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การเคลื่อนไหวรร่างกายตามจังหวะ</w:t>
            </w:r>
          </w:p>
        </w:tc>
        <w:tc>
          <w:tcPr>
            <w:tcW w:w="1980" w:type="dxa"/>
            <w:vAlign w:val="center"/>
          </w:tcPr>
          <w:p w14:paraId="6A026B36" w14:textId="77777777" w:rsidR="00DB22F3" w:rsidRPr="009B43AB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9B43AB"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  <w:p w14:paraId="79D7F505" w14:textId="77777777" w:rsidR="00DB22F3" w:rsidRPr="00422A66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(</w:t>
            </w:r>
            <w:r w:rsidRPr="009B43AB">
              <w:rPr>
                <w:rFonts w:ascii="TH SarabunPSK" w:hAnsi="TH SarabunPSK" w:cs="TH SarabunPSK"/>
                <w:sz w:val="32"/>
                <w:szCs w:val="40"/>
              </w:rPr>
              <w:t>10</w:t>
            </w:r>
            <w:r w:rsidRPr="00422A66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คะแนน)</w:t>
            </w:r>
          </w:p>
        </w:tc>
      </w:tr>
      <w:tr w:rsidR="00DB22F3" w:rsidRPr="00422A66" w14:paraId="2951EEE4" w14:textId="77777777" w:rsidTr="00DB22F3">
        <w:tc>
          <w:tcPr>
            <w:tcW w:w="1668" w:type="dxa"/>
            <w:vAlign w:val="center"/>
          </w:tcPr>
          <w:p w14:paraId="66068597" w14:textId="4F32C599" w:rsidR="00DB22F3" w:rsidRPr="00422A66" w:rsidRDefault="00DB22F3" w:rsidP="00DB22F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422A66">
              <w:rPr>
                <w:rFonts w:ascii="TH SarabunPSK" w:hAnsi="TH SarabunPSK" w:cs="TH SarabunPSK"/>
                <w:sz w:val="32"/>
                <w:szCs w:val="40"/>
              </w:rPr>
              <w:t>6</w:t>
            </w:r>
          </w:p>
        </w:tc>
        <w:tc>
          <w:tcPr>
            <w:tcW w:w="5797" w:type="dxa"/>
          </w:tcPr>
          <w:p w14:paraId="69D3551F" w14:textId="77777777" w:rsidR="00DB22F3" w:rsidRPr="00422A66" w:rsidRDefault="00DB22F3" w:rsidP="00DB22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เพลงปลุกกรุงศรีอยุธยา</w:t>
            </w:r>
          </w:p>
          <w:p w14:paraId="6B757E98" w14:textId="77777777" w:rsidR="00DB22F3" w:rsidRPr="00422A66" w:rsidRDefault="00DB22F3" w:rsidP="00DB22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ประวัติเพลงปลุกใจกรุงศรี</w:t>
            </w:r>
          </w:p>
          <w:p w14:paraId="1586827C" w14:textId="77777777" w:rsidR="00DB22F3" w:rsidRPr="00422A66" w:rsidRDefault="00DB22F3" w:rsidP="00DB22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เนื้อร้อง</w:t>
            </w:r>
          </w:p>
          <w:p w14:paraId="233FDB48" w14:textId="64488CDC" w:rsidR="00DB22F3" w:rsidRPr="00422A66" w:rsidRDefault="00DB22F3" w:rsidP="00DB22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ประดิษฐ์ภาษาท่าและนาฏยศ</w:t>
            </w:r>
            <w:proofErr w:type="spellStart"/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ัพทย์</w:t>
            </w:r>
            <w:proofErr w:type="spellEnd"/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ให้เหมาะสมกับเพลง</w:t>
            </w:r>
          </w:p>
        </w:tc>
        <w:tc>
          <w:tcPr>
            <w:tcW w:w="1980" w:type="dxa"/>
            <w:vAlign w:val="center"/>
          </w:tcPr>
          <w:p w14:paraId="63CC226F" w14:textId="4E50CE81" w:rsidR="00DB22F3" w:rsidRPr="009B43AB" w:rsidRDefault="00DB22F3" w:rsidP="00DB22F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9B43AB"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</w:tc>
      </w:tr>
    </w:tbl>
    <w:p w14:paraId="6F2EBF7A" w14:textId="13B827AD" w:rsidR="000C4519" w:rsidRDefault="000C4519"/>
    <w:p w14:paraId="1AD6CF99" w14:textId="3DE6D974" w:rsidR="00DB22F3" w:rsidRDefault="00DB22F3"/>
    <w:p w14:paraId="4B2EA67E" w14:textId="55919D09" w:rsidR="00DB22F3" w:rsidRDefault="00DB22F3"/>
    <w:p w14:paraId="4E425650" w14:textId="61F62AA1" w:rsidR="00DB22F3" w:rsidRDefault="00DB22F3"/>
    <w:p w14:paraId="546DB176" w14:textId="77777777" w:rsidR="00DB22F3" w:rsidRDefault="00DB22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797"/>
        <w:gridCol w:w="1980"/>
      </w:tblGrid>
      <w:tr w:rsidR="00DB22F3" w:rsidRPr="00422A66" w14:paraId="3A4F60D1" w14:textId="77777777" w:rsidTr="00DB22F3">
        <w:tc>
          <w:tcPr>
            <w:tcW w:w="1668" w:type="dxa"/>
            <w:vAlign w:val="center"/>
          </w:tcPr>
          <w:p w14:paraId="246C3F1B" w14:textId="77777777" w:rsidR="00DB22F3" w:rsidRPr="00422A66" w:rsidRDefault="00DB22F3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67BDAD39" w14:textId="77777777" w:rsidR="00DB22F3" w:rsidRPr="00422A66" w:rsidRDefault="00DB22F3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5797" w:type="dxa"/>
            <w:vAlign w:val="bottom"/>
          </w:tcPr>
          <w:p w14:paraId="3028413A" w14:textId="77777777" w:rsidR="00DB22F3" w:rsidRPr="00422A66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 / เนื้อหา</w:t>
            </w:r>
          </w:p>
        </w:tc>
        <w:tc>
          <w:tcPr>
            <w:tcW w:w="1980" w:type="dxa"/>
            <w:vAlign w:val="center"/>
          </w:tcPr>
          <w:p w14:paraId="135B2CB5" w14:textId="77777777" w:rsidR="00DB22F3" w:rsidRPr="00422A66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2BCEDF0B" w14:textId="77777777" w:rsidR="00DB22F3" w:rsidRPr="00422A66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เวลา(คาบ)</w:t>
            </w:r>
          </w:p>
        </w:tc>
      </w:tr>
      <w:tr w:rsidR="00DB22F3" w:rsidRPr="00422A66" w14:paraId="1F533980" w14:textId="77777777" w:rsidTr="00DB22F3">
        <w:tc>
          <w:tcPr>
            <w:tcW w:w="1668" w:type="dxa"/>
            <w:vAlign w:val="center"/>
          </w:tcPr>
          <w:p w14:paraId="2A85A755" w14:textId="77777777" w:rsidR="00DB22F3" w:rsidRPr="00422A66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422A66">
              <w:rPr>
                <w:rFonts w:ascii="TH SarabunPSK" w:hAnsi="TH SarabunPSK" w:cs="TH SarabunPSK"/>
                <w:sz w:val="32"/>
                <w:szCs w:val="40"/>
              </w:rPr>
              <w:t>7</w:t>
            </w:r>
          </w:p>
        </w:tc>
        <w:tc>
          <w:tcPr>
            <w:tcW w:w="5797" w:type="dxa"/>
          </w:tcPr>
          <w:p w14:paraId="675D883D" w14:textId="77777777" w:rsidR="00DB22F3" w:rsidRPr="00422A66" w:rsidRDefault="00DB22F3" w:rsidP="00922D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ทดสอบท่ารำเพลงปลุกกรุงศรีจากนาฏยศัพท์และภาษาท่า</w:t>
            </w:r>
          </w:p>
          <w:p w14:paraId="0A407C08" w14:textId="77777777" w:rsidR="00DB22F3" w:rsidRPr="00422A66" w:rsidRDefault="00DB22F3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ทดสอบเพลงกรุงศรีอยุธยา</w:t>
            </w:r>
          </w:p>
          <w:p w14:paraId="66E2F9A6" w14:textId="77777777" w:rsidR="00DB22F3" w:rsidRPr="00422A66" w:rsidRDefault="00DB22F3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นำเสนอการประดิษฐ์ท่ารำเพลงกรุงศรี</w:t>
            </w:r>
          </w:p>
          <w:p w14:paraId="2C903EBB" w14:textId="77777777" w:rsidR="00DB22F3" w:rsidRPr="00422A66" w:rsidRDefault="00DB22F3" w:rsidP="00922D3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ทำใบงานที่ </w:t>
            </w:r>
            <w:r w:rsidRPr="009B43AB">
              <w:rPr>
                <w:rFonts w:ascii="TH SarabunPSK" w:hAnsi="TH SarabunPSK" w:cs="TH SarabunPSK"/>
                <w:sz w:val="32"/>
                <w:szCs w:val="40"/>
              </w:rPr>
              <w:t>3</w:t>
            </w: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เรื่องเพลงปลุกใจ</w:t>
            </w:r>
          </w:p>
        </w:tc>
        <w:tc>
          <w:tcPr>
            <w:tcW w:w="1980" w:type="dxa"/>
            <w:vAlign w:val="center"/>
          </w:tcPr>
          <w:p w14:paraId="34C35537" w14:textId="77777777" w:rsidR="00DB22F3" w:rsidRPr="009B43AB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9B43AB"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  <w:p w14:paraId="44A8EB2F" w14:textId="0536DE09" w:rsidR="00DB22F3" w:rsidRPr="00422A66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DB22F3" w:rsidRPr="009B43AB" w14:paraId="08E58E96" w14:textId="77777777" w:rsidTr="00DB22F3">
        <w:trPr>
          <w:trHeight w:val="1851"/>
        </w:trPr>
        <w:tc>
          <w:tcPr>
            <w:tcW w:w="1668" w:type="dxa"/>
            <w:vAlign w:val="center"/>
          </w:tcPr>
          <w:p w14:paraId="56D1ABA8" w14:textId="77777777" w:rsidR="00DB22F3" w:rsidRPr="00422A66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  <w:r w:rsidRPr="00422A66">
              <w:rPr>
                <w:rFonts w:ascii="TH SarabunPSK" w:hAnsi="TH SarabunPSK" w:cs="TH SarabunPSK"/>
                <w:sz w:val="32"/>
                <w:szCs w:val="40"/>
              </w:rPr>
              <w:t>8</w:t>
            </w:r>
          </w:p>
        </w:tc>
        <w:tc>
          <w:tcPr>
            <w:tcW w:w="5797" w:type="dxa"/>
          </w:tcPr>
          <w:p w14:paraId="274AD2FD" w14:textId="77777777" w:rsidR="00DB22F3" w:rsidRPr="00422A66" w:rsidRDefault="00DB22F3" w:rsidP="00922D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รำวงมาตรฐาน</w:t>
            </w:r>
          </w:p>
          <w:p w14:paraId="7C8CF671" w14:textId="77777777" w:rsidR="00DB22F3" w:rsidRPr="00422A66" w:rsidRDefault="00DB22F3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ประวัติเพลงหญิงไทยใจงาม</w:t>
            </w:r>
          </w:p>
          <w:p w14:paraId="46D758A4" w14:textId="77777777" w:rsidR="00DB22F3" w:rsidRPr="00422A66" w:rsidRDefault="00DB22F3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รำวงมาตรฐาน </w:t>
            </w:r>
            <w:r w:rsidRPr="009B43AB">
              <w:rPr>
                <w:rFonts w:ascii="TH SarabunPSK" w:hAnsi="TH SarabunPSK" w:cs="TH SarabunPSK"/>
                <w:sz w:val="32"/>
                <w:szCs w:val="40"/>
              </w:rPr>
              <w:t>10</w:t>
            </w:r>
            <w:r w:rsidRPr="00422A66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เพลง</w:t>
            </w:r>
          </w:p>
          <w:p w14:paraId="4E7074B4" w14:textId="77777777" w:rsidR="00DB22F3" w:rsidRPr="00422A66" w:rsidRDefault="00DB22F3" w:rsidP="00922D3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เนื้อเพลงหญิงไทยใจงา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</w:t>
            </w:r>
          </w:p>
        </w:tc>
        <w:tc>
          <w:tcPr>
            <w:tcW w:w="1980" w:type="dxa"/>
            <w:vAlign w:val="center"/>
          </w:tcPr>
          <w:p w14:paraId="4B39F129" w14:textId="77777777" w:rsidR="00DB22F3" w:rsidRPr="009B43AB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9B43AB"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</w:tc>
      </w:tr>
      <w:tr w:rsidR="00DB22F3" w:rsidRPr="009B43AB" w14:paraId="3986F37A" w14:textId="77777777" w:rsidTr="00DB22F3">
        <w:trPr>
          <w:trHeight w:val="1268"/>
        </w:trPr>
        <w:tc>
          <w:tcPr>
            <w:tcW w:w="1668" w:type="dxa"/>
            <w:vAlign w:val="center"/>
          </w:tcPr>
          <w:p w14:paraId="699BB80D" w14:textId="77777777" w:rsidR="00DB22F3" w:rsidRPr="00422A66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422A66">
              <w:rPr>
                <w:rFonts w:ascii="TH SarabunPSK" w:hAnsi="TH SarabunPSK" w:cs="TH SarabunPSK"/>
                <w:sz w:val="32"/>
                <w:szCs w:val="40"/>
              </w:rPr>
              <w:t>9</w:t>
            </w:r>
          </w:p>
        </w:tc>
        <w:tc>
          <w:tcPr>
            <w:tcW w:w="5797" w:type="dxa"/>
          </w:tcPr>
          <w:p w14:paraId="511BBDFA" w14:textId="77777777" w:rsidR="00DB22F3" w:rsidRPr="00422A66" w:rsidRDefault="00DB22F3" w:rsidP="00922D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รำวงมาตรฐาน</w:t>
            </w:r>
          </w:p>
          <w:p w14:paraId="3053FF35" w14:textId="77777777" w:rsidR="00DB22F3" w:rsidRPr="00422A66" w:rsidRDefault="00DB22F3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ปฏิบัติท่ารำเพลงหญิงไทยใจงาม</w:t>
            </w:r>
          </w:p>
        </w:tc>
        <w:tc>
          <w:tcPr>
            <w:tcW w:w="1980" w:type="dxa"/>
            <w:vAlign w:val="center"/>
          </w:tcPr>
          <w:p w14:paraId="21725080" w14:textId="77777777" w:rsidR="00DB22F3" w:rsidRPr="009B43AB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9B43AB"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</w:tc>
      </w:tr>
      <w:tr w:rsidR="00DB22F3" w:rsidRPr="00422A66" w14:paraId="453FD69C" w14:textId="77777777" w:rsidTr="00DB22F3">
        <w:trPr>
          <w:trHeight w:val="1399"/>
        </w:trPr>
        <w:tc>
          <w:tcPr>
            <w:tcW w:w="1668" w:type="dxa"/>
            <w:vAlign w:val="center"/>
          </w:tcPr>
          <w:p w14:paraId="093752E9" w14:textId="77777777" w:rsidR="00DB22F3" w:rsidRPr="00422A66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422A66">
              <w:rPr>
                <w:rFonts w:ascii="TH SarabunPSK" w:hAnsi="TH SarabunPSK" w:cs="TH SarabunPSK"/>
                <w:sz w:val="32"/>
                <w:szCs w:val="40"/>
              </w:rPr>
              <w:t>10</w:t>
            </w:r>
          </w:p>
        </w:tc>
        <w:tc>
          <w:tcPr>
            <w:tcW w:w="5797" w:type="dxa"/>
          </w:tcPr>
          <w:p w14:paraId="4DDF898A" w14:textId="77777777" w:rsidR="00DB22F3" w:rsidRPr="00422A66" w:rsidRDefault="00DB22F3" w:rsidP="00922D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ทดสอบรำวงมาตรฐาน</w:t>
            </w:r>
          </w:p>
          <w:p w14:paraId="13AC452F" w14:textId="77777777" w:rsidR="00DB22F3" w:rsidRPr="00422A66" w:rsidRDefault="00DB22F3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ทดสอบเพลงหญิงไทยใจงาม</w:t>
            </w:r>
          </w:p>
          <w:p w14:paraId="52E6CB94" w14:textId="77777777" w:rsidR="00DB22F3" w:rsidRPr="00422A66" w:rsidRDefault="00DB22F3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ทำใบงานที่ </w:t>
            </w:r>
            <w:r w:rsidRPr="009B43AB">
              <w:rPr>
                <w:rFonts w:ascii="TH SarabunPSK" w:hAnsi="TH SarabunPSK" w:cs="TH SarabunPSK"/>
                <w:sz w:val="32"/>
                <w:szCs w:val="40"/>
              </w:rPr>
              <w:t>4</w:t>
            </w:r>
            <w:r w:rsidRPr="00422A66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เรื่องหญิงไทยใจงาม</w:t>
            </w:r>
          </w:p>
        </w:tc>
        <w:tc>
          <w:tcPr>
            <w:tcW w:w="1980" w:type="dxa"/>
            <w:vAlign w:val="center"/>
          </w:tcPr>
          <w:p w14:paraId="7B1CCCBF" w14:textId="77777777" w:rsidR="00DB22F3" w:rsidRPr="009B43AB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9B43AB"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  <w:p w14:paraId="1AE7AF61" w14:textId="764229E3" w:rsidR="00DB22F3" w:rsidRPr="00422A66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DB22F3" w:rsidRPr="00422A66" w14:paraId="742B5B02" w14:textId="77777777" w:rsidTr="00DB22F3">
        <w:trPr>
          <w:trHeight w:val="2681"/>
        </w:trPr>
        <w:tc>
          <w:tcPr>
            <w:tcW w:w="1668" w:type="dxa"/>
            <w:vAlign w:val="center"/>
          </w:tcPr>
          <w:p w14:paraId="3D18E541" w14:textId="77777777" w:rsidR="00DB22F3" w:rsidRPr="00422A66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422A66">
              <w:rPr>
                <w:rFonts w:ascii="TH SarabunPSK" w:hAnsi="TH SarabunPSK" w:cs="TH SarabunPSK"/>
                <w:sz w:val="32"/>
                <w:szCs w:val="40"/>
              </w:rPr>
              <w:t>11</w:t>
            </w:r>
          </w:p>
        </w:tc>
        <w:tc>
          <w:tcPr>
            <w:tcW w:w="5797" w:type="dxa"/>
          </w:tcPr>
          <w:p w14:paraId="01F514D5" w14:textId="77777777" w:rsidR="00DB22F3" w:rsidRPr="00422A66" w:rsidRDefault="00DB22F3" w:rsidP="00922D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การแต่งกายนาฏศิลป์พื้นเมือง</w:t>
            </w:r>
          </w:p>
          <w:p w14:paraId="322CEA0D" w14:textId="77777777" w:rsidR="00DB22F3" w:rsidRPr="00422A66" w:rsidRDefault="00DB22F3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ความหมายของนาฏศิลป์พื้นเมือง</w:t>
            </w:r>
          </w:p>
          <w:p w14:paraId="001BB0D2" w14:textId="77777777" w:rsidR="00DB22F3" w:rsidRPr="00422A66" w:rsidRDefault="00DB22F3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การแต่งกายภาคเหนือ</w:t>
            </w:r>
          </w:p>
          <w:p w14:paraId="415B2654" w14:textId="77777777" w:rsidR="00DB22F3" w:rsidRPr="00422A66" w:rsidRDefault="00DB22F3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การแต่งกายภาคอีสาน</w:t>
            </w:r>
          </w:p>
          <w:p w14:paraId="60DA4DA4" w14:textId="77777777" w:rsidR="00DB22F3" w:rsidRPr="00422A66" w:rsidRDefault="00DB22F3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การแต่งกายภาคกลาง</w:t>
            </w:r>
          </w:p>
          <w:p w14:paraId="31E16EBC" w14:textId="77777777" w:rsidR="00DB22F3" w:rsidRPr="00422A66" w:rsidRDefault="00DB22F3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การแต่งกายภาคใต้</w:t>
            </w:r>
          </w:p>
          <w:p w14:paraId="3061FA30" w14:textId="77777777" w:rsidR="00DB22F3" w:rsidRPr="00422A66" w:rsidRDefault="00DB22F3" w:rsidP="00922D3F">
            <w:pPr>
              <w:spacing w:after="0"/>
              <w:jc w:val="right"/>
            </w:pPr>
          </w:p>
        </w:tc>
        <w:tc>
          <w:tcPr>
            <w:tcW w:w="1980" w:type="dxa"/>
            <w:vAlign w:val="center"/>
          </w:tcPr>
          <w:p w14:paraId="39C7DFC0" w14:textId="77777777" w:rsidR="00DB22F3" w:rsidRPr="009B43AB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9B43AB"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  <w:p w14:paraId="43DF9A32" w14:textId="77777777" w:rsidR="00DB22F3" w:rsidRPr="00422A66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DB22F3" w:rsidRPr="00422A66" w14:paraId="72858B2F" w14:textId="77777777" w:rsidTr="00DB22F3">
        <w:trPr>
          <w:trHeight w:val="1831"/>
        </w:trPr>
        <w:tc>
          <w:tcPr>
            <w:tcW w:w="1668" w:type="dxa"/>
            <w:vAlign w:val="center"/>
          </w:tcPr>
          <w:p w14:paraId="3E4F5CAE" w14:textId="77777777" w:rsidR="00DB22F3" w:rsidRPr="00422A66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422A66">
              <w:rPr>
                <w:rFonts w:ascii="TH SarabunPSK" w:hAnsi="TH SarabunPSK" w:cs="TH SarabunPSK"/>
                <w:sz w:val="32"/>
                <w:szCs w:val="40"/>
              </w:rPr>
              <w:t>12</w:t>
            </w:r>
          </w:p>
        </w:tc>
        <w:tc>
          <w:tcPr>
            <w:tcW w:w="5797" w:type="dxa"/>
          </w:tcPr>
          <w:p w14:paraId="64577384" w14:textId="77777777" w:rsidR="00DB22F3" w:rsidRPr="00422A66" w:rsidRDefault="00DB22F3" w:rsidP="00922D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การแต่งกายนาฏศิลป์พื้นเมือง</w:t>
            </w:r>
          </w:p>
          <w:p w14:paraId="09F7832C" w14:textId="77777777" w:rsidR="00DB22F3" w:rsidRPr="00422A66" w:rsidRDefault="00DB22F3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ทดสอบการแต่งกายพื้นเมือง</w:t>
            </w:r>
          </w:p>
          <w:p w14:paraId="776FD7E4" w14:textId="77777777" w:rsidR="00DB22F3" w:rsidRPr="00422A66" w:rsidRDefault="00DB22F3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ทำใบงานที่ </w:t>
            </w:r>
            <w:r w:rsidRPr="00422A66">
              <w:rPr>
                <w:rFonts w:ascii="TH SarabunPSK" w:hAnsi="TH SarabunPSK" w:cs="TH SarabunPSK"/>
                <w:sz w:val="24"/>
                <w:szCs w:val="32"/>
              </w:rPr>
              <w:t xml:space="preserve">5 </w:t>
            </w: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การแต่งกายนาฏศิลป์พื้นเมือง</w:t>
            </w:r>
          </w:p>
        </w:tc>
        <w:tc>
          <w:tcPr>
            <w:tcW w:w="1980" w:type="dxa"/>
            <w:vAlign w:val="center"/>
          </w:tcPr>
          <w:p w14:paraId="18BA4CC7" w14:textId="77777777" w:rsidR="00DB22F3" w:rsidRPr="00422A66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</w:rPr>
              <w:t>1</w:t>
            </w:r>
          </w:p>
          <w:p w14:paraId="3E202704" w14:textId="634DE5FE" w:rsidR="00DB22F3" w:rsidRPr="00422A66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14:paraId="7DBE1C27" w14:textId="24F0BC43" w:rsidR="00DB22F3" w:rsidRDefault="00DB22F3"/>
    <w:p w14:paraId="42732AA2" w14:textId="57376FF4" w:rsidR="00DB22F3" w:rsidRDefault="00DB22F3"/>
    <w:p w14:paraId="04CEBB16" w14:textId="09EBED7F" w:rsidR="00DB22F3" w:rsidRDefault="00DB22F3"/>
    <w:p w14:paraId="3B02E4F3" w14:textId="79160083" w:rsidR="00DB22F3" w:rsidRDefault="00DB22F3"/>
    <w:p w14:paraId="5C1E914E" w14:textId="1BB956F2" w:rsidR="00DB22F3" w:rsidRDefault="00DB22F3"/>
    <w:p w14:paraId="30495430" w14:textId="082F79DA" w:rsidR="00DB22F3" w:rsidRDefault="00DB22F3"/>
    <w:p w14:paraId="20624D74" w14:textId="77777777" w:rsidR="00DB22F3" w:rsidRDefault="00DB22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797"/>
        <w:gridCol w:w="1980"/>
      </w:tblGrid>
      <w:tr w:rsidR="00DB22F3" w:rsidRPr="00422A66" w14:paraId="6C0FFC7C" w14:textId="77777777" w:rsidTr="00DB22F3">
        <w:tc>
          <w:tcPr>
            <w:tcW w:w="1668" w:type="dxa"/>
            <w:vAlign w:val="center"/>
          </w:tcPr>
          <w:p w14:paraId="2A9AFA1C" w14:textId="77777777" w:rsidR="00DB22F3" w:rsidRPr="00422A66" w:rsidRDefault="00DB22F3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1679D386" w14:textId="77777777" w:rsidR="00DB22F3" w:rsidRPr="00422A66" w:rsidRDefault="00DB22F3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5797" w:type="dxa"/>
            <w:vAlign w:val="bottom"/>
          </w:tcPr>
          <w:p w14:paraId="5AB47CDE" w14:textId="77777777" w:rsidR="00DB22F3" w:rsidRPr="00422A66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 / เนื้อหา</w:t>
            </w:r>
          </w:p>
        </w:tc>
        <w:tc>
          <w:tcPr>
            <w:tcW w:w="1980" w:type="dxa"/>
            <w:vAlign w:val="center"/>
          </w:tcPr>
          <w:p w14:paraId="59272B89" w14:textId="77777777" w:rsidR="00DB22F3" w:rsidRPr="00422A66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4EBE0D45" w14:textId="77777777" w:rsidR="00DB22F3" w:rsidRPr="00422A66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เวลา(คาบ)</w:t>
            </w:r>
          </w:p>
        </w:tc>
      </w:tr>
      <w:tr w:rsidR="00DB22F3" w:rsidRPr="00422A66" w14:paraId="0469002F" w14:textId="77777777" w:rsidTr="00DB22F3">
        <w:tc>
          <w:tcPr>
            <w:tcW w:w="1668" w:type="dxa"/>
            <w:vAlign w:val="center"/>
          </w:tcPr>
          <w:p w14:paraId="3C561AE1" w14:textId="65FC190E" w:rsidR="00DB22F3" w:rsidRPr="00422A66" w:rsidRDefault="00DB22F3" w:rsidP="00DB22F3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32"/>
                <w:szCs w:val="40"/>
              </w:rPr>
              <w:t>13</w:t>
            </w:r>
          </w:p>
        </w:tc>
        <w:tc>
          <w:tcPr>
            <w:tcW w:w="5797" w:type="dxa"/>
          </w:tcPr>
          <w:p w14:paraId="3EB6E87D" w14:textId="77777777" w:rsidR="00DB22F3" w:rsidRPr="00422A66" w:rsidRDefault="00DB22F3" w:rsidP="00DB22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บุคคลสำคัญของนาฏศิลป์ไทย</w:t>
            </w:r>
          </w:p>
          <w:p w14:paraId="0A01EAE4" w14:textId="77777777" w:rsidR="00DB22F3" w:rsidRPr="00422A66" w:rsidRDefault="00DB22F3" w:rsidP="00DB22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คุณครูล</w:t>
            </w:r>
            <w:proofErr w:type="spellStart"/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มุล</w:t>
            </w:r>
            <w:proofErr w:type="spellEnd"/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ยะมะคุปต์</w:t>
            </w:r>
          </w:p>
          <w:p w14:paraId="069CDA63" w14:textId="77777777" w:rsidR="00DB22F3" w:rsidRPr="00422A66" w:rsidRDefault="00DB22F3" w:rsidP="00DB22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shd w:val="clear" w:color="auto" w:fill="FFFFFF"/>
                <w:cs/>
              </w:rPr>
              <w:t>ท่านผู้หญิงแผ้ว</w:t>
            </w:r>
            <w:r w:rsidRPr="00422A66">
              <w:rPr>
                <w:rFonts w:ascii="TH SarabunPSK" w:hAnsi="TH SarabunPSK" w:cs="TH SarabunPSK"/>
                <w:sz w:val="24"/>
                <w:szCs w:val="32"/>
                <w:shd w:val="clear" w:color="auto" w:fill="FFFFFF"/>
              </w:rPr>
              <w:t> </w:t>
            </w:r>
            <w:r w:rsidRPr="00422A66">
              <w:rPr>
                <w:rFonts w:ascii="TH SarabunPSK" w:hAnsi="TH SarabunPSK" w:cs="TH SarabunPSK"/>
                <w:sz w:val="24"/>
                <w:szCs w:val="32"/>
                <w:shd w:val="clear" w:color="auto" w:fill="FFFFFF"/>
                <w:cs/>
              </w:rPr>
              <w:t>สนิทวงศ์เสนี</w:t>
            </w:r>
          </w:p>
          <w:p w14:paraId="253751FE" w14:textId="4A72CC39" w:rsidR="00DB22F3" w:rsidRPr="00422A66" w:rsidRDefault="00DB22F3" w:rsidP="00DB22F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คุณครูอาคม สายาคม</w:t>
            </w:r>
          </w:p>
        </w:tc>
        <w:tc>
          <w:tcPr>
            <w:tcW w:w="1980" w:type="dxa"/>
            <w:vAlign w:val="center"/>
          </w:tcPr>
          <w:p w14:paraId="565134F2" w14:textId="66F43A12" w:rsidR="00DB22F3" w:rsidRPr="00422A66" w:rsidRDefault="00DB22F3" w:rsidP="00DB22F3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</w:rPr>
              <w:t>1</w:t>
            </w:r>
          </w:p>
        </w:tc>
      </w:tr>
      <w:tr w:rsidR="00DB22F3" w:rsidRPr="00422A66" w14:paraId="4909DD0C" w14:textId="77777777" w:rsidTr="00DB22F3">
        <w:tc>
          <w:tcPr>
            <w:tcW w:w="1668" w:type="dxa"/>
            <w:vAlign w:val="center"/>
          </w:tcPr>
          <w:p w14:paraId="4B38BD80" w14:textId="135A1890" w:rsidR="00DB22F3" w:rsidRPr="00422A66" w:rsidRDefault="00DB22F3" w:rsidP="00DB22F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422A66">
              <w:rPr>
                <w:rFonts w:ascii="TH SarabunPSK" w:hAnsi="TH SarabunPSK" w:cs="TH SarabunPSK"/>
                <w:sz w:val="32"/>
                <w:szCs w:val="40"/>
              </w:rPr>
              <w:t>14</w:t>
            </w:r>
          </w:p>
        </w:tc>
        <w:tc>
          <w:tcPr>
            <w:tcW w:w="5797" w:type="dxa"/>
          </w:tcPr>
          <w:p w14:paraId="311192C1" w14:textId="77777777" w:rsidR="00DB22F3" w:rsidRPr="00422A66" w:rsidRDefault="00DB22F3" w:rsidP="00DB22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บุคคลสำคัญของนาฏศิลป์ไทย</w:t>
            </w:r>
          </w:p>
          <w:p w14:paraId="51A6D3A5" w14:textId="0A37CD1C" w:rsidR="00DB22F3" w:rsidRPr="00422A66" w:rsidRDefault="00DB22F3" w:rsidP="00DB22F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นำเสนอผลงาน “โมบายบุคคลสำคัญ”</w:t>
            </w:r>
          </w:p>
        </w:tc>
        <w:tc>
          <w:tcPr>
            <w:tcW w:w="1980" w:type="dxa"/>
            <w:vAlign w:val="center"/>
          </w:tcPr>
          <w:p w14:paraId="4264A9EB" w14:textId="77777777" w:rsidR="00DB22F3" w:rsidRPr="00422A66" w:rsidRDefault="00DB22F3" w:rsidP="00DB22F3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</w:rPr>
              <w:t>1</w:t>
            </w:r>
          </w:p>
          <w:p w14:paraId="3F4EB1DA" w14:textId="3CC488B5" w:rsidR="00DB22F3" w:rsidRPr="00422A66" w:rsidRDefault="00DB22F3" w:rsidP="00DB22F3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DB22F3" w:rsidRPr="009B43AB" w14:paraId="6F0F7AD6" w14:textId="77777777" w:rsidTr="00DB22F3">
        <w:trPr>
          <w:trHeight w:val="1851"/>
        </w:trPr>
        <w:tc>
          <w:tcPr>
            <w:tcW w:w="1668" w:type="dxa"/>
            <w:vAlign w:val="center"/>
          </w:tcPr>
          <w:p w14:paraId="1A7201EF" w14:textId="026D0410" w:rsidR="00DB22F3" w:rsidRPr="00422A66" w:rsidRDefault="00DB22F3" w:rsidP="00DB22F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  <w:r w:rsidRPr="00422A66">
              <w:rPr>
                <w:rFonts w:ascii="TH SarabunPSK" w:hAnsi="TH SarabunPSK" w:cs="TH SarabunPSK"/>
                <w:sz w:val="32"/>
                <w:szCs w:val="40"/>
              </w:rPr>
              <w:t>15</w:t>
            </w:r>
          </w:p>
        </w:tc>
        <w:tc>
          <w:tcPr>
            <w:tcW w:w="5797" w:type="dxa"/>
          </w:tcPr>
          <w:p w14:paraId="19C45A3B" w14:textId="77777777" w:rsidR="00DB22F3" w:rsidRPr="00422A66" w:rsidRDefault="00DB22F3" w:rsidP="00DB22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ละครสร้างสรรค์</w:t>
            </w:r>
          </w:p>
          <w:p w14:paraId="1CC63F9C" w14:textId="77777777" w:rsidR="00DB22F3" w:rsidRPr="00422A66" w:rsidRDefault="00DB22F3" w:rsidP="00DB22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ความหมายของละครสร้างสรรค์</w:t>
            </w:r>
          </w:p>
          <w:p w14:paraId="7C8303A8" w14:textId="77777777" w:rsidR="00DB22F3" w:rsidRPr="00422A66" w:rsidRDefault="00DB22F3" w:rsidP="00DB22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องค์ประกอบของละครสร้างสรรค์</w:t>
            </w:r>
          </w:p>
          <w:p w14:paraId="493048E1" w14:textId="77777777" w:rsidR="00DB22F3" w:rsidRPr="00422A66" w:rsidRDefault="00DB22F3" w:rsidP="00DB22F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ละครสร้างสรรค์ในรูปแบบ</w:t>
            </w:r>
            <w:proofErr w:type="spellStart"/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ต่างๆ</w:t>
            </w:r>
            <w:proofErr w:type="spellEnd"/>
          </w:p>
          <w:p w14:paraId="4F886E95" w14:textId="5C68BB86" w:rsidR="00DB22F3" w:rsidRPr="00422A66" w:rsidRDefault="00DB22F3" w:rsidP="00DB22F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ประดิษฐ์ละครสร้างสรรค์ในจินตนาการ</w:t>
            </w:r>
          </w:p>
        </w:tc>
        <w:tc>
          <w:tcPr>
            <w:tcW w:w="1980" w:type="dxa"/>
            <w:vAlign w:val="center"/>
          </w:tcPr>
          <w:p w14:paraId="400731D4" w14:textId="257D3733" w:rsidR="00DB22F3" w:rsidRPr="009B43AB" w:rsidRDefault="00DB22F3" w:rsidP="00DB22F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</w:rPr>
              <w:t>1</w:t>
            </w:r>
          </w:p>
        </w:tc>
      </w:tr>
      <w:tr w:rsidR="00DB22F3" w:rsidRPr="009B43AB" w14:paraId="022E8873" w14:textId="77777777" w:rsidTr="00DB22F3">
        <w:trPr>
          <w:trHeight w:val="1268"/>
        </w:trPr>
        <w:tc>
          <w:tcPr>
            <w:tcW w:w="1668" w:type="dxa"/>
            <w:vAlign w:val="center"/>
          </w:tcPr>
          <w:p w14:paraId="3FE8685E" w14:textId="2B4192AF" w:rsidR="00DB22F3" w:rsidRPr="00422A66" w:rsidRDefault="00DB22F3" w:rsidP="00DB22F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422A66">
              <w:rPr>
                <w:rFonts w:ascii="TH SarabunPSK" w:hAnsi="TH SarabunPSK" w:cs="TH SarabunPSK"/>
                <w:sz w:val="32"/>
                <w:szCs w:val="40"/>
              </w:rPr>
              <w:t>16</w:t>
            </w:r>
          </w:p>
        </w:tc>
        <w:tc>
          <w:tcPr>
            <w:tcW w:w="5797" w:type="dxa"/>
          </w:tcPr>
          <w:p w14:paraId="38EEF113" w14:textId="35C15504" w:rsidR="00DB22F3" w:rsidRPr="00422A66" w:rsidRDefault="00DB22F3" w:rsidP="00DB22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การแสดงนาฏศิลป์ไทย</w:t>
            </w:r>
          </w:p>
          <w:p w14:paraId="4AE2D72C" w14:textId="121AD0E6" w:rsidR="00DB22F3" w:rsidRPr="00422A66" w:rsidRDefault="00DB22F3" w:rsidP="00DB22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เพลงเทียนมีหมี่</w:t>
            </w:r>
          </w:p>
        </w:tc>
        <w:tc>
          <w:tcPr>
            <w:tcW w:w="1980" w:type="dxa"/>
            <w:vAlign w:val="center"/>
          </w:tcPr>
          <w:p w14:paraId="4FBB5AB8" w14:textId="77777777" w:rsidR="00DB22F3" w:rsidRPr="00422A66" w:rsidRDefault="00DB22F3" w:rsidP="00DB22F3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</w:rPr>
              <w:t>1</w:t>
            </w:r>
          </w:p>
          <w:p w14:paraId="7B658F11" w14:textId="5ABD4977" w:rsidR="00DB22F3" w:rsidRPr="009B43AB" w:rsidRDefault="00DB22F3" w:rsidP="00DB22F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DB22F3" w:rsidRPr="00422A66" w14:paraId="07E05116" w14:textId="77777777" w:rsidTr="00DB22F3">
        <w:trPr>
          <w:trHeight w:val="1399"/>
        </w:trPr>
        <w:tc>
          <w:tcPr>
            <w:tcW w:w="1668" w:type="dxa"/>
            <w:vAlign w:val="center"/>
          </w:tcPr>
          <w:p w14:paraId="4E354E43" w14:textId="0DA51840" w:rsidR="00DB22F3" w:rsidRPr="00422A66" w:rsidRDefault="00DB22F3" w:rsidP="00DB22F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422A66">
              <w:rPr>
                <w:rFonts w:ascii="TH SarabunPSK" w:hAnsi="TH SarabunPSK" w:cs="TH SarabunPSK"/>
                <w:sz w:val="32"/>
                <w:szCs w:val="40"/>
              </w:rPr>
              <w:t>17</w:t>
            </w:r>
          </w:p>
        </w:tc>
        <w:tc>
          <w:tcPr>
            <w:tcW w:w="5797" w:type="dxa"/>
          </w:tcPr>
          <w:p w14:paraId="3D543C1F" w14:textId="77777777" w:rsidR="00DB22F3" w:rsidRPr="00422A66" w:rsidRDefault="00DB22F3" w:rsidP="00DB22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หลักการวิเคราะห์และการวิจารณ์การแสดง</w:t>
            </w:r>
          </w:p>
          <w:p w14:paraId="63933E96" w14:textId="77777777" w:rsidR="00DB22F3" w:rsidRPr="00422A66" w:rsidRDefault="00DB22F3" w:rsidP="00DB22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ความหมายของการวิเคราะห์และวิจารณ์</w:t>
            </w:r>
          </w:p>
          <w:p w14:paraId="77A297D5" w14:textId="22D4EBB7" w:rsidR="00DB22F3" w:rsidRPr="00422A66" w:rsidRDefault="00DB22F3" w:rsidP="00DB22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หลักในการเคราะห์วิจารณ์นาฏศิลป์และละคร</w:t>
            </w:r>
          </w:p>
        </w:tc>
        <w:tc>
          <w:tcPr>
            <w:tcW w:w="1980" w:type="dxa"/>
            <w:vAlign w:val="center"/>
          </w:tcPr>
          <w:p w14:paraId="449449CF" w14:textId="0D441067" w:rsidR="00DB22F3" w:rsidRPr="00422A66" w:rsidRDefault="00DB22F3" w:rsidP="00DB22F3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</w:rPr>
              <w:t>1</w:t>
            </w:r>
          </w:p>
        </w:tc>
      </w:tr>
      <w:tr w:rsidR="00DB22F3" w:rsidRPr="00422A66" w14:paraId="0B7BF894" w14:textId="77777777" w:rsidTr="00DB22F3">
        <w:trPr>
          <w:trHeight w:val="1385"/>
        </w:trPr>
        <w:tc>
          <w:tcPr>
            <w:tcW w:w="1668" w:type="dxa"/>
            <w:vAlign w:val="center"/>
          </w:tcPr>
          <w:p w14:paraId="43936606" w14:textId="119FFD1C" w:rsidR="00DB22F3" w:rsidRPr="00422A66" w:rsidRDefault="00DB22F3" w:rsidP="00DB22F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422A66">
              <w:rPr>
                <w:rFonts w:ascii="TH SarabunPSK" w:hAnsi="TH SarabunPSK" w:cs="TH SarabunPSK"/>
                <w:sz w:val="32"/>
                <w:szCs w:val="40"/>
              </w:rPr>
              <w:t>18</w:t>
            </w:r>
          </w:p>
        </w:tc>
        <w:tc>
          <w:tcPr>
            <w:tcW w:w="5797" w:type="dxa"/>
          </w:tcPr>
          <w:p w14:paraId="5D63A28C" w14:textId="77777777" w:rsidR="00DB22F3" w:rsidRPr="00422A66" w:rsidRDefault="00DB22F3" w:rsidP="00DB22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หลักการวิเคราะห์และการวิจารณ์การแสดง</w:t>
            </w:r>
          </w:p>
          <w:p w14:paraId="525FB13F" w14:textId="77777777" w:rsidR="00DB22F3" w:rsidRPr="00422A66" w:rsidRDefault="00DB22F3" w:rsidP="00DB22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วิเคราะห์และวิจารณ์เพลงปลุกใจ    ศึกบางระจัน</w:t>
            </w:r>
          </w:p>
          <w:p w14:paraId="26DB6403" w14:textId="3C1F964D" w:rsidR="00DB22F3" w:rsidRPr="00422A66" w:rsidRDefault="00DB22F3" w:rsidP="00DB22F3">
            <w:pPr>
              <w:spacing w:after="0"/>
              <w:jc w:val="right"/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ทำใบงานที่ </w:t>
            </w:r>
            <w:r w:rsidRPr="00422A66">
              <w:rPr>
                <w:rFonts w:ascii="TH SarabunPSK" w:hAnsi="TH SarabunPSK" w:cs="TH SarabunPSK"/>
                <w:sz w:val="24"/>
                <w:szCs w:val="32"/>
              </w:rPr>
              <w:t xml:space="preserve">9 </w:t>
            </w: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หลักการวิเคราะห์และการวิจารณ์การแสดง</w:t>
            </w:r>
          </w:p>
        </w:tc>
        <w:tc>
          <w:tcPr>
            <w:tcW w:w="1980" w:type="dxa"/>
            <w:vAlign w:val="center"/>
          </w:tcPr>
          <w:p w14:paraId="7C380099" w14:textId="0735E782" w:rsidR="00DB22F3" w:rsidRPr="00422A66" w:rsidRDefault="00DB22F3" w:rsidP="00DB22F3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</w:rPr>
              <w:t>1</w:t>
            </w:r>
          </w:p>
        </w:tc>
      </w:tr>
      <w:tr w:rsidR="00DB22F3" w:rsidRPr="00422A66" w14:paraId="52E1BAFA" w14:textId="77777777" w:rsidTr="00DB22F3">
        <w:trPr>
          <w:trHeight w:val="1831"/>
        </w:trPr>
        <w:tc>
          <w:tcPr>
            <w:tcW w:w="1668" w:type="dxa"/>
            <w:vAlign w:val="center"/>
          </w:tcPr>
          <w:p w14:paraId="2DFBF725" w14:textId="2D37DAF7" w:rsidR="00DB22F3" w:rsidRPr="00422A66" w:rsidRDefault="00774349" w:rsidP="00DB22F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 w:hint="cs"/>
                <w:sz w:val="32"/>
                <w:szCs w:val="40"/>
                <w:cs/>
              </w:rPr>
              <w:t>19</w:t>
            </w:r>
          </w:p>
        </w:tc>
        <w:tc>
          <w:tcPr>
            <w:tcW w:w="5797" w:type="dxa"/>
          </w:tcPr>
          <w:p w14:paraId="1092C423" w14:textId="33B58B43" w:rsidR="00DB22F3" w:rsidRPr="00422A66" w:rsidRDefault="00774349" w:rsidP="00DB22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700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980" w:type="dxa"/>
            <w:vAlign w:val="center"/>
          </w:tcPr>
          <w:p w14:paraId="359FEA06" w14:textId="52D7F378" w:rsidR="00DB22F3" w:rsidRPr="00422A66" w:rsidRDefault="00774349" w:rsidP="00DB22F3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</w:tr>
    </w:tbl>
    <w:p w14:paraId="6B475529" w14:textId="77777777" w:rsidR="00DB22F3" w:rsidRDefault="00DB22F3"/>
    <w:sectPr w:rsidR="00DB22F3" w:rsidSect="00DB22F3">
      <w:pgSz w:w="12240" w:h="15840"/>
      <w:pgMar w:top="72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4215E"/>
    <w:multiLevelType w:val="hybridMultilevel"/>
    <w:tmpl w:val="47E44936"/>
    <w:lvl w:ilvl="0" w:tplc="349E0E92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F3"/>
    <w:rsid w:val="000C4519"/>
    <w:rsid w:val="00774349"/>
    <w:rsid w:val="00AE39EC"/>
    <w:rsid w:val="00DB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3A0D7"/>
  <w15:chartTrackingRefBased/>
  <w15:docId w15:val="{33094551-1EA7-4C84-B7ED-4D3F593A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2F3"/>
    <w:pPr>
      <w:spacing w:line="256" w:lineRule="auto"/>
    </w:pPr>
    <w:rPr>
      <w:rFonts w:ascii="Calibri" w:eastAsia="Calibri" w:hAnsi="Calibri" w:cs="Cordia New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2F3"/>
    <w:pPr>
      <w:ind w:left="720"/>
      <w:contextualSpacing/>
    </w:pPr>
  </w:style>
  <w:style w:type="table" w:styleId="a4">
    <w:name w:val="Table Grid"/>
    <w:basedOn w:val="a1"/>
    <w:uiPriority w:val="59"/>
    <w:rsid w:val="00DB22F3"/>
    <w:pPr>
      <w:spacing w:after="0" w:line="240" w:lineRule="auto"/>
    </w:pPr>
    <w:rPr>
      <w:rFonts w:ascii="Calibri" w:eastAsia="Calibri" w:hAnsi="Calibri" w:cs="Cordia New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Katteeya  Charoensuk</dc:creator>
  <cp:keywords/>
  <dc:description/>
  <cp:lastModifiedBy>Pattra  Untinagon</cp:lastModifiedBy>
  <cp:revision>2</cp:revision>
  <dcterms:created xsi:type="dcterms:W3CDTF">2021-02-25T12:35:00Z</dcterms:created>
  <dcterms:modified xsi:type="dcterms:W3CDTF">2021-02-25T12:35:00Z</dcterms:modified>
</cp:coreProperties>
</file>