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24" w:rsidRDefault="00144A24" w:rsidP="00144A24">
      <w:pPr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454"/>
          <w:tab w:val="left" w:pos="860"/>
          <w:tab w:val="left" w:pos="1140"/>
          <w:tab w:val="left" w:pos="1420"/>
          <w:tab w:val="left" w:pos="1680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left" w:pos="5953"/>
          <w:tab w:val="left" w:pos="6350"/>
          <w:tab w:val="left" w:pos="6746"/>
          <w:tab w:val="left" w:pos="7143"/>
          <w:tab w:val="left" w:pos="7540"/>
          <w:tab w:val="left" w:pos="7937"/>
          <w:tab w:val="left" w:pos="8334"/>
          <w:tab w:val="left" w:pos="8731"/>
          <w:tab w:val="left" w:pos="9128"/>
          <w:tab w:val="left" w:pos="9524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ngsana New" w:hAnsi="Angsana New"/>
          <w:b/>
          <w:bCs/>
          <w:color w:val="000000"/>
          <w:w w:val="110"/>
          <w:sz w:val="32"/>
          <w:szCs w:val="32"/>
        </w:rPr>
      </w:pPr>
    </w:p>
    <w:p w:rsidR="00144A24" w:rsidRPr="00412554" w:rsidRDefault="00144A24" w:rsidP="00144A24">
      <w:pPr>
        <w:tabs>
          <w:tab w:val="left" w:pos="454"/>
          <w:tab w:val="left" w:pos="860"/>
          <w:tab w:val="left" w:pos="1140"/>
          <w:tab w:val="left" w:pos="1420"/>
          <w:tab w:val="left" w:pos="1680"/>
          <w:tab w:val="left" w:pos="1984"/>
          <w:tab w:val="left" w:pos="2381"/>
          <w:tab w:val="left" w:pos="2778"/>
          <w:tab w:val="left" w:pos="3175"/>
          <w:tab w:val="left" w:pos="3572"/>
          <w:tab w:val="left" w:pos="3969"/>
          <w:tab w:val="left" w:pos="4365"/>
          <w:tab w:val="left" w:pos="4762"/>
          <w:tab w:val="left" w:pos="5159"/>
          <w:tab w:val="left" w:pos="5556"/>
          <w:tab w:val="left" w:pos="5953"/>
          <w:tab w:val="left" w:pos="6350"/>
          <w:tab w:val="left" w:pos="6746"/>
          <w:tab w:val="left" w:pos="7143"/>
          <w:tab w:val="left" w:pos="7540"/>
          <w:tab w:val="left" w:pos="7937"/>
          <w:tab w:val="left" w:pos="8334"/>
          <w:tab w:val="left" w:pos="8731"/>
          <w:tab w:val="left" w:pos="9128"/>
          <w:tab w:val="left" w:pos="9524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ngsana New" w:hAnsi="Angsana New"/>
          <w:b/>
          <w:bCs/>
          <w:color w:val="000000"/>
          <w:w w:val="110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</w:t>
      </w:r>
      <w:r w:rsidRPr="00B87E5A">
        <w:rPr>
          <w:rFonts w:ascii="Angsana New" w:hAnsi="Angsana New"/>
          <w:b/>
          <w:bCs/>
          <w:sz w:val="36"/>
          <w:szCs w:val="36"/>
          <w:cs/>
        </w:rPr>
        <w:t>แบบทดสอบก่อนเรียน  (</w:t>
      </w:r>
      <w:r w:rsidRPr="00B87E5A">
        <w:rPr>
          <w:rFonts w:ascii="Angsana New" w:hAnsi="Angsana New"/>
          <w:b/>
          <w:bCs/>
          <w:sz w:val="36"/>
          <w:szCs w:val="36"/>
        </w:rPr>
        <w:t>Pre-Test</w:t>
      </w:r>
      <w:r w:rsidRPr="00B87E5A">
        <w:rPr>
          <w:rFonts w:ascii="Angsana New" w:hAnsi="Angsana New"/>
          <w:b/>
          <w:bCs/>
          <w:sz w:val="36"/>
          <w:szCs w:val="36"/>
          <w:cs/>
        </w:rPr>
        <w:t>)</w:t>
      </w:r>
      <w:r>
        <w:rPr>
          <w:rFonts w:ascii="Angsana New" w:hAnsi="Angsana New"/>
          <w:sz w:val="32"/>
          <w:szCs w:val="32"/>
        </w:rPr>
        <w:t xml:space="preserve">   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92710</wp:posOffset>
                </wp:positionV>
                <wp:extent cx="1943100" cy="504825"/>
                <wp:effectExtent l="0" t="63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24" w:rsidRPr="00534283" w:rsidRDefault="00144A24" w:rsidP="00144A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428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เรื่อง การพูดในโอกาสต่าง 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8pt;margin-top:7.3pt;width:153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6UtgIAALs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" filled="f" stroked="f">
                <v:textbox>
                  <w:txbxContent>
                    <w:p w:rsidR="00144A24" w:rsidRPr="00534283" w:rsidRDefault="00144A24" w:rsidP="00144A24">
                      <w:pPr>
                        <w:jc w:val="center"/>
                        <w:rPr>
                          <w:rFonts w:hint="cs"/>
                          <w:sz w:val="32"/>
                          <w:szCs w:val="32"/>
                        </w:rPr>
                      </w:pPr>
                      <w:r w:rsidRPr="00534283">
                        <w:rPr>
                          <w:rFonts w:hint="cs"/>
                          <w:sz w:val="32"/>
                          <w:szCs w:val="32"/>
                          <w:cs/>
                        </w:rPr>
                        <w:t>เรื่อง การพูดในโอกาสต่าง 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-488315</wp:posOffset>
            </wp:positionV>
            <wp:extent cx="723900" cy="647700"/>
            <wp:effectExtent l="0" t="0" r="0" b="0"/>
            <wp:wrapNone/>
            <wp:docPr id="14" name="รูปภาพ 14" descr="pre-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-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-393065</wp:posOffset>
            </wp:positionV>
            <wp:extent cx="2705100" cy="447675"/>
            <wp:effectExtent l="0" t="0" r="0" b="9525"/>
            <wp:wrapNone/>
            <wp:docPr id="13" name="รูปภาพ 13" descr="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-469265</wp:posOffset>
                </wp:positionV>
                <wp:extent cx="1549400" cy="669925"/>
                <wp:effectExtent l="9525" t="10160" r="12700" b="5715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4A24" w:rsidRPr="00E16984" w:rsidRDefault="00144A24" w:rsidP="00144A24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E16984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ได้</w:t>
                            </w:r>
                            <w:r w:rsidRPr="00E16984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</w:t>
                            </w:r>
                            <w:r w:rsidRPr="00E16984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</w:t>
                            </w:r>
                            <w:r w:rsidRPr="00E16984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  <w:p w:rsidR="00144A24" w:rsidRPr="00E16984" w:rsidRDefault="00144A24" w:rsidP="00144A24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E16984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เต็ม ๑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27" style="position:absolute;margin-left:361.5pt;margin-top:-36.95pt;width:122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">
                <v:textbox>
                  <w:txbxContent>
                    <w:p w:rsidR="00144A24" w:rsidRPr="00E16984" w:rsidRDefault="00144A24" w:rsidP="00144A24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E16984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ได้</w:t>
                      </w:r>
                      <w:r w:rsidRPr="00E16984">
                        <w:rPr>
                          <w:rFonts w:ascii="Angsana New" w:hAnsi="Angsana New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</w:t>
                      </w:r>
                      <w:r w:rsidRPr="00E16984">
                        <w:rPr>
                          <w:rFonts w:ascii="Angsana New" w:hAnsi="Angsana New"/>
                          <w:sz w:val="32"/>
                          <w:szCs w:val="32"/>
                        </w:rPr>
                        <w:t>__</w:t>
                      </w:r>
                      <w:r w:rsidRPr="00E16984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คะแนน</w:t>
                      </w:r>
                    </w:p>
                    <w:p w:rsidR="00144A24" w:rsidRPr="00E16984" w:rsidRDefault="00144A24" w:rsidP="00144A24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 w:rsidRPr="00E16984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คะแนน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เต็ม ๑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๐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คะแนน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ชื่อ </w:t>
      </w:r>
      <w:r>
        <w:rPr>
          <w:sz w:val="32"/>
          <w:szCs w:val="32"/>
        </w:rPr>
        <w:t xml:space="preserve">____________ </w:t>
      </w:r>
      <w:r>
        <w:rPr>
          <w:rFonts w:hint="cs"/>
          <w:sz w:val="32"/>
          <w:szCs w:val="32"/>
          <w:cs/>
        </w:rPr>
        <w:t xml:space="preserve">นามสกุล </w:t>
      </w:r>
      <w:r>
        <w:rPr>
          <w:sz w:val="32"/>
          <w:szCs w:val="32"/>
        </w:rPr>
        <w:t xml:space="preserve">______________ </w:t>
      </w:r>
      <w:r>
        <w:rPr>
          <w:rFonts w:hint="cs"/>
          <w:sz w:val="32"/>
          <w:szCs w:val="32"/>
          <w:cs/>
        </w:rPr>
        <w:t xml:space="preserve">เลขที่ </w:t>
      </w:r>
      <w:r>
        <w:rPr>
          <w:sz w:val="32"/>
          <w:szCs w:val="32"/>
        </w:rPr>
        <w:t xml:space="preserve">_____ </w:t>
      </w:r>
      <w:r>
        <w:rPr>
          <w:rFonts w:hint="cs"/>
          <w:sz w:val="32"/>
          <w:szCs w:val="32"/>
          <w:cs/>
        </w:rPr>
        <w:t xml:space="preserve">ชั้น </w:t>
      </w:r>
      <w:r>
        <w:rPr>
          <w:sz w:val="32"/>
          <w:szCs w:val="32"/>
        </w:rPr>
        <w:t>_____</w:t>
      </w:r>
    </w:p>
    <w:p w:rsidR="00144A24" w:rsidRPr="00935DC6" w:rsidRDefault="00144A24" w:rsidP="00144A24">
      <w:pPr>
        <w:rPr>
          <w:rFonts w:ascii="Angsana New" w:hAnsi="Angsana New"/>
          <w:szCs w:val="24"/>
        </w:rPr>
      </w:pPr>
    </w:p>
    <w:p w:rsidR="00144A24" w:rsidRPr="004C5C2B" w:rsidRDefault="00144A24" w:rsidP="00144A24">
      <w:pPr>
        <w:rPr>
          <w:rFonts w:ascii="Angsana New" w:hAnsi="Angsana New"/>
          <w:b/>
          <w:bCs/>
          <w:sz w:val="20"/>
          <w:szCs w:val="20"/>
        </w:rPr>
      </w:pPr>
    </w:p>
    <w:p w:rsidR="00144A24" w:rsidRDefault="00144A24" w:rsidP="00144A24">
      <w:pPr>
        <w:spacing w:line="360" w:lineRule="auto"/>
        <w:rPr>
          <w:rFonts w:ascii="Angsana New" w:hAnsi="Angsana New"/>
          <w:sz w:val="32"/>
          <w:szCs w:val="32"/>
        </w:rPr>
      </w:pPr>
      <w:r w:rsidRPr="00935DC6">
        <w:rPr>
          <w:rFonts w:ascii="Angsana New" w:hAnsi="Angsana New" w:hint="cs"/>
          <w:b/>
          <w:bCs/>
          <w:sz w:val="32"/>
          <w:szCs w:val="32"/>
          <w:cs/>
        </w:rPr>
        <w:t>ให้นักเรียนเขียนเครื่องหมาย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35DC6">
        <w:rPr>
          <w:rFonts w:ascii="Angsana New" w:hAnsi="Angsana New" w:hint="cs"/>
          <w:szCs w:val="24"/>
        </w:rPr>
        <w:sym w:font="Wingdings 2" w:char="F0CF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35DC6">
        <w:rPr>
          <w:rFonts w:ascii="Angsana New" w:hAnsi="Angsana New" w:hint="cs"/>
          <w:b/>
          <w:bCs/>
          <w:sz w:val="32"/>
          <w:szCs w:val="32"/>
          <w:cs/>
        </w:rPr>
        <w:t>ทับตัวอักษรหน้าคำตอบที่ถูกต้อง</w:t>
      </w:r>
      <w:r>
        <w:rPr>
          <w:rFonts w:ascii="Angsana New" w:hAnsi="Angsana New"/>
          <w:sz w:val="32"/>
          <w:szCs w:val="32"/>
        </w:rPr>
        <w:t xml:space="preserve">  </w:t>
      </w:r>
    </w:p>
    <w:p w:rsidR="00144A24" w:rsidRDefault="00144A24" w:rsidP="00144A24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๑.</w:t>
      </w:r>
      <w:r>
        <w:rPr>
          <w:rFonts w:ascii="Angsana New" w:hAnsi="Angsana New" w:hint="cs"/>
          <w:sz w:val="32"/>
          <w:szCs w:val="32"/>
          <w:cs/>
        </w:rPr>
        <w:tab/>
        <w:t>ข้อใดกล่าวได้ถูกต้องเกี่ยวกับการพูด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</w:rPr>
        <w:tab/>
      </w: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ควรพูดเรื่องที่อยู่ในความสนใจของผู้ฟัง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ช่วงเวลาหลังรับประทานอาหารกลางวันเป็นเวลาพูดที่ดีที่สุด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 กล่าวทักทายผู้ฟังแบบเป็นกันเองโดยไม่จำเป็นต้องเรียงตำแหน่งหรืออาวุโส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ควรแสดงความถ่อมตนด้วยการกล่าวว่า เรื่องที่จะพูด เป็นเรื่องที่ผู้พูดยังไม่มีความรู้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เท่าที่ควร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๒.  เรื่องใด</w:t>
      </w:r>
      <w:r w:rsidRPr="004C5C2B">
        <w:rPr>
          <w:rFonts w:ascii="Angsana New" w:hAnsi="Angsana New" w:hint="cs"/>
          <w:b/>
          <w:bCs/>
          <w:sz w:val="32"/>
          <w:szCs w:val="32"/>
          <w:cs/>
        </w:rPr>
        <w:t>ไม่</w:t>
      </w:r>
      <w:r>
        <w:rPr>
          <w:rFonts w:ascii="Angsana New" w:hAnsi="Angsana New" w:hint="cs"/>
          <w:sz w:val="32"/>
          <w:szCs w:val="32"/>
          <w:cs/>
        </w:rPr>
        <w:t>ควรนำมาสนทนา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ดินฟ้าอากาศ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เหตุการณ์ทั่วไป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 การเมือง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เรื่องตลก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๓.  สำนวนใด</w:t>
      </w:r>
      <w:r w:rsidRPr="00534283">
        <w:rPr>
          <w:rFonts w:ascii="Angsana New" w:hAnsi="Angsana New" w:hint="cs"/>
          <w:sz w:val="32"/>
          <w:szCs w:val="32"/>
          <w:cs/>
        </w:rPr>
        <w:t>ไม่เกี่ยวข้อง</w:t>
      </w:r>
      <w:r>
        <w:rPr>
          <w:rFonts w:ascii="Angsana New" w:hAnsi="Angsana New" w:hint="cs"/>
          <w:sz w:val="32"/>
          <w:szCs w:val="32"/>
          <w:cs/>
        </w:rPr>
        <w:t>กับการพูด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น้ำท่วมทุ่งผักบุ้งโหรงเหรง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ปลาหมอตายเพราะปาก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 ฆ้องปากแตก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เบี้ยน้อยหอยน้อย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๔.  ข้อใด</w:t>
      </w:r>
      <w:r w:rsidRPr="00534283">
        <w:rPr>
          <w:rFonts w:ascii="Angsana New" w:hAnsi="Angsana New" w:hint="cs"/>
          <w:sz w:val="32"/>
          <w:szCs w:val="32"/>
          <w:cs/>
        </w:rPr>
        <w:t>ไม่</w:t>
      </w:r>
      <w:r>
        <w:rPr>
          <w:rFonts w:ascii="Angsana New" w:hAnsi="Angsana New" w:hint="cs"/>
          <w:sz w:val="32"/>
          <w:szCs w:val="32"/>
          <w:cs/>
        </w:rPr>
        <w:t>เกี่ยวข้องกับการวิเคราะห์ผู้ฟัง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เพศ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อาชีพ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 ความรู้และประสบการณ์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อุปนิสัย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๕.  ข้อใด</w:t>
      </w:r>
      <w:r w:rsidRPr="00534283">
        <w:rPr>
          <w:rFonts w:ascii="Angsana New" w:hAnsi="Angsana New" w:hint="cs"/>
          <w:sz w:val="32"/>
          <w:szCs w:val="32"/>
          <w:cs/>
        </w:rPr>
        <w:t>ไม่ใช่</w:t>
      </w:r>
      <w:r>
        <w:rPr>
          <w:rFonts w:ascii="Angsana New" w:hAnsi="Angsana New" w:hint="cs"/>
          <w:sz w:val="32"/>
          <w:szCs w:val="32"/>
          <w:cs/>
        </w:rPr>
        <w:t>คุณสมบัติของผู้สนทนา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ใช้ถ้อยคำสุภาพ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พูดด้วยน้ำเสียงน่าฟัง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lastRenderedPageBreak/>
        <w:t>ค.</w:t>
      </w:r>
      <w:r>
        <w:rPr>
          <w:rFonts w:ascii="Angsana New" w:hAnsi="Angsana New" w:hint="cs"/>
          <w:sz w:val="32"/>
          <w:szCs w:val="32"/>
          <w:cs/>
        </w:rPr>
        <w:t xml:space="preserve"> รู้จักสังเกตผู้ร่วมสนทนา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พูดเรื่องของตนให้มากที่สุด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๖.  ข้อใดเป็นการพูดเพื่อจรรโลงใจ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พูดให้คลายทุกข์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พูดแสดงความคิดเห็น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 พูดรายงาน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พูดโฆษณา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๗.  ข้อใด</w:t>
      </w:r>
      <w:r w:rsidRPr="00534283">
        <w:rPr>
          <w:rFonts w:ascii="Angsana New" w:hAnsi="Angsana New" w:hint="cs"/>
          <w:sz w:val="32"/>
          <w:szCs w:val="32"/>
          <w:cs/>
        </w:rPr>
        <w:t>ไม่ใช่</w:t>
      </w:r>
      <w:r>
        <w:rPr>
          <w:rFonts w:ascii="Angsana New" w:hAnsi="Angsana New" w:hint="cs"/>
          <w:sz w:val="32"/>
          <w:szCs w:val="32"/>
          <w:cs/>
        </w:rPr>
        <w:t>คุณลักษณะของผู้พูด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เป็นนักคิด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เป็นคนช่างสังเกต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 เป็นคนช่างพูด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หมั่นศึกษาหาความรู้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๘.  การพูดประเภทใดควรมีการค้นคว้าข้อมูลและแหล่งอ้างอิงที่น่าเชื่อถือได้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  <w:cs/>
        </w:rPr>
      </w:pP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การพูดให้ความรู้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การพูดเพื่อจรรโลงใจ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 การพูดเพื่อโน้มน้าวใจ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การพูดสนทนาระหว่างบุคคล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๙.  ข้อความใด</w:t>
      </w:r>
      <w:r w:rsidRPr="00D90BA7">
        <w:rPr>
          <w:rFonts w:ascii="Angsana New" w:hAnsi="Angsana New" w:hint="cs"/>
          <w:sz w:val="32"/>
          <w:szCs w:val="32"/>
          <w:cs/>
        </w:rPr>
        <w:t>ไม่</w:t>
      </w:r>
      <w:r>
        <w:rPr>
          <w:rFonts w:ascii="Angsana New" w:hAnsi="Angsana New" w:hint="cs"/>
          <w:sz w:val="32"/>
          <w:szCs w:val="32"/>
          <w:cs/>
        </w:rPr>
        <w:t>เป็นการพูดเพื่อโน้มน้าวใจ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ความพยายามอยู่ที่ไหน ความสำเร็จอยู่ที่นั่น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รักกันไว้เถิดเราเกิดร่วมแดนไทย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 ขยะในมือท่านลงถังเถอะครับ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 ดื่มนมวันละนิดพิชิตโรคภัย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๑๐.  ข้อใดเป็นการพูดที่</w:t>
      </w:r>
      <w:r w:rsidRPr="00D90BA7">
        <w:rPr>
          <w:rFonts w:ascii="Angsana New" w:hAnsi="Angsana New" w:hint="cs"/>
          <w:sz w:val="32"/>
          <w:szCs w:val="32"/>
          <w:cs/>
        </w:rPr>
        <w:t>ไม่</w:t>
      </w:r>
      <w:r>
        <w:rPr>
          <w:rFonts w:ascii="Angsana New" w:hAnsi="Angsana New" w:hint="cs"/>
          <w:sz w:val="32"/>
          <w:szCs w:val="32"/>
          <w:cs/>
        </w:rPr>
        <w:t>เหมาะสม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สวัสดีครับ ไปไหนหรือครับ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สวัสดีจ๊ะแพร ไม่เจอกันนานตัวอ้วนกลมเชียว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 สวัสดีค่ะ กินข้าวหรือยังคะ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สวัสดีประ</w:t>
      </w:r>
      <w:proofErr w:type="spellStart"/>
      <w:r>
        <w:rPr>
          <w:rFonts w:ascii="Angsana New" w:hAnsi="Angsana New" w:hint="cs"/>
          <w:sz w:val="32"/>
          <w:szCs w:val="32"/>
          <w:cs/>
        </w:rPr>
        <w:t>วิทย์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มาทำงานแต่เช้าเลยนะ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</w:p>
    <w:p w:rsidR="00144A24" w:rsidRPr="001E220B" w:rsidRDefault="00144A24" w:rsidP="00144A24">
      <w:pPr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121920</wp:posOffset>
                </wp:positionV>
                <wp:extent cx="1549400" cy="669925"/>
                <wp:effectExtent l="9525" t="6985" r="12700" b="889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4A24" w:rsidRPr="00E16984" w:rsidRDefault="00144A24" w:rsidP="00144A24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E16984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ได้</w:t>
                            </w:r>
                            <w:r w:rsidRPr="00E16984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</w:t>
                            </w:r>
                            <w:r w:rsidRPr="00E16984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</w:t>
                            </w:r>
                            <w:r w:rsidRPr="00E16984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  <w:p w:rsidR="00144A24" w:rsidRPr="00E16984" w:rsidRDefault="00144A24" w:rsidP="00144A24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E16984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เต็ม ๑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8" style="position:absolute;margin-left:5in;margin-top:9.6pt;width:122pt;height:5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">
                <v:textbox>
                  <w:txbxContent>
                    <w:p w:rsidR="00144A24" w:rsidRPr="00E16984" w:rsidRDefault="00144A24" w:rsidP="00144A24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E16984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ได้</w:t>
                      </w:r>
                      <w:r w:rsidRPr="00E16984">
                        <w:rPr>
                          <w:rFonts w:ascii="Angsana New" w:hAnsi="Angsana New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</w:t>
                      </w:r>
                      <w:r w:rsidRPr="00E16984">
                        <w:rPr>
                          <w:rFonts w:ascii="Angsana New" w:hAnsi="Angsana New"/>
                          <w:sz w:val="32"/>
                          <w:szCs w:val="32"/>
                        </w:rPr>
                        <w:t>__</w:t>
                      </w:r>
                      <w:r w:rsidRPr="00E16984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คะแนน</w:t>
                      </w:r>
                    </w:p>
                    <w:p w:rsidR="00144A24" w:rsidRPr="00E16984" w:rsidRDefault="00144A24" w:rsidP="00144A24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 w:rsidRPr="00E16984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คะแนน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เต็ม ๑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๐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คะแนน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</w:t>
      </w:r>
      <w:r>
        <w:rPr>
          <w:rFonts w:ascii="Angsana New" w:hAnsi="Angsana New"/>
          <w:b/>
          <w:bCs/>
          <w:sz w:val="36"/>
          <w:szCs w:val="36"/>
          <w:cs/>
        </w:rPr>
        <w:t>แบบทดสอบ</w:t>
      </w:r>
      <w:r>
        <w:rPr>
          <w:rFonts w:ascii="Angsana New" w:hAnsi="Angsana New" w:hint="cs"/>
          <w:b/>
          <w:bCs/>
          <w:sz w:val="36"/>
          <w:szCs w:val="36"/>
          <w:cs/>
        </w:rPr>
        <w:t>หลัง</w:t>
      </w:r>
      <w:r>
        <w:rPr>
          <w:rFonts w:ascii="Angsana New" w:hAnsi="Angsana New"/>
          <w:b/>
          <w:bCs/>
          <w:sz w:val="36"/>
          <w:szCs w:val="36"/>
          <w:cs/>
        </w:rPr>
        <w:t xml:space="preserve">เรียน </w:t>
      </w:r>
      <w:r w:rsidRPr="00B87E5A">
        <w:rPr>
          <w:rFonts w:ascii="Angsana New" w:hAnsi="Angsana New"/>
          <w:b/>
          <w:bCs/>
          <w:sz w:val="36"/>
          <w:szCs w:val="36"/>
          <w:cs/>
        </w:rPr>
        <w:t>(</w:t>
      </w:r>
      <w:r>
        <w:rPr>
          <w:rFonts w:ascii="Angsana New" w:hAnsi="Angsana New"/>
          <w:b/>
          <w:bCs/>
          <w:sz w:val="36"/>
          <w:szCs w:val="36"/>
        </w:rPr>
        <w:t>Post</w:t>
      </w:r>
      <w:r w:rsidRPr="00B87E5A">
        <w:rPr>
          <w:rFonts w:ascii="Angsana New" w:hAnsi="Angsana New"/>
          <w:b/>
          <w:bCs/>
          <w:sz w:val="36"/>
          <w:szCs w:val="36"/>
        </w:rPr>
        <w:t>-Test</w:t>
      </w:r>
      <w:r w:rsidRPr="00B87E5A">
        <w:rPr>
          <w:rFonts w:ascii="Angsana New" w:hAnsi="Angsana New"/>
          <w:b/>
          <w:bCs/>
          <w:sz w:val="36"/>
          <w:szCs w:val="36"/>
          <w:cs/>
        </w:rPr>
        <w:t>)</w:t>
      </w:r>
      <w:r>
        <w:rPr>
          <w:rFonts w:ascii="Angsana New" w:hAnsi="Angsana New"/>
          <w:sz w:val="32"/>
          <w:szCs w:val="32"/>
        </w:rPr>
        <w:t xml:space="preserve">          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46990</wp:posOffset>
                </wp:positionV>
                <wp:extent cx="1943100" cy="504825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24" w:rsidRPr="00D90BA7" w:rsidRDefault="00144A24" w:rsidP="00144A2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90BA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เรื่อง การพูดในโอกาสต่าง 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18.5pt;margin-top:3.7pt;width:153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F6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" filled="f" stroked="f">
                <v:textbox>
                  <w:txbxContent>
                    <w:p w:rsidR="00144A24" w:rsidRPr="00D90BA7" w:rsidRDefault="00144A24" w:rsidP="00144A24">
                      <w:pPr>
                        <w:jc w:val="center"/>
                        <w:rPr>
                          <w:rFonts w:hint="cs"/>
                          <w:sz w:val="32"/>
                          <w:szCs w:val="32"/>
                        </w:rPr>
                      </w:pPr>
                      <w:r w:rsidRPr="00D90BA7">
                        <w:rPr>
                          <w:rFonts w:hint="cs"/>
                          <w:sz w:val="32"/>
                          <w:szCs w:val="32"/>
                          <w:cs/>
                        </w:rPr>
                        <w:t>เรื่อง การพูดในโอกาสต่าง ๆ</w:t>
                      </w:r>
                    </w:p>
                  </w:txbxContent>
                </v:textbox>
              </v:shape>
            </w:pict>
          </mc:Fallback>
        </mc:AlternateConten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ชื่อ </w:t>
      </w:r>
      <w:r>
        <w:rPr>
          <w:sz w:val="32"/>
          <w:szCs w:val="32"/>
        </w:rPr>
        <w:t xml:space="preserve">____________ </w:t>
      </w:r>
      <w:r>
        <w:rPr>
          <w:rFonts w:hint="cs"/>
          <w:sz w:val="32"/>
          <w:szCs w:val="32"/>
          <w:cs/>
        </w:rPr>
        <w:t xml:space="preserve">นามสกุล </w:t>
      </w:r>
      <w:r>
        <w:rPr>
          <w:sz w:val="32"/>
          <w:szCs w:val="32"/>
        </w:rPr>
        <w:t xml:space="preserve">______________ </w:t>
      </w:r>
      <w:r>
        <w:rPr>
          <w:rFonts w:hint="cs"/>
          <w:sz w:val="32"/>
          <w:szCs w:val="32"/>
          <w:cs/>
        </w:rPr>
        <w:t xml:space="preserve">เลขที่ </w:t>
      </w:r>
      <w:r>
        <w:rPr>
          <w:sz w:val="32"/>
          <w:szCs w:val="32"/>
        </w:rPr>
        <w:t xml:space="preserve">_____ </w:t>
      </w:r>
      <w:r>
        <w:rPr>
          <w:rFonts w:hint="cs"/>
          <w:sz w:val="32"/>
          <w:szCs w:val="32"/>
          <w:cs/>
        </w:rPr>
        <w:t xml:space="preserve">ชั้น </w:t>
      </w:r>
      <w:r>
        <w:rPr>
          <w:sz w:val="32"/>
          <w:szCs w:val="32"/>
        </w:rPr>
        <w:t>_____</w:t>
      </w:r>
    </w:p>
    <w:p w:rsidR="00144A24" w:rsidRPr="00935DC6" w:rsidRDefault="00144A24" w:rsidP="00144A24">
      <w:pPr>
        <w:rPr>
          <w:rFonts w:ascii="Angsana New" w:hAnsi="Angsana New"/>
          <w:szCs w:val="24"/>
        </w:rPr>
      </w:pPr>
    </w:p>
    <w:p w:rsidR="00144A24" w:rsidRDefault="00144A24" w:rsidP="00144A24">
      <w:pPr>
        <w:spacing w:line="360" w:lineRule="auto"/>
        <w:rPr>
          <w:rFonts w:ascii="Angsana New" w:hAnsi="Angsana New"/>
          <w:sz w:val="32"/>
          <w:szCs w:val="32"/>
        </w:rPr>
      </w:pPr>
      <w:r w:rsidRPr="00935DC6">
        <w:rPr>
          <w:rFonts w:ascii="Angsana New" w:hAnsi="Angsana New" w:hint="cs"/>
          <w:b/>
          <w:bCs/>
          <w:sz w:val="32"/>
          <w:szCs w:val="32"/>
          <w:cs/>
        </w:rPr>
        <w:t>ให้นักเรียนเขียนเครื่องหมาย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35DC6">
        <w:rPr>
          <w:rFonts w:ascii="Angsana New" w:hAnsi="Angsana New" w:hint="cs"/>
          <w:szCs w:val="24"/>
        </w:rPr>
        <w:sym w:font="Wingdings 2" w:char="F0CF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35DC6">
        <w:rPr>
          <w:rFonts w:ascii="Angsana New" w:hAnsi="Angsana New" w:hint="cs"/>
          <w:b/>
          <w:bCs/>
          <w:sz w:val="32"/>
          <w:szCs w:val="32"/>
          <w:cs/>
        </w:rPr>
        <w:t>ทับตัวอักษรหน้าคำตอบที่ถูกต้อง</w:t>
      </w:r>
      <w:r>
        <w:rPr>
          <w:rFonts w:ascii="Angsana New" w:hAnsi="Angsana New"/>
          <w:sz w:val="32"/>
          <w:szCs w:val="32"/>
        </w:rPr>
        <w:t xml:space="preserve">  </w:t>
      </w:r>
      <w:bookmarkStart w:id="0" w:name="_GoBack"/>
      <w:bookmarkEnd w:id="0"/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๑.  สำนวนใด</w:t>
      </w:r>
      <w:r w:rsidRPr="007836BF">
        <w:rPr>
          <w:rFonts w:ascii="Angsana New" w:hAnsi="Angsana New" w:hint="cs"/>
          <w:sz w:val="32"/>
          <w:szCs w:val="32"/>
          <w:cs/>
        </w:rPr>
        <w:t>ไม่</w:t>
      </w:r>
      <w:r>
        <w:rPr>
          <w:rFonts w:ascii="Angsana New" w:hAnsi="Angsana New" w:hint="cs"/>
          <w:sz w:val="32"/>
          <w:szCs w:val="32"/>
          <w:cs/>
        </w:rPr>
        <w:t>เกี่ยวข้องกับการพูด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น้ำท่วมทุ่งผักบุ้งโหรงเหรง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ปลาหมอตายเพราะปาก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 ฆ้องปากแตก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เบี้ยน้อยหอยน้อย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๒.  ข้อใด</w:t>
      </w:r>
      <w:r w:rsidRPr="00D90BA7">
        <w:rPr>
          <w:rFonts w:ascii="Angsana New" w:hAnsi="Angsana New" w:hint="cs"/>
          <w:sz w:val="32"/>
          <w:szCs w:val="32"/>
          <w:cs/>
        </w:rPr>
        <w:t>ไม่ใช่</w:t>
      </w:r>
      <w:r>
        <w:rPr>
          <w:rFonts w:ascii="Angsana New" w:hAnsi="Angsana New" w:hint="cs"/>
          <w:sz w:val="32"/>
          <w:szCs w:val="32"/>
          <w:cs/>
        </w:rPr>
        <w:t>คุณลักษณะของผู้พูด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เป็นนักคิด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เป็นคนช่างสังเกต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 เป็นคนช่างพูด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หมั่นศึกษาหาความรู้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๓.  ข้อใ</w:t>
      </w:r>
      <w:r w:rsidRPr="00D90BA7">
        <w:rPr>
          <w:rFonts w:ascii="Angsana New" w:hAnsi="Angsana New" w:hint="cs"/>
          <w:sz w:val="32"/>
          <w:szCs w:val="32"/>
          <w:cs/>
        </w:rPr>
        <w:t>ดไม่</w:t>
      </w:r>
      <w:r>
        <w:rPr>
          <w:rFonts w:ascii="Angsana New" w:hAnsi="Angsana New" w:hint="cs"/>
          <w:sz w:val="32"/>
          <w:szCs w:val="32"/>
          <w:cs/>
        </w:rPr>
        <w:t>เกี่ยวข้องกับการวิเคราะห์ผู้ฟัง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เพศ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อาชีพ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 ความรู้และประสบการณ์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อุปนิสัย</w:t>
      </w:r>
    </w:p>
    <w:p w:rsidR="00144A24" w:rsidRDefault="00144A24" w:rsidP="00144A24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๔.</w:t>
      </w:r>
      <w:r>
        <w:rPr>
          <w:rFonts w:ascii="Angsana New" w:hAnsi="Angsana New" w:hint="cs"/>
          <w:sz w:val="32"/>
          <w:szCs w:val="32"/>
          <w:cs/>
        </w:rPr>
        <w:tab/>
        <w:t>ข้อใดกล่าวได้ถูกต้องเกี่ยวกับการพูด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</w:rPr>
        <w:tab/>
      </w: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ควรพูดเรื่องที่อยู่ในความสนใจของผู้ฟัง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ช่วงเวลาหลังรับประทานอาหารกลางวันเป็นเวลาพูดที่ดีที่สุด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 กล่าวทักทายผู้ฟังแบบเป็นกันเองโดยไม่จำเป็นต้องเรียงตำแหน่งหรืออาวุโส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ควรแสดงความถ่อมตนด้วยการกล่าวว่า เรื่องที่จะพูด เป็นเรื่องที่ผู้พูดยังไม่มีความรู้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เท่าที่ควร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๕.  ข้อใดเป็นการพูดเพื่อจรรโลงใจ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พูดให้คลายทุกข์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พูดแสดงความคิดเห็น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 พูดรายงาน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พูดโฆษณา</w:t>
      </w:r>
    </w:p>
    <w:p w:rsidR="006571C8" w:rsidRDefault="006571C8" w:rsidP="00144A24">
      <w:pPr>
        <w:ind w:firstLine="720"/>
        <w:rPr>
          <w:rFonts w:ascii="Angsana New" w:hAnsi="Angsana New"/>
          <w:sz w:val="32"/>
          <w:szCs w:val="32"/>
        </w:rPr>
      </w:pPr>
    </w:p>
    <w:p w:rsidR="006571C8" w:rsidRDefault="006571C8" w:rsidP="00144A24">
      <w:pPr>
        <w:ind w:firstLine="720"/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๖.  ข้อความใ</w:t>
      </w:r>
      <w:r w:rsidRPr="007836BF">
        <w:rPr>
          <w:rFonts w:ascii="Angsana New" w:hAnsi="Angsana New" w:hint="cs"/>
          <w:sz w:val="32"/>
          <w:szCs w:val="32"/>
          <w:cs/>
        </w:rPr>
        <w:t>ดไม่</w:t>
      </w:r>
      <w:r>
        <w:rPr>
          <w:rFonts w:ascii="Angsana New" w:hAnsi="Angsana New" w:hint="cs"/>
          <w:sz w:val="32"/>
          <w:szCs w:val="32"/>
          <w:cs/>
        </w:rPr>
        <w:t>เป็นการพูดเพื่อโน้มน้าวใจ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ความพยายามอยู่ที่ไหน ความสำเร็จอยู่ที่นั่น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รักกันไว้เถิดเราเกิดร่วมแดนไทย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>ขยะในมือท่านลงถังเถอะครับ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ดื่มนมวันละนิดพิชิตโรคภัย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๗.  การพูดประเภทใดควรมีการค้นคว้าข้อมูลและแหล่งอ้างอิงที่น่าเชื่อถือได้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การพูดให้ความรู้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การพูดเพื่อจรรโลง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 การพูดเพื่อโน้มน้าวใจ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การพูดสนทนาระหว่างบุคคล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๘.  ข้อใดเป็นการพูดที่</w:t>
      </w:r>
      <w:r w:rsidRPr="00D90BA7">
        <w:rPr>
          <w:rFonts w:ascii="Angsana New" w:hAnsi="Angsana New" w:hint="cs"/>
          <w:sz w:val="32"/>
          <w:szCs w:val="32"/>
          <w:cs/>
        </w:rPr>
        <w:t>ไม่</w:t>
      </w:r>
      <w:r>
        <w:rPr>
          <w:rFonts w:ascii="Angsana New" w:hAnsi="Angsana New" w:hint="cs"/>
          <w:sz w:val="32"/>
          <w:szCs w:val="32"/>
          <w:cs/>
        </w:rPr>
        <w:t>เหมาะสม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สวัสดีครับ ไปไหนหรือครับ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สวัสดีจ๊ะแพร ไม่เจอกันนานตัวอ้วนกลมเชียว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 สวัสดีค่ะ กินข้าวหรือยังคะ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สวัสดีประ</w:t>
      </w:r>
      <w:proofErr w:type="spellStart"/>
      <w:r>
        <w:rPr>
          <w:rFonts w:ascii="Angsana New" w:hAnsi="Angsana New" w:hint="cs"/>
          <w:sz w:val="32"/>
          <w:szCs w:val="32"/>
          <w:cs/>
        </w:rPr>
        <w:t>วิทย์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มาทำงานแต่เช้าเลยนะ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๙.  เรื่องใด</w:t>
      </w:r>
      <w:r w:rsidRPr="00D90BA7">
        <w:rPr>
          <w:rFonts w:ascii="Angsana New" w:hAnsi="Angsana New" w:hint="cs"/>
          <w:sz w:val="32"/>
          <w:szCs w:val="32"/>
          <w:cs/>
        </w:rPr>
        <w:t>ไม่ค</w:t>
      </w:r>
      <w:r>
        <w:rPr>
          <w:rFonts w:ascii="Angsana New" w:hAnsi="Angsana New" w:hint="cs"/>
          <w:sz w:val="32"/>
          <w:szCs w:val="32"/>
          <w:cs/>
        </w:rPr>
        <w:t>วรนำมาสนทนา</w:t>
      </w: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ดินฟ้าอากาศ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เหตุการณ์ทั่วไป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 การเมือง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เรื่องตลก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๑๐.  ข้อใด</w:t>
      </w:r>
      <w:r w:rsidRPr="00D90BA7">
        <w:rPr>
          <w:rFonts w:ascii="Angsana New" w:hAnsi="Angsana New" w:hint="cs"/>
          <w:sz w:val="32"/>
          <w:szCs w:val="32"/>
          <w:cs/>
        </w:rPr>
        <w:t>ไม่ใช่</w:t>
      </w:r>
      <w:r>
        <w:rPr>
          <w:rFonts w:ascii="Angsana New" w:hAnsi="Angsana New" w:hint="cs"/>
          <w:sz w:val="32"/>
          <w:szCs w:val="32"/>
          <w:cs/>
        </w:rPr>
        <w:t>คุณสมบัติของผู้สนทนา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ก.</w:t>
      </w:r>
      <w:r>
        <w:rPr>
          <w:rFonts w:ascii="Angsana New" w:hAnsi="Angsana New" w:hint="cs"/>
          <w:sz w:val="32"/>
          <w:szCs w:val="32"/>
          <w:cs/>
        </w:rPr>
        <w:t xml:space="preserve"> ใช้ถ้อยคำสุภาพ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 xml:space="preserve">ข. </w:t>
      </w:r>
      <w:r>
        <w:rPr>
          <w:rFonts w:ascii="Angsana New" w:hAnsi="Angsana New" w:hint="cs"/>
          <w:sz w:val="32"/>
          <w:szCs w:val="32"/>
          <w:cs/>
        </w:rPr>
        <w:t>พูดด้วยน้ำเสียงน่าฟัง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  <w:r w:rsidRPr="00310151">
        <w:rPr>
          <w:rFonts w:ascii="Angsana New" w:hAnsi="Angsana New"/>
          <w:sz w:val="32"/>
          <w:szCs w:val="32"/>
          <w:cs/>
        </w:rPr>
        <w:t>ค.</w:t>
      </w:r>
      <w:r>
        <w:rPr>
          <w:rFonts w:ascii="Angsana New" w:hAnsi="Angsana New" w:hint="cs"/>
          <w:sz w:val="32"/>
          <w:szCs w:val="32"/>
          <w:cs/>
        </w:rPr>
        <w:t xml:space="preserve"> รู้จักสังเกตผู้ร่วมสนทนา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310151">
        <w:rPr>
          <w:rFonts w:ascii="Angsana New" w:hAnsi="Angsana New"/>
          <w:sz w:val="32"/>
          <w:szCs w:val="32"/>
          <w:cs/>
        </w:rPr>
        <w:t>ง.</w:t>
      </w:r>
      <w:r>
        <w:rPr>
          <w:rFonts w:ascii="Angsana New" w:hAnsi="Angsana New" w:hint="cs"/>
          <w:sz w:val="32"/>
          <w:szCs w:val="32"/>
          <w:cs/>
        </w:rPr>
        <w:t xml:space="preserve"> พูดเรื่องของตนให้มากที่สุด</w:t>
      </w:r>
    </w:p>
    <w:p w:rsidR="00144A24" w:rsidRDefault="00144A24" w:rsidP="00144A24">
      <w:pPr>
        <w:ind w:firstLine="720"/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  <w:cs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rPr>
          <w:rFonts w:ascii="Angsana New" w:hAnsi="Angsana New"/>
          <w:sz w:val="32"/>
          <w:szCs w:val="32"/>
        </w:rPr>
      </w:pPr>
    </w:p>
    <w:p w:rsidR="00144A24" w:rsidRPr="00946522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2311400</wp:posOffset>
                </wp:positionV>
                <wp:extent cx="5372100" cy="1212850"/>
                <wp:effectExtent l="28575" t="32385" r="28575" b="3111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2128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A24" w:rsidRPr="007848DE" w:rsidRDefault="00144A24" w:rsidP="00144A24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เฉลย  แบบทดสอบ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หลัง</w:t>
                            </w:r>
                            <w:r w:rsidRPr="007848DE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 (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Post</w:t>
                            </w:r>
                            <w:r w:rsidRPr="007848DE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-Test</w:t>
                            </w:r>
                            <w:r w:rsidRPr="007848DE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44A24" w:rsidRDefault="00144A24" w:rsidP="00144A2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๒.   ค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๓.   ง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๔.   ก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๕.   ก</w:t>
                            </w:r>
                          </w:p>
                          <w:p w:rsidR="00144A24" w:rsidRPr="0036031E" w:rsidRDefault="00144A24" w:rsidP="00144A24">
                            <w:pPr>
                              <w:ind w:left="72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๖.   ก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๗.   ก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๘.   ข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๙.    ค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๑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  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0" style="position:absolute;margin-left:0;margin-top:182pt;width:423pt;height:9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" filled="f" strokecolor="gray" strokeweight="4.5pt">
                <v:stroke linestyle="thinThick"/>
                <v:textbox>
                  <w:txbxContent>
                    <w:p w:rsidR="00144A24" w:rsidRPr="007848DE" w:rsidRDefault="00144A24" w:rsidP="00144A24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เฉลย  แบบทดสอบ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หลัง</w:t>
                      </w:r>
                      <w:r w:rsidRPr="007848DE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เรียน  (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Post</w:t>
                      </w:r>
                      <w:r w:rsidRPr="007848DE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-Test</w:t>
                      </w:r>
                      <w:r w:rsidRPr="007848DE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44A24" w:rsidRDefault="00144A24" w:rsidP="00144A24">
                      <w:pPr>
                        <w:numPr>
                          <w:ilvl w:val="0"/>
                          <w:numId w:val="1"/>
                        </w:num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ง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๒.   ค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๓.   ง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๔.   ก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๕.   ก</w:t>
                      </w:r>
                    </w:p>
                    <w:p w:rsidR="00144A24" w:rsidRPr="0036031E" w:rsidRDefault="00144A24" w:rsidP="00144A24">
                      <w:pPr>
                        <w:ind w:left="720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๖.   ก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๗.   ก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๘.   ข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๙.    ค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๑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๐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  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434975</wp:posOffset>
                </wp:positionV>
                <wp:extent cx="5372100" cy="1222375"/>
                <wp:effectExtent l="28575" t="32385" r="28575" b="3111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2223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4A24" w:rsidRPr="007848DE" w:rsidRDefault="00144A24" w:rsidP="00144A24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48DE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เฉลย  แบบทดสอบก่อนเรียน  (</w:t>
                            </w:r>
                            <w:r w:rsidRPr="007848DE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Pre-Test</w:t>
                            </w:r>
                            <w:r w:rsidRPr="007848DE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44A24" w:rsidRDefault="00144A24" w:rsidP="00144A24">
                            <w:pPr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๑.    ก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๒.   ค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๓.    ง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๔.   ง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๕.   ง</w:t>
                            </w:r>
                          </w:p>
                          <w:p w:rsidR="00144A24" w:rsidRPr="0036031E" w:rsidRDefault="00144A24" w:rsidP="00144A24">
                            <w:pPr>
                              <w:ind w:left="720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๖.    ก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๗.   ค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๘.    ก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๙.    ก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๑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  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1" style="position:absolute;margin-left:0;margin-top:34.25pt;width:423pt;height:9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" filled="f" strokecolor="gray" strokeweight="4.5pt">
                <v:stroke linestyle="thinThick"/>
                <v:textbox>
                  <w:txbxContent>
                    <w:p w:rsidR="00144A24" w:rsidRPr="007848DE" w:rsidRDefault="00144A24" w:rsidP="00144A24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7848DE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เฉลย  แบบทดสอบก่อนเรียน  (</w:t>
                      </w:r>
                      <w:r w:rsidRPr="007848DE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Pre-Test</w:t>
                      </w:r>
                      <w:r w:rsidRPr="007848DE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44A24" w:rsidRDefault="00144A24" w:rsidP="00144A24">
                      <w:pPr>
                        <w:ind w:left="720"/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๑.    ก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๒.   ค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๓.    ง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๔.   ง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๕.   ง</w:t>
                      </w:r>
                    </w:p>
                    <w:p w:rsidR="00144A24" w:rsidRPr="0036031E" w:rsidRDefault="00144A24" w:rsidP="00144A24">
                      <w:pPr>
                        <w:ind w:left="720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๖.    ก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๗.   ค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๘.    ก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๙.    ก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๑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๐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  ข</w:t>
                      </w:r>
                    </w:p>
                  </w:txbxContent>
                </v:textbox>
              </v:rect>
            </w:pict>
          </mc:Fallback>
        </mc:AlternateContent>
      </w: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193675</wp:posOffset>
                </wp:positionV>
                <wp:extent cx="2857500" cy="34290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24" w:rsidRPr="002B7918" w:rsidRDefault="00144A24" w:rsidP="00144A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B791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เรื่อง การพูดสรุปแนวคิดจากเรื่องที่ฟังและดู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80pt;margin-top:15.25pt;width:2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5l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" filled="f" stroked="f">
                <v:textbox>
                  <w:txbxContent>
                    <w:p w:rsidR="00144A24" w:rsidRPr="002B7918" w:rsidRDefault="00144A24" w:rsidP="00144A24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 w:rsidRPr="002B7918">
                        <w:rPr>
                          <w:rFonts w:hint="cs"/>
                          <w:sz w:val="32"/>
                          <w:szCs w:val="32"/>
                          <w:cs/>
                        </w:rPr>
                        <w:t>เรื่อง การพูดสรุปแนวคิดจากเรื่องที่ฟังและดู</w:t>
                      </w:r>
                    </w:p>
                  </w:txbxContent>
                </v:textbox>
              </v:shape>
            </w:pict>
          </mc:Fallback>
        </mc:AlternateContent>
      </w: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158750</wp:posOffset>
                </wp:positionV>
                <wp:extent cx="2838450" cy="342900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A24" w:rsidRPr="002B7918" w:rsidRDefault="00144A24" w:rsidP="00144A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B791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เรื่อง การพูดสรุปแนวคิดจากเรื่องที่ฟังและดู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81.5pt;margin-top:12.5pt;width:223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3+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" filled="f" stroked="f">
                <v:textbox>
                  <w:txbxContent>
                    <w:p w:rsidR="00144A24" w:rsidRPr="002B7918" w:rsidRDefault="00144A24" w:rsidP="00144A24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 w:rsidRPr="002B7918">
                        <w:rPr>
                          <w:rFonts w:hint="cs"/>
                          <w:sz w:val="32"/>
                          <w:szCs w:val="32"/>
                          <w:cs/>
                        </w:rPr>
                        <w:t>เรื่อง การพูดสรุปแนวคิดจากเรื่องที่ฟังและดู</w:t>
                      </w:r>
                    </w:p>
                  </w:txbxContent>
                </v:textbox>
              </v:shape>
            </w:pict>
          </mc:Fallback>
        </mc:AlternateContent>
      </w: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Default="00144A24" w:rsidP="00144A24">
      <w:pPr>
        <w:tabs>
          <w:tab w:val="left" w:pos="730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144A24" w:rsidRDefault="00144A24" w:rsidP="00144A24">
      <w:pPr>
        <w:tabs>
          <w:tab w:val="left" w:pos="840"/>
          <w:tab w:val="left" w:pos="1080"/>
          <w:tab w:val="left" w:pos="2520"/>
        </w:tabs>
        <w:rPr>
          <w:rFonts w:ascii="Angsana New" w:hAnsi="Angsana New"/>
          <w:sz w:val="32"/>
          <w:szCs w:val="32"/>
        </w:rPr>
      </w:pPr>
    </w:p>
    <w:p w:rsidR="00144A24" w:rsidRPr="00610A2C" w:rsidRDefault="00144A24" w:rsidP="00144A24"/>
    <w:p w:rsidR="00144A24" w:rsidRDefault="00144A24" w:rsidP="00144A24"/>
    <w:p w:rsidR="00FA6D02" w:rsidRDefault="00FA6D02"/>
    <w:sectPr w:rsidR="00FA6D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23D8"/>
    <w:multiLevelType w:val="hybridMultilevel"/>
    <w:tmpl w:val="D60C16D2"/>
    <w:lvl w:ilvl="0" w:tplc="CF543DD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24"/>
    <w:rsid w:val="00144A24"/>
    <w:rsid w:val="006571C8"/>
    <w:rsid w:val="00FA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t.p.s</dc:creator>
  <cp:lastModifiedBy>t.p.s</cp:lastModifiedBy>
  <cp:revision>2</cp:revision>
  <dcterms:created xsi:type="dcterms:W3CDTF">2020-04-01T11:31:00Z</dcterms:created>
  <dcterms:modified xsi:type="dcterms:W3CDTF">2020-04-01T12:18:00Z</dcterms:modified>
</cp:coreProperties>
</file>