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66BA3" w14:textId="77777777" w:rsidR="00E92CD8" w:rsidRDefault="00E92CD8" w:rsidP="008666C7">
      <w:pPr>
        <w:spacing w:after="0"/>
        <w:jc w:val="thaiDistribut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B5FF96" wp14:editId="11955B70">
            <wp:simplePos x="0" y="0"/>
            <wp:positionH relativeFrom="margin">
              <wp:posOffset>2628900</wp:posOffset>
            </wp:positionH>
            <wp:positionV relativeFrom="margin">
              <wp:posOffset>-257175</wp:posOffset>
            </wp:positionV>
            <wp:extent cx="447675" cy="786130"/>
            <wp:effectExtent l="0" t="0" r="9525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C3040" w14:textId="77777777" w:rsidR="00E92CD8" w:rsidRDefault="00E92CD8" w:rsidP="008666C7">
      <w:pPr>
        <w:spacing w:after="0"/>
        <w:jc w:val="thaiDistribute"/>
      </w:pPr>
    </w:p>
    <w:p w14:paraId="0E63BE2D" w14:textId="77777777" w:rsidR="00E92CD8" w:rsidRDefault="00E92CD8" w:rsidP="008666C7">
      <w:pPr>
        <w:spacing w:after="0"/>
        <w:jc w:val="thaiDistribute"/>
      </w:pPr>
    </w:p>
    <w:p w14:paraId="23837D4C" w14:textId="77777777" w:rsidR="00E92CD8" w:rsidRPr="005B5A9D" w:rsidRDefault="00E92CD8" w:rsidP="008666C7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แผนการจัดการเรียนรู้ที่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</w:p>
    <w:p w14:paraId="066A81E3" w14:textId="0515670A" w:rsidR="00E92CD8" w:rsidRDefault="00E92CD8" w:rsidP="008666C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หน่วยการเรียนรู้ที่</w:t>
      </w:r>
      <w:r w:rsidR="003400BF"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การพูดอย่างมืออาชีพ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66C7">
        <w:rPr>
          <w:rFonts w:ascii="TH SarabunPSK" w:hAnsi="TH SarabunPSK" w:cs="TH SarabunPSK"/>
          <w:sz w:val="32"/>
          <w:szCs w:val="32"/>
          <w:cs/>
        </w:rPr>
        <w:tab/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หลักการฟัง ดู และพูด</w:t>
      </w:r>
    </w:p>
    <w:p w14:paraId="3F059A90" w14:textId="60606E41" w:rsidR="00E92CD8" w:rsidRDefault="00E92CD8" w:rsidP="008666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00BF">
        <w:rPr>
          <w:rFonts w:ascii="TH SarabunPSK" w:hAnsi="TH SarabunPSK" w:cs="TH SarabunPSK"/>
          <w:sz w:val="32"/>
          <w:szCs w:val="32"/>
          <w:cs/>
        </w:rPr>
        <w:t>ท ๒๒๑๐</w:t>
      </w:r>
      <w:r w:rsidR="003400B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ภาษาไทย</w:t>
      </w:r>
    </w:p>
    <w:p w14:paraId="55074986" w14:textId="11764845" w:rsidR="00E92CD8" w:rsidRDefault="00E92CD8" w:rsidP="008666C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400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</w:t>
      </w:r>
      <w:r w:rsidR="002829F0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</w:t>
      </w:r>
      <w:r w:rsidR="003400BF">
        <w:rPr>
          <w:rFonts w:ascii="TH SarabunPSK" w:hAnsi="TH SarabunPSK" w:cs="TH SarabunPSK" w:hint="cs"/>
          <w:sz w:val="32"/>
          <w:szCs w:val="32"/>
          <w:cs/>
        </w:rPr>
        <w:t xml:space="preserve"> ๒๕๖๓</w:t>
      </w:r>
      <w:r w:rsidR="008666C7">
        <w:rPr>
          <w:rFonts w:ascii="TH SarabunPSK" w:hAnsi="TH SarabunPSK" w:cs="TH SarabunPSK"/>
          <w:sz w:val="32"/>
          <w:szCs w:val="32"/>
          <w:cs/>
        </w:rPr>
        <w:tab/>
      </w:r>
      <w:r w:rsidR="008666C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เวลา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4DED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๐ นาท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</w:p>
    <w:p w14:paraId="139C70E6" w14:textId="5D15CC8B" w:rsidR="00E92CD8" w:rsidRDefault="00E92CD8" w:rsidP="008666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ผู้สอน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</w:p>
    <w:p w14:paraId="73A3EB83" w14:textId="77777777" w:rsidR="00E92CD8" w:rsidRDefault="00E92CD8" w:rsidP="008666C7">
      <w:pPr>
        <w:spacing w:after="0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07E60" wp14:editId="2CBCE74B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853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line w14:anchorId="0CAE19BA" id="_x0e15__x0e31__x0e27__x0e40__x0e0a__x0e37__x0e48__x0e2d__x0e21__x0e15__x0e48__x0e2d__x0e15__x0e23__x0e07__x0020_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pt" to="469.3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28EF720" w14:textId="77777777" w:rsidR="00E92CD8" w:rsidRDefault="00E92CD8" w:rsidP="008666C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1AB6E40" w14:textId="77777777" w:rsidR="00E92CD8" w:rsidRPr="00765DFA" w:rsidRDefault="00E92CD8" w:rsidP="008666C7">
      <w:pPr>
        <w:spacing w:after="0" w:line="276" w:lineRule="auto"/>
        <w:jc w:val="thaiDistribute"/>
        <w:rPr>
          <w:rFonts w:ascii="Calibri" w:eastAsia="Calibri" w:hAnsi="Calibri" w:cs="Cordia New"/>
          <w:szCs w:val="22"/>
        </w:rPr>
      </w:pPr>
      <w:r w:rsidRPr="00765D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มาตรฐานการเรียนรู้ </w:t>
      </w:r>
    </w:p>
    <w:p w14:paraId="58B16F2E" w14:textId="77777777" w:rsidR="00E92CD8" w:rsidRDefault="00E92CD8" w:rsidP="008666C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มาตรฐาน ท ๓.๑ สามารถเลือกฟังและดูอย่างมีวิจารณญาณ และพูดแสดงความรู้ ความคิด และความรู้สึกในโอกาสต่าง ๆ อย่างมีวิจารณญาณและสร้า</w:t>
      </w:r>
      <w:r>
        <w:rPr>
          <w:rFonts w:ascii="TH SarabunPSK" w:hAnsi="TH SarabunPSK" w:cs="TH SarabunPSK" w:hint="cs"/>
          <w:sz w:val="32"/>
          <w:szCs w:val="32"/>
          <w:cs/>
        </w:rPr>
        <w:t>งสรรค์</w:t>
      </w:r>
    </w:p>
    <w:p w14:paraId="2A032123" w14:textId="77777777" w:rsidR="00E92CD8" w:rsidRPr="00765DFA" w:rsidRDefault="00E92CD8" w:rsidP="008666C7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65D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ตัวชี้วัด</w:t>
      </w:r>
    </w:p>
    <w:p w14:paraId="551B04FE" w14:textId="77777777" w:rsidR="00E92CD8" w:rsidRDefault="00E92CD8" w:rsidP="00A1402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 ๓.๑ ม</w:t>
      </w:r>
      <w:r w:rsidR="00A41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/</w:t>
      </w:r>
      <w:r w:rsidR="00A4162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627">
        <w:rPr>
          <w:rFonts w:ascii="TH SarabunPSK" w:hAnsi="TH SarabunPSK" w:cs="TH SarabunPSK"/>
          <w:sz w:val="32"/>
          <w:szCs w:val="32"/>
          <w:cs/>
        </w:rPr>
        <w:t>พูดสรุปความจากเรื่องที่ฟังและดู</w:t>
      </w:r>
    </w:p>
    <w:p w14:paraId="089B76D8" w14:textId="77777777" w:rsidR="00A41627" w:rsidRPr="00A41627" w:rsidRDefault="00A41627" w:rsidP="00A14027">
      <w:pPr>
        <w:pStyle w:val="Default"/>
        <w:spacing w:line="276" w:lineRule="auto"/>
        <w:jc w:val="thaiDistribute"/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rtl/>
          <w:cs/>
        </w:rPr>
        <w:tab/>
      </w:r>
      <w:r>
        <w:rPr>
          <w:sz w:val="32"/>
          <w:szCs w:val="32"/>
          <w:cs/>
          <w:lang w:bidi="th-TH"/>
        </w:rPr>
        <w:t>ท ๓</w:t>
      </w:r>
      <w:r>
        <w:rPr>
          <w:sz w:val="32"/>
          <w:szCs w:val="32"/>
          <w:rtl/>
          <w:cs/>
        </w:rPr>
        <w:t>.</w:t>
      </w:r>
      <w:r>
        <w:rPr>
          <w:sz w:val="32"/>
          <w:szCs w:val="32"/>
          <w:rtl/>
          <w:cs/>
          <w:lang w:bidi="th-TH"/>
        </w:rPr>
        <w:t>๑ ม ๒</w:t>
      </w:r>
      <w:r>
        <w:rPr>
          <w:sz w:val="32"/>
          <w:szCs w:val="32"/>
        </w:rPr>
        <w:t>/</w:t>
      </w:r>
      <w:r>
        <w:rPr>
          <w:sz w:val="32"/>
          <w:szCs w:val="32"/>
          <w:cs/>
          <w:lang w:bidi="th-TH"/>
        </w:rPr>
        <w:t xml:space="preserve">๒ วิเคราะห์ข้อเท็จจริง ข้อคิดเห็น และความน่าเชื่อถือของข่าวสารจากสื่อต่าง ๆ </w:t>
      </w:r>
    </w:p>
    <w:p w14:paraId="4F2AE587" w14:textId="77777777" w:rsidR="00A41627" w:rsidRDefault="00A41627" w:rsidP="00A140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94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ท ๓.๑ ม ๒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๔ พูดในโอกาสต่าง ๆ ได้ตรงวัตถุประสงค์</w:t>
      </w:r>
      <w:r w:rsidR="009119E5">
        <w:rPr>
          <w:rFonts w:ascii="TH SarabunPSK" w:hAnsi="TH SarabunPSK" w:cs="TH SarabunPSK"/>
          <w:sz w:val="32"/>
          <w:szCs w:val="32"/>
          <w:cs/>
        </w:rPr>
        <w:tab/>
      </w:r>
    </w:p>
    <w:p w14:paraId="3BB45A90" w14:textId="77777777" w:rsidR="00E92CD8" w:rsidRDefault="00A41627" w:rsidP="00A14027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 ๓.๑ ม ๒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๕ พูดรายงานประเด็นหรือเรื่องที่ศึกษาค้นคว้าจากการฟัง การดู และการสนทนา</w:t>
      </w:r>
    </w:p>
    <w:p w14:paraId="11031D15" w14:textId="77777777" w:rsidR="00E92CD8" w:rsidRPr="00680B47" w:rsidRDefault="00E92CD8" w:rsidP="008666C7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14:paraId="3F7F6F24" w14:textId="77777777" w:rsidR="00E92CD8" w:rsidRDefault="00E92CD8" w:rsidP="00A1402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๑. นักเรียนสามารถ</w:t>
      </w:r>
      <w:r w:rsidR="00E0157B">
        <w:rPr>
          <w:rFonts w:ascii="TH SarabunPSK" w:hAnsi="TH SarabunPSK" w:cs="TH SarabunPSK"/>
          <w:sz w:val="32"/>
          <w:szCs w:val="32"/>
          <w:cs/>
        </w:rPr>
        <w:t>สรุปเรื่อง</w:t>
      </w:r>
      <w:r w:rsidR="00BF1531">
        <w:rPr>
          <w:rFonts w:ascii="TH SarabunPSK" w:hAnsi="TH SarabunPSK" w:cs="TH SarabunPSK"/>
          <w:sz w:val="32"/>
          <w:szCs w:val="32"/>
          <w:cs/>
        </w:rPr>
        <w:t>ที่ฟังและดูได้</w:t>
      </w:r>
    </w:p>
    <w:p w14:paraId="16D7A0FB" w14:textId="77777777" w:rsidR="00E92CD8" w:rsidRDefault="00E92CD8" w:rsidP="00A1402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นักเรียนสามารถ</w:t>
      </w:r>
      <w:r w:rsidR="00BF1531">
        <w:rPr>
          <w:rFonts w:ascii="TH SarabunPSK" w:hAnsi="TH SarabunPSK" w:cs="TH SarabunPSK"/>
          <w:sz w:val="32"/>
          <w:szCs w:val="32"/>
          <w:cs/>
        </w:rPr>
        <w:t>พูดแสดงความคิดเห็นเกี่ยวกับเรื่องที่ฟังและดูได้</w:t>
      </w:r>
    </w:p>
    <w:p w14:paraId="69477C0C" w14:textId="77777777" w:rsidR="00E92CD8" w:rsidRDefault="00E92CD8" w:rsidP="008666C7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14:paraId="766EC168" w14:textId="77777777" w:rsidR="00E92CD8" w:rsidRDefault="00E92CD8" w:rsidP="00A1402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การฟังและการดูของคนเราในแต่ละวัน จะมีทั้งสิ่งที่เป็นความรู้และสิ่งที่เป็นความบันเทิง เราจะต้องเลือกฟังและเลือกดูอย่างมีวิจารณญาณ เพื่อให้เกิดประโยชน์สูงสุดกับตนเอง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11FEA5F3" w14:textId="77777777" w:rsidR="00E92CD8" w:rsidRDefault="00E92CD8" w:rsidP="00A1402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การฟังและดูสิ่งที่เป็นความรู้ควรฟังและดูอย่างตั้งใจ พิจารณาไตร่ตรองความรู้ ข้อเท็จจริง มีมารยาทในการฟัง อีกทั้งควรจดบันทึกความรู้จากเรื่องที่ฟังและดูเพื่อหาข้อมูลเพิ่มเติมจากเรื่องนั้น ๆ อีกด้วย</w:t>
      </w:r>
    </w:p>
    <w:p w14:paraId="713115CB" w14:textId="1B52871A" w:rsidR="00E92CD8" w:rsidRDefault="00E92CD8" w:rsidP="00A14027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การฟังและดูสิ่งที่เป็นความบันเทิงควรฟังและดูอย่างตั้งใจ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พิจารณ</w:t>
      </w:r>
      <w:r w:rsidR="00A14027">
        <w:rPr>
          <w:rFonts w:ascii="TH SarabunPSK" w:eastAsia="Calibri" w:hAnsi="TH SarabunPSK" w:cs="TH SarabunPSK"/>
          <w:sz w:val="32"/>
          <w:szCs w:val="32"/>
          <w:cs/>
        </w:rPr>
        <w:t>าว่าสารนั้นให้ความบันเทิงมากน้อย</w:t>
      </w:r>
      <w:r>
        <w:rPr>
          <w:rFonts w:ascii="TH SarabunPSK" w:eastAsia="Calibri" w:hAnsi="TH SarabunPSK" w:cs="TH SarabunPSK"/>
          <w:sz w:val="32"/>
          <w:szCs w:val="32"/>
          <w:cs/>
        </w:rPr>
        <w:t>เพียงใด ใช้จินตนาการตามเรื่องนั้น ๆ อีกทั้งพิจารณาความคิดสร้างสรรค์ของเรื่องนั้น ๆ ด้วย</w:t>
      </w:r>
    </w:p>
    <w:p w14:paraId="29E18ED6" w14:textId="77777777" w:rsidR="00B46E18" w:rsidRDefault="00B46E18" w:rsidP="00A14027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D317598" w14:textId="77777777" w:rsidR="00B46E18" w:rsidRDefault="00B46E18" w:rsidP="00A14027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D79177D" w14:textId="77777777" w:rsidR="00B46E18" w:rsidRDefault="00B46E18" w:rsidP="00A14027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9871D5C" w14:textId="77777777" w:rsidR="00B46E18" w:rsidRDefault="00B46E18" w:rsidP="00A14027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031E07A2" w14:textId="77777777" w:rsidR="00E92CD8" w:rsidRPr="00680B47" w:rsidRDefault="00E92CD8" w:rsidP="008666C7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สาระการเรียนรู้</w:t>
      </w:r>
    </w:p>
    <w:p w14:paraId="32178122" w14:textId="77777777" w:rsidR="00E92CD8" w:rsidRPr="00680B47" w:rsidRDefault="00E92CD8" w:rsidP="008666C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0B4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80B4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</w:t>
      </w:r>
    </w:p>
    <w:p w14:paraId="4AC1C06F" w14:textId="77777777" w:rsidR="00E92CD8" w:rsidRPr="00680B47" w:rsidRDefault="00BF1531" w:rsidP="008666C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E92CD8" w:rsidRPr="00680B47">
        <w:rPr>
          <w:rFonts w:ascii="TH SarabunPSK" w:eastAsia="Calibri" w:hAnsi="TH SarabunPSK" w:cs="TH SarabunPSK" w:hint="cs"/>
          <w:sz w:val="32"/>
          <w:szCs w:val="32"/>
          <w:cs/>
        </w:rPr>
        <w:t>หลักการ</w:t>
      </w:r>
      <w:r w:rsidR="00E92CD8">
        <w:rPr>
          <w:rFonts w:ascii="TH SarabunPSK" w:eastAsia="Calibri" w:hAnsi="TH SarabunPSK" w:cs="TH SarabunPSK"/>
          <w:sz w:val="32"/>
          <w:szCs w:val="32"/>
          <w:cs/>
        </w:rPr>
        <w:t xml:space="preserve">ฟังและดูสื่อรูปแบบต่าง ๆ </w:t>
      </w:r>
    </w:p>
    <w:p w14:paraId="06002CF5" w14:textId="77777777" w:rsidR="00E92CD8" w:rsidRPr="00680B47" w:rsidRDefault="00E92CD8" w:rsidP="008666C7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b/>
          <w:bCs/>
          <w:sz w:val="32"/>
          <w:szCs w:val="32"/>
          <w:cs/>
        </w:rPr>
        <w:t>ทักษะกระบวนการทางภาษาไทย</w:t>
      </w:r>
    </w:p>
    <w:p w14:paraId="4FC9632F" w14:textId="77777777" w:rsidR="00E92CD8" w:rsidRPr="00680B47" w:rsidRDefault="00E92CD8" w:rsidP="008666C7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sz w:val="32"/>
          <w:szCs w:val="32"/>
          <w:cs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14:paraId="7BEED40B" w14:textId="77777777" w:rsidR="00E92CD8" w:rsidRPr="00680B47" w:rsidRDefault="00E92CD8" w:rsidP="008666C7">
      <w:pPr>
        <w:spacing w:before="240"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14499F43" w14:textId="77777777" w:rsidR="00E92CD8" w:rsidRPr="00680B47" w:rsidRDefault="00E92CD8" w:rsidP="008666C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80B4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ใฝ่เรียนรู้</w:t>
      </w:r>
    </w:p>
    <w:p w14:paraId="676F8B27" w14:textId="77777777" w:rsidR="00E92CD8" w:rsidRPr="00680B47" w:rsidRDefault="00E92CD8" w:rsidP="008666C7">
      <w:pPr>
        <w:tabs>
          <w:tab w:val="left" w:pos="720"/>
          <w:tab w:val="left" w:pos="1440"/>
          <w:tab w:val="left" w:pos="2160"/>
          <w:tab w:val="left" w:pos="2880"/>
        </w:tabs>
        <w:spacing w:before="240"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สมรรถนะสำคัญ</w:t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  <w:t>๑. ความสามารถในการสื่อสาร</w:t>
      </w:r>
    </w:p>
    <w:p w14:paraId="3D3A51C0" w14:textId="77777777" w:rsidR="00E92CD8" w:rsidRPr="00680B47" w:rsidRDefault="00E92CD8" w:rsidP="008666C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  <w:t>๒. ความสามารถในการคิด</w:t>
      </w:r>
    </w:p>
    <w:p w14:paraId="015F12E3" w14:textId="77777777" w:rsidR="00E92CD8" w:rsidRPr="00680B47" w:rsidRDefault="00E92CD8" w:rsidP="008666C7">
      <w:pPr>
        <w:tabs>
          <w:tab w:val="left" w:pos="2809"/>
        </w:tabs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376443AA" w14:textId="77777777" w:rsidR="00E92CD8" w:rsidRPr="00680B47" w:rsidRDefault="00E92CD8" w:rsidP="008666C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680B47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14:paraId="1C84A940" w14:textId="77777777" w:rsidR="00BF1531" w:rsidRDefault="00E92CD8" w:rsidP="008666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BF1531">
        <w:rPr>
          <w:rFonts w:ascii="TH SarabunPSK" w:hAnsi="TH SarabunPSK" w:cs="TH SarabunPSK" w:hint="cs"/>
          <w:sz w:val="32"/>
          <w:szCs w:val="32"/>
          <w:cs/>
        </w:rPr>
        <w:t xml:space="preserve"> ครูทบทวนหลักการในการฟังและดู</w:t>
      </w:r>
    </w:p>
    <w:p w14:paraId="285DCF0C" w14:textId="77777777" w:rsidR="00E92CD8" w:rsidRPr="007B01F2" w:rsidRDefault="00E92CD8" w:rsidP="008666C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01F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14:paraId="31DCCE2F" w14:textId="77777777" w:rsidR="00E92CD8" w:rsidRDefault="00E92CD8" w:rsidP="008666C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B01F2">
        <w:rPr>
          <w:rFonts w:ascii="TH SarabunPSK" w:eastAsia="Calibri" w:hAnsi="TH SarabunPSK" w:cs="TH SarabunPSK"/>
          <w:sz w:val="32"/>
          <w:szCs w:val="32"/>
        </w:rPr>
        <w:tab/>
      </w:r>
      <w:r w:rsidRPr="007B01F2">
        <w:rPr>
          <w:rFonts w:ascii="TH SarabunPSK" w:eastAsia="Calibri" w:hAnsi="TH SarabunPSK" w:cs="TH SarabunPSK" w:hint="cs"/>
          <w:sz w:val="32"/>
          <w:szCs w:val="32"/>
          <w:cs/>
        </w:rPr>
        <w:t xml:space="preserve">๒. </w:t>
      </w:r>
      <w:r w:rsidR="00BF1531">
        <w:rPr>
          <w:rFonts w:ascii="TH SarabunPSK" w:eastAsia="Calibri" w:hAnsi="TH SarabunPSK" w:cs="TH SarabunPSK"/>
          <w:sz w:val="32"/>
          <w:szCs w:val="32"/>
          <w:cs/>
        </w:rPr>
        <w:t>ครูให้นักเรียนจับคู่กันจากนั้นดูวิดีโอ ๒ เรื่อง ได้แก่ ๑. เจ๊ดาตลาดแตก ๒. ครูประจักษ์ และเขียนสิ่งที่ได้จากวิดีโอทั้ง ๒ ลงบนกระดานเสริมปัญญา</w:t>
      </w:r>
    </w:p>
    <w:p w14:paraId="7EDEBE35" w14:textId="77777777" w:rsidR="00BF1531" w:rsidRPr="007B01F2" w:rsidRDefault="00E92CD8" w:rsidP="008666C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๓. </w:t>
      </w:r>
      <w:r w:rsidR="00BF1531">
        <w:rPr>
          <w:rFonts w:ascii="TH SarabunPSK" w:eastAsia="Calibri" w:hAnsi="TH SarabunPSK" w:cs="TH SarabunPSK"/>
          <w:sz w:val="32"/>
          <w:szCs w:val="32"/>
          <w:cs/>
        </w:rPr>
        <w:t>ครูถามคำถามแก่นักเรียน ได้แก่ ๑. จากวิดีโอเรื่อง เจ๊ดาตลาดแตก นักเรียนได้ข้อคิดอะไรบ้าง (แนวการตอบ อย่าตัดสินคนที่ภายนอก) ๒. จากวิดีโอเรื่อง ครูประจักษ์ นักเรียนได้ข้อคิดอะไรบ้าง (แนวการตอบ เราไม่ควรตัดสินใครทั้งที่ยังไม่ได้ฟังเหตุผลของเขา)</w:t>
      </w:r>
      <w:r w:rsidR="009119E5">
        <w:rPr>
          <w:rFonts w:ascii="TH SarabunPSK" w:eastAsia="Calibri" w:hAnsi="TH SarabunPSK" w:cs="TH SarabunPSK"/>
          <w:sz w:val="32"/>
          <w:szCs w:val="32"/>
          <w:cs/>
        </w:rPr>
        <w:t xml:space="preserve"> จากนั้นให้นักเรียนจดข้อคิดที่ได้และสรุปหลักในการฟังและดูลงในสมุดจดบันทึก</w:t>
      </w:r>
    </w:p>
    <w:p w14:paraId="4233EEFD" w14:textId="77777777" w:rsidR="00E92CD8" w:rsidRPr="007B01F2" w:rsidRDefault="00E92CD8" w:rsidP="008666C7">
      <w:pPr>
        <w:tabs>
          <w:tab w:val="left" w:pos="2361"/>
        </w:tabs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7B01F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กิจกรรมรวบยอด</w:t>
      </w:r>
      <w:r w:rsidRPr="005C22F1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5D6443F0" w14:textId="77777777" w:rsidR="00E92CD8" w:rsidRDefault="00E92CD8" w:rsidP="008666C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B01F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๔. </w:t>
      </w:r>
      <w:r>
        <w:rPr>
          <w:rFonts w:ascii="TH SarabunPSK" w:eastAsia="Calibri" w:hAnsi="TH SarabunPSK" w:cs="TH SarabunPSK"/>
          <w:sz w:val="32"/>
          <w:szCs w:val="32"/>
          <w:cs/>
        </w:rPr>
        <w:t>นักเรียนและครูร่วมกันสรุป</w:t>
      </w:r>
      <w:r w:rsidR="00404530">
        <w:rPr>
          <w:rFonts w:ascii="TH SarabunPSK" w:eastAsia="Calibri" w:hAnsi="TH SarabunPSK" w:cs="TH SarabunPSK"/>
          <w:sz w:val="32"/>
          <w:szCs w:val="32"/>
          <w:cs/>
        </w:rPr>
        <w:t>หลักในการฟังและดูและข้อเสียของการไม่มีวิจารณญาณในการฟัง</w:t>
      </w:r>
    </w:p>
    <w:p w14:paraId="6A8F3AD5" w14:textId="77777777" w:rsidR="00E92CD8" w:rsidRPr="00011B38" w:rsidRDefault="00E92CD8" w:rsidP="008666C7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11B3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011B38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011B3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14:paraId="13D0E5C2" w14:textId="77777777" w:rsidR="00404530" w:rsidRDefault="00E92CD8" w:rsidP="008666C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11B3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04530">
        <w:rPr>
          <w:rFonts w:ascii="TH SarabunPSK" w:eastAsia="Calibri" w:hAnsi="TH SarabunPSK" w:cs="TH SarabunPSK"/>
          <w:sz w:val="32"/>
          <w:szCs w:val="32"/>
          <w:cs/>
        </w:rPr>
        <w:t xml:space="preserve">๑. วิดีโอเรื่อง เจ๊ดาตลาดแตก </w:t>
      </w:r>
    </w:p>
    <w:p w14:paraId="500AF7ED" w14:textId="77777777" w:rsidR="00404530" w:rsidRDefault="00404530" w:rsidP="008666C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๒. วิดีโอเรื่อง ครูประจักษ์</w:t>
      </w:r>
    </w:p>
    <w:p w14:paraId="4FD61EA1" w14:textId="77777777" w:rsidR="00E92CD8" w:rsidRDefault="00404530" w:rsidP="008666C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๓. กระดานเสริมปัญญา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3A518D4D" w14:textId="77777777" w:rsidR="00FC13AE" w:rsidRDefault="00FC13AE" w:rsidP="008666C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5A69E62" w14:textId="77777777" w:rsidR="00FC13AE" w:rsidRDefault="00FC13AE" w:rsidP="008666C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4170685" w14:textId="77777777" w:rsidR="00FC13AE" w:rsidRDefault="00FC13AE" w:rsidP="008666C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261EBE4" w14:textId="77777777" w:rsidR="00FC13AE" w:rsidRDefault="00FC13AE" w:rsidP="008666C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43D17735" w14:textId="77777777" w:rsidR="00A14027" w:rsidRDefault="00A14027" w:rsidP="008666C7">
      <w:pPr>
        <w:spacing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151E617" w14:textId="77777777" w:rsidR="00E92CD8" w:rsidRPr="00011B38" w:rsidRDefault="00E92CD8" w:rsidP="008666C7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1B3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TableGrid3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1650"/>
        <w:gridCol w:w="1428"/>
        <w:gridCol w:w="1742"/>
      </w:tblGrid>
      <w:tr w:rsidR="00E92CD8" w:rsidRPr="00011B38" w14:paraId="628A6B1F" w14:textId="77777777" w:rsidTr="00A14027">
        <w:trPr>
          <w:trHeight w:val="737"/>
          <w:tblHeader/>
        </w:trPr>
        <w:tc>
          <w:tcPr>
            <w:tcW w:w="4531" w:type="dxa"/>
            <w:vAlign w:val="center"/>
          </w:tcPr>
          <w:p w14:paraId="2DF4DD91" w14:textId="77777777" w:rsidR="00E92CD8" w:rsidRPr="00A14027" w:rsidRDefault="00E92CD8" w:rsidP="00A1402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bidi="ar-SA"/>
              </w:rPr>
            </w:pPr>
            <w:r w:rsidRPr="00A140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650" w:type="dxa"/>
            <w:vAlign w:val="center"/>
          </w:tcPr>
          <w:p w14:paraId="25E4DC05" w14:textId="77777777" w:rsidR="00E92CD8" w:rsidRPr="00A14027" w:rsidRDefault="00E92CD8" w:rsidP="00A1402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bidi="ar-SA"/>
              </w:rPr>
            </w:pPr>
            <w:r w:rsidRPr="00A140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1428" w:type="dxa"/>
            <w:vAlign w:val="center"/>
          </w:tcPr>
          <w:p w14:paraId="57D96536" w14:textId="77777777" w:rsidR="00E92CD8" w:rsidRPr="00A14027" w:rsidRDefault="00E92CD8" w:rsidP="00A1402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ar-SA"/>
              </w:rPr>
            </w:pPr>
            <w:r w:rsidRPr="00A140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เครื่องมือวัด</w:t>
            </w:r>
          </w:p>
        </w:tc>
        <w:tc>
          <w:tcPr>
            <w:tcW w:w="1742" w:type="dxa"/>
            <w:vAlign w:val="center"/>
          </w:tcPr>
          <w:p w14:paraId="4A0CA7B3" w14:textId="68A141EB" w:rsidR="00E92CD8" w:rsidRPr="00A14027" w:rsidRDefault="00E92CD8" w:rsidP="00A1402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bidi="ar-SA"/>
              </w:rPr>
            </w:pPr>
            <w:r w:rsidRPr="00A140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E92CD8" w:rsidRPr="00011B38" w14:paraId="1F59B678" w14:textId="77777777" w:rsidTr="00A14027">
        <w:tc>
          <w:tcPr>
            <w:tcW w:w="4531" w:type="dxa"/>
          </w:tcPr>
          <w:p w14:paraId="733C7015" w14:textId="77777777" w:rsidR="00E92CD8" w:rsidRPr="00011B38" w:rsidRDefault="00E92CD8" w:rsidP="00A1402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70A4BE14" w14:textId="77777777" w:rsidR="00E92CD8" w:rsidRDefault="00E92CD8" w:rsidP="00A14027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การฟังและการดูของคนเราในแต่ละวัน จะมีทั้งสิ่งที่เป็นความรู้และสิ่งที่เป็นความบันเทิง เราจะต้องเลือกฟังและเลือกดูอย่างมีวิจารณญาณ เพื่อให้เกิดประโยชน์สูงสุดกับตนเอง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7B1CE732" w14:textId="77777777" w:rsidR="00E92CD8" w:rsidRDefault="00E92CD8" w:rsidP="00A14027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การฟังและดูสิ่งที่เป็นความรู้ควรฟังและดูอย่างตั้งใจ พิจารณาไตร่ตรองความรู้ ข้อเท็จจริง มีมารยาทในการฟัง อีกทั้งควรจดบันทึกความรู้จากเรื่องที่ฟังและดูเพื่อหาข้อมูลเพิ่มเติมจากเรื่องนั้น ๆ อีกด้วย</w:t>
            </w:r>
          </w:p>
          <w:p w14:paraId="1EDE5297" w14:textId="3E263905" w:rsidR="00E92CD8" w:rsidRPr="00011B38" w:rsidRDefault="00E92CD8" w:rsidP="00A14027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การฟังและดูสิ่งที่เป็นความบันเทิงควรฟังและดูอย่างตั้งใจ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พิจารณ</w:t>
            </w:r>
            <w:r w:rsidR="00A1402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าว่าสารนั้นให้ความบันเทิงมากน้อย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เพียงใด ใช้จินตนาการตามเรื่องนั้น ๆ อีกทั้งพิจารณาความคิดสร้างสรรค์ของเรื่องนั้น ๆ ด้วย</w:t>
            </w:r>
          </w:p>
        </w:tc>
        <w:tc>
          <w:tcPr>
            <w:tcW w:w="1650" w:type="dxa"/>
            <w:vAlign w:val="center"/>
          </w:tcPr>
          <w:p w14:paraId="52133436" w14:textId="77777777" w:rsidR="00E92CD8" w:rsidRPr="00011B38" w:rsidRDefault="00E92CD8" w:rsidP="00A1402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428" w:type="dxa"/>
            <w:vAlign w:val="center"/>
          </w:tcPr>
          <w:p w14:paraId="45C6CECA" w14:textId="77777777" w:rsidR="00E92CD8" w:rsidRPr="00011B38" w:rsidRDefault="00E92CD8" w:rsidP="00A1402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1742" w:type="dxa"/>
            <w:vAlign w:val="center"/>
          </w:tcPr>
          <w:p w14:paraId="76F7E6AF" w14:textId="77777777" w:rsidR="00E92CD8" w:rsidRPr="00011B38" w:rsidRDefault="00E92CD8" w:rsidP="00A1402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E92CD8" w:rsidRPr="00011B38" w14:paraId="2A0D66E5" w14:textId="77777777" w:rsidTr="00A14027">
        <w:tc>
          <w:tcPr>
            <w:tcW w:w="4531" w:type="dxa"/>
          </w:tcPr>
          <w:p w14:paraId="4FB9ECD7" w14:textId="77777777" w:rsidR="00E92CD8" w:rsidRPr="00011B38" w:rsidRDefault="00E92CD8" w:rsidP="00A1402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2ABFC661" w14:textId="77777777" w:rsidR="009119E5" w:rsidRDefault="009119E5" w:rsidP="00A14027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๓.๑ ม 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 พูดสรุปความจากเรื่องที่ฟังและดู</w:t>
            </w:r>
          </w:p>
          <w:p w14:paraId="1A2A3BA7" w14:textId="0598EDCD" w:rsidR="009119E5" w:rsidRPr="00A41627" w:rsidRDefault="009119E5" w:rsidP="00A14027">
            <w:pPr>
              <w:pStyle w:val="Default"/>
              <w:spacing w:line="276" w:lineRule="auto"/>
              <w:jc w:val="thaiDistribute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ท ๓.๑ ม ๒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 xml:space="preserve">๒ วิเคราะห์ข้อเท็จจริง ข้อคิดเห็น และความน่าเชื่อถือของข่าวสารจากสื่อต่าง ๆ </w:t>
            </w:r>
          </w:p>
          <w:p w14:paraId="512400C1" w14:textId="77777777" w:rsidR="00A14027" w:rsidRDefault="009119E5" w:rsidP="00A140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94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๓.๑ ม 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 พูดในโอกาสต่าง ๆ ได้ตรงวัตถุประสงค์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E2BACD9" w14:textId="6D3DD8E8" w:rsidR="00E92CD8" w:rsidRPr="00011B38" w:rsidRDefault="009119E5" w:rsidP="00A140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94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๓.๑ ม 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 พูดรายงานประเด็นหรือเรื่องที่ศึกษาค้นคว้าจากการฟัง การดู และการสนทนา</w:t>
            </w:r>
          </w:p>
        </w:tc>
        <w:tc>
          <w:tcPr>
            <w:tcW w:w="1650" w:type="dxa"/>
            <w:vAlign w:val="center"/>
          </w:tcPr>
          <w:p w14:paraId="7C92D6FF" w14:textId="77777777" w:rsidR="00E92CD8" w:rsidRPr="00011B38" w:rsidRDefault="00E92CD8" w:rsidP="00A1402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428" w:type="dxa"/>
            <w:vAlign w:val="center"/>
          </w:tcPr>
          <w:p w14:paraId="284EF07F" w14:textId="77777777" w:rsidR="00E92CD8" w:rsidRPr="00011B38" w:rsidRDefault="00E92CD8" w:rsidP="00A1402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1742" w:type="dxa"/>
            <w:vAlign w:val="center"/>
          </w:tcPr>
          <w:p w14:paraId="776CF55A" w14:textId="77777777" w:rsidR="00E92CD8" w:rsidRPr="00011B38" w:rsidRDefault="00E92CD8" w:rsidP="00A1402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E92CD8" w:rsidRPr="00011B38" w14:paraId="42512E2E" w14:textId="77777777" w:rsidTr="00A14027">
        <w:tc>
          <w:tcPr>
            <w:tcW w:w="4531" w:type="dxa"/>
          </w:tcPr>
          <w:p w14:paraId="5F3139EE" w14:textId="77777777" w:rsidR="009119E5" w:rsidRDefault="00E92CD8" w:rsidP="00A14027">
            <w:pPr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14:paraId="7E883806" w14:textId="77777777" w:rsidR="00E92CD8" w:rsidRPr="00011B38" w:rsidRDefault="00E92CD8" w:rsidP="00A14027">
            <w:pPr>
              <w:spacing w:after="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650" w:type="dxa"/>
            <w:vAlign w:val="center"/>
          </w:tcPr>
          <w:p w14:paraId="4ADA32D8" w14:textId="77777777" w:rsidR="00E92CD8" w:rsidRPr="00011B38" w:rsidRDefault="00E92CD8" w:rsidP="00A1402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428" w:type="dxa"/>
            <w:vAlign w:val="center"/>
          </w:tcPr>
          <w:p w14:paraId="2FDD5B44" w14:textId="77777777" w:rsidR="00E92CD8" w:rsidRPr="00011B38" w:rsidRDefault="00E92CD8" w:rsidP="00A1402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1742" w:type="dxa"/>
            <w:vAlign w:val="center"/>
          </w:tcPr>
          <w:p w14:paraId="5A030E87" w14:textId="77777777" w:rsidR="00E92CD8" w:rsidRPr="00011B38" w:rsidRDefault="00E92CD8" w:rsidP="00A1402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E92CD8" w:rsidRPr="00011B38" w14:paraId="6086288F" w14:textId="77777777" w:rsidTr="00A14027">
        <w:tc>
          <w:tcPr>
            <w:tcW w:w="4531" w:type="dxa"/>
          </w:tcPr>
          <w:p w14:paraId="3F656C15" w14:textId="77777777" w:rsidR="00E92CD8" w:rsidRPr="00011B38" w:rsidRDefault="00E92CD8" w:rsidP="00A1402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14:paraId="0CA76AF0" w14:textId="777D018E" w:rsidR="00E92CD8" w:rsidRPr="00011B38" w:rsidRDefault="00A14027" w:rsidP="00A1402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ความสามารถในการสื่อสาร</w:t>
            </w:r>
          </w:p>
        </w:tc>
        <w:tc>
          <w:tcPr>
            <w:tcW w:w="1650" w:type="dxa"/>
            <w:vAlign w:val="center"/>
          </w:tcPr>
          <w:p w14:paraId="0DBE4372" w14:textId="77777777" w:rsidR="00E92CD8" w:rsidRPr="00011B38" w:rsidRDefault="00E92CD8" w:rsidP="00A1402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428" w:type="dxa"/>
            <w:vAlign w:val="center"/>
          </w:tcPr>
          <w:p w14:paraId="572E201D" w14:textId="77777777" w:rsidR="00E92CD8" w:rsidRPr="00011B38" w:rsidRDefault="00E92CD8" w:rsidP="00A1402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1742" w:type="dxa"/>
            <w:vAlign w:val="center"/>
          </w:tcPr>
          <w:p w14:paraId="1F92DF1D" w14:textId="77777777" w:rsidR="00E92CD8" w:rsidRPr="00011B38" w:rsidRDefault="00E92CD8" w:rsidP="00A1402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 ผ่านเกณฑ์</w:t>
            </w:r>
          </w:p>
        </w:tc>
      </w:tr>
    </w:tbl>
    <w:p w14:paraId="41A35FEC" w14:textId="77777777" w:rsidR="00FC13AE" w:rsidRDefault="00FC13AE" w:rsidP="008666C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A3AF43" w14:textId="77777777" w:rsidR="00FC13AE" w:rsidRDefault="00FC13AE" w:rsidP="008666C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875E9B" w14:textId="77777777" w:rsidR="00FC13AE" w:rsidRDefault="00FC13AE" w:rsidP="008666C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451BCD" w14:textId="77777777" w:rsidR="00FC13AE" w:rsidRDefault="00FC13AE" w:rsidP="008666C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4869DA" w14:textId="77777777" w:rsidR="00FC13AE" w:rsidRDefault="00FC13AE" w:rsidP="008666C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3399F2" w14:textId="77777777" w:rsidR="00E92CD8" w:rsidRPr="00011B38" w:rsidRDefault="00E92CD8" w:rsidP="008666C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1B3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บันทึกหลังสอน</w:t>
      </w:r>
    </w:p>
    <w:p w14:paraId="5CA5B3CD" w14:textId="77777777" w:rsidR="00E92CD8" w:rsidRPr="00011B38" w:rsidRDefault="00E92CD8" w:rsidP="008666C7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1B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>๑. ผลการสอน</w:t>
      </w:r>
    </w:p>
    <w:p w14:paraId="5BEFA5F9" w14:textId="77777777" w:rsidR="00E92CD8" w:rsidRPr="00011B38" w:rsidRDefault="00E92CD8" w:rsidP="008666C7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14:paraId="13BF2DE2" w14:textId="77777777" w:rsidR="00E92CD8" w:rsidRPr="00011B38" w:rsidRDefault="00E92CD8" w:rsidP="008666C7">
      <w:pPr>
        <w:tabs>
          <w:tab w:val="left" w:pos="567"/>
          <w:tab w:val="left" w:pos="851"/>
          <w:tab w:val="left" w:pos="1134"/>
          <w:tab w:val="left" w:pos="3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  <w:t>๒.  ปัญหาและอุปสรรค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84FE436" w14:textId="77777777" w:rsidR="00E92CD8" w:rsidRPr="00011B38" w:rsidRDefault="00E92CD8" w:rsidP="008666C7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14:paraId="1BF2AC6F" w14:textId="77777777" w:rsidR="00E92CD8" w:rsidRPr="00011B38" w:rsidRDefault="00E92CD8" w:rsidP="008666C7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  <w:t>๓.  ข้อเสนอแนะ</w:t>
      </w:r>
    </w:p>
    <w:p w14:paraId="47CDD65F" w14:textId="77777777" w:rsidR="00E92CD8" w:rsidRPr="00011B38" w:rsidRDefault="00E92CD8" w:rsidP="008666C7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14:paraId="3EA5CF42" w14:textId="77777777" w:rsidR="00E92CD8" w:rsidRPr="00011B38" w:rsidRDefault="00E92CD8" w:rsidP="008666C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A0CDB28" w14:textId="5B07F2B4" w:rsidR="00E92CD8" w:rsidRPr="00011B38" w:rsidRDefault="00E92CD8" w:rsidP="003400BF">
      <w:pPr>
        <w:tabs>
          <w:tab w:val="left" w:pos="567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ลงชื่อ......................................................ผู้สอน</w:t>
      </w:r>
    </w:p>
    <w:p w14:paraId="7B3963A4" w14:textId="7BD3C130" w:rsidR="00E92CD8" w:rsidRPr="00011B38" w:rsidRDefault="00E92CD8" w:rsidP="003400BF">
      <w:pPr>
        <w:tabs>
          <w:tab w:val="left" w:pos="567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400BF">
        <w:rPr>
          <w:rFonts w:ascii="TH SarabunPSK" w:hAnsi="TH SarabunPSK" w:cs="TH SarabunPSK" w:hint="cs"/>
          <w:sz w:val="32"/>
          <w:szCs w:val="32"/>
          <w:cs/>
        </w:rPr>
        <w:tab/>
      </w:r>
      <w:r w:rsidR="003400BF">
        <w:rPr>
          <w:rFonts w:ascii="TH SarabunPSK" w:hAnsi="TH SarabunPSK" w:cs="TH SarabunPSK" w:hint="cs"/>
          <w:sz w:val="32"/>
          <w:szCs w:val="32"/>
          <w:cs/>
        </w:rPr>
        <w:tab/>
      </w:r>
      <w:r w:rsidR="003400BF">
        <w:rPr>
          <w:rFonts w:ascii="TH SarabunPSK" w:hAnsi="TH SarabunPSK" w:cs="TH SarabunPSK" w:hint="cs"/>
          <w:sz w:val="32"/>
          <w:szCs w:val="32"/>
          <w:cs/>
        </w:rPr>
        <w:tab/>
      </w:r>
      <w:r w:rsidR="003400BF">
        <w:rPr>
          <w:rFonts w:ascii="TH SarabunPSK" w:hAnsi="TH SarabunPSK" w:cs="TH SarabunPSK" w:hint="cs"/>
          <w:sz w:val="32"/>
          <w:szCs w:val="32"/>
          <w:cs/>
        </w:rPr>
        <w:tab/>
      </w:r>
      <w:r w:rsidR="003400BF">
        <w:rPr>
          <w:rFonts w:ascii="TH SarabunPSK" w:hAnsi="TH SarabunPSK" w:cs="TH SarabunPSK" w:hint="cs"/>
          <w:sz w:val="32"/>
          <w:szCs w:val="32"/>
          <w:cs/>
        </w:rPr>
        <w:tab/>
      </w:r>
      <w:r w:rsidR="003400BF">
        <w:rPr>
          <w:rFonts w:ascii="TH SarabunPSK" w:hAnsi="TH SarabunPSK" w:cs="TH SarabunPSK" w:hint="cs"/>
          <w:sz w:val="32"/>
          <w:szCs w:val="32"/>
          <w:cs/>
        </w:rPr>
        <w:tab/>
      </w:r>
      <w:r w:rsidR="003400BF">
        <w:rPr>
          <w:rFonts w:ascii="TH SarabunPSK" w:hAnsi="TH SarabunPSK" w:cs="TH SarabunPSK" w:hint="cs"/>
          <w:sz w:val="32"/>
          <w:szCs w:val="32"/>
          <w:cs/>
        </w:rPr>
        <w:tab/>
      </w:r>
      <w:r w:rsidR="003400BF">
        <w:rPr>
          <w:rFonts w:ascii="TH SarabunPSK" w:hAnsi="TH SarabunPSK" w:cs="TH SarabunPSK" w:hint="cs"/>
          <w:sz w:val="32"/>
          <w:szCs w:val="32"/>
          <w:cs/>
        </w:rPr>
        <w:tab/>
      </w:r>
      <w:r w:rsidR="003400BF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 xml:space="preserve"> (อาจารย์จารุวัลย์ พิมผนวช)</w:t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</w:p>
    <w:p w14:paraId="63B08CF4" w14:textId="77777777" w:rsidR="00E92CD8" w:rsidRPr="00011B38" w:rsidRDefault="00E92CD8" w:rsidP="008666C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71C4895" w14:textId="77777777" w:rsidR="00E92CD8" w:rsidRPr="00011B38" w:rsidRDefault="00E92CD8" w:rsidP="008666C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14:paraId="63192ABC" w14:textId="77777777" w:rsidR="00E92CD8" w:rsidRPr="00011B38" w:rsidRDefault="00E92CD8" w:rsidP="008666C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7894763" w14:textId="77777777" w:rsidR="00E92CD8" w:rsidRPr="00011B38" w:rsidRDefault="00E92CD8" w:rsidP="008666C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14:paraId="488479AE" w14:textId="77777777" w:rsidR="00E92CD8" w:rsidRPr="00011B38" w:rsidRDefault="00E92CD8" w:rsidP="008666C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14:paraId="1D3CE473" w14:textId="77777777" w:rsidR="00E92CD8" w:rsidRPr="00011B38" w:rsidRDefault="00E92CD8" w:rsidP="008666C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14:paraId="6F05DE94" w14:textId="77777777" w:rsidR="00CF7130" w:rsidRDefault="00CF7130" w:rsidP="008666C7">
      <w:pPr>
        <w:jc w:val="thaiDistribute"/>
      </w:pPr>
    </w:p>
    <w:sectPr w:rsidR="00CF7130" w:rsidSect="00B81E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D8"/>
    <w:rsid w:val="002829F0"/>
    <w:rsid w:val="003400BF"/>
    <w:rsid w:val="00372803"/>
    <w:rsid w:val="00404530"/>
    <w:rsid w:val="008666C7"/>
    <w:rsid w:val="009119E5"/>
    <w:rsid w:val="009D4DED"/>
    <w:rsid w:val="00A14027"/>
    <w:rsid w:val="00A20CD3"/>
    <w:rsid w:val="00A41627"/>
    <w:rsid w:val="00B46E18"/>
    <w:rsid w:val="00B81ED1"/>
    <w:rsid w:val="00BF1531"/>
    <w:rsid w:val="00CF7130"/>
    <w:rsid w:val="00E0157B"/>
    <w:rsid w:val="00E92CD8"/>
    <w:rsid w:val="00F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6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27"/>
    <w:pPr>
      <w:spacing w:after="160" w:line="259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E92CD8"/>
    <w:rPr>
      <w:rFonts w:eastAsiaTheme="minorEastAsia"/>
      <w:sz w:val="22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E9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1627"/>
    <w:pPr>
      <w:widowControl w:val="0"/>
      <w:autoSpaceDE w:val="0"/>
      <w:autoSpaceDN w:val="0"/>
      <w:adjustRightInd w:val="0"/>
    </w:pPr>
    <w:rPr>
      <w:rFonts w:ascii="TH SarabunPSK" w:hAnsi="TH SarabunPSK" w:cs="TH SarabunPSK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27"/>
    <w:pPr>
      <w:spacing w:after="160" w:line="259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E92CD8"/>
    <w:rPr>
      <w:rFonts w:eastAsiaTheme="minorEastAsia"/>
      <w:sz w:val="22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E9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1627"/>
    <w:pPr>
      <w:widowControl w:val="0"/>
      <w:autoSpaceDE w:val="0"/>
      <w:autoSpaceDN w:val="0"/>
      <w:adjustRightInd w:val="0"/>
    </w:pPr>
    <w:rPr>
      <w:rFonts w:ascii="TH SarabunPSK" w:hAnsi="TH SarabunPSK" w:cs="TH SarabunPS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4</cp:revision>
  <dcterms:created xsi:type="dcterms:W3CDTF">2020-03-11T03:29:00Z</dcterms:created>
  <dcterms:modified xsi:type="dcterms:W3CDTF">2020-03-12T05:20:00Z</dcterms:modified>
</cp:coreProperties>
</file>