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85E0" w14:textId="77777777" w:rsidR="00DB4EFC" w:rsidRDefault="00DB4EFC" w:rsidP="00D4387E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DA52" wp14:editId="625E610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2ED" w14:textId="77777777" w:rsidR="00DB4EFC" w:rsidRDefault="00DB4EFC" w:rsidP="00D4387E">
      <w:pPr>
        <w:spacing w:after="0"/>
        <w:jc w:val="thaiDistribute"/>
      </w:pPr>
    </w:p>
    <w:p w14:paraId="0DCA82EA" w14:textId="77777777" w:rsidR="00DB4EFC" w:rsidRDefault="00DB4EFC" w:rsidP="00D4387E">
      <w:pPr>
        <w:spacing w:after="0"/>
        <w:jc w:val="thaiDistribute"/>
      </w:pPr>
    </w:p>
    <w:p w14:paraId="2D0D0561" w14:textId="77777777" w:rsidR="00DB4EFC" w:rsidRPr="005B5A9D" w:rsidRDefault="00DB4EFC" w:rsidP="00D4387E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0876D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679420D2" w14:textId="4901C006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CB60C1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8BBF62D" w14:textId="08562703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0C1">
        <w:rPr>
          <w:rFonts w:ascii="TH SarabunPSK" w:hAnsi="TH SarabunPSK" w:cs="TH SarabunPSK"/>
          <w:sz w:val="32"/>
          <w:szCs w:val="32"/>
          <w:cs/>
        </w:rPr>
        <w:t>ท ๒๒๑๐</w:t>
      </w:r>
      <w:r w:rsidR="00CB60C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1DDFE6AE" w14:textId="7AC185EA" w:rsidR="000876D9" w:rsidRDefault="00DB4EFC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CB60C1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1A15BE2" w14:textId="02A86ACF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14:paraId="62BDB090" w14:textId="321DC846" w:rsidR="00DB4EFC" w:rsidRPr="00D4387E" w:rsidRDefault="00DB4EFC" w:rsidP="00D4387E">
      <w:pPr>
        <w:spacing w:after="0"/>
        <w:jc w:val="thaiDistribute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BF80" wp14:editId="390B84A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o="http://schemas.microsoft.com/office/mac/office/2008/main" xmlns:mv="urn:schemas-microsoft-com:mac:vml">
            <w:pict>
              <v:line w14:anchorId="46DA8CD7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2B7681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มาตรฐานการเรียนรู้ </w:t>
      </w:r>
    </w:p>
    <w:p w14:paraId="786E05CE" w14:textId="77777777" w:rsidR="00C5232A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FE1B2F6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ตัวชี้วัด</w:t>
      </w:r>
    </w:p>
    <w:p w14:paraId="009B5C6A" w14:textId="1A866D5A" w:rsidR="00E17249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249">
        <w:rPr>
          <w:rFonts w:ascii="TH SarabunPSK" w:hAnsi="TH SarabunPSK" w:cs="TH SarabunPSK"/>
          <w:sz w:val="32"/>
          <w:szCs w:val="32"/>
          <w:cs/>
        </w:rPr>
        <w:t>ท ๓.๑ ม๒</w:t>
      </w:r>
      <w:r w:rsidR="00E17249">
        <w:rPr>
          <w:rFonts w:ascii="TH SarabunPSK" w:hAnsi="TH SarabunPSK" w:cs="TH SarabunPSK"/>
          <w:sz w:val="32"/>
          <w:szCs w:val="32"/>
        </w:rPr>
        <w:t>/</w:t>
      </w:r>
      <w:r w:rsidR="00E17249"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="00E17249">
        <w:rPr>
          <w:rFonts w:ascii="TH SarabunPSK" w:hAnsi="TH SarabunPSK" w:cs="TH SarabunPSK" w:hint="cs"/>
          <w:sz w:val="32"/>
          <w:szCs w:val="32"/>
          <w:cs/>
        </w:rPr>
        <w:t>์ใช้ในการ</w:t>
      </w:r>
      <w:r w:rsidR="00D4387E">
        <w:rPr>
          <w:rFonts w:ascii="TH SarabunPSK" w:hAnsi="TH SarabunPSK" w:cs="TH SarabunPSK" w:hint="cs"/>
          <w:sz w:val="32"/>
          <w:szCs w:val="32"/>
          <w:cs/>
        </w:rPr>
        <w:t>-</w:t>
      </w:r>
      <w:r w:rsidR="00E17249">
        <w:rPr>
          <w:rFonts w:ascii="TH SarabunPSK" w:hAnsi="TH SarabunPSK" w:cs="TH SarabunPSK" w:hint="cs"/>
          <w:sz w:val="32"/>
          <w:szCs w:val="32"/>
          <w:cs/>
        </w:rPr>
        <w:t>ดำเนินชีวิต</w:t>
      </w:r>
    </w:p>
    <w:p w14:paraId="63350833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14:paraId="0488877D" w14:textId="77777777" w:rsidR="00E17249" w:rsidRPr="00D4387E" w:rsidRDefault="00E1724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14:paraId="04C28820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14:paraId="35ECF291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14:paraId="5E226E54" w14:textId="77777777" w:rsidR="00E17249" w:rsidRPr="00D4387E" w:rsidRDefault="00E17249" w:rsidP="00D4387E">
      <w:pPr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</w:p>
    <w:p w14:paraId="69EF7B8F" w14:textId="77777777" w:rsidR="00533504" w:rsidRDefault="00E17249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698F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</w:t>
      </w:r>
      <w:r w:rsidR="00533504">
        <w:rPr>
          <w:rFonts w:ascii="TH SarabunPSK" w:eastAsia="Calibri" w:hAnsi="TH SarabunPSK" w:cs="TH SarabunPSK"/>
          <w:sz w:val="32"/>
          <w:szCs w:val="32"/>
          <w:cs/>
        </w:rPr>
        <w:t>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="0053350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63FE22" w14:textId="77777777" w:rsid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4E192861" w14:textId="48E7ABBE" w:rsidR="00533504" w:rsidRDefault="00533504" w:rsidP="00D4387E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</w:t>
      </w:r>
      <w:r w:rsidR="00E84F9A">
        <w:rPr>
          <w:rFonts w:ascii="TH SarabunPSK" w:eastAsia="Calibri" w:hAnsi="TH SarabunPSK" w:cs="TH SarabunPSK"/>
          <w:sz w:val="32"/>
          <w:szCs w:val="32"/>
          <w:cs/>
        </w:rPr>
        <w:t>าว่าสารนั้นให้</w:t>
      </w:r>
      <w:r w:rsidR="00D4387E">
        <w:rPr>
          <w:rFonts w:ascii="TH SarabunPSK" w:eastAsia="Calibri" w:hAnsi="TH SarabunPSK" w:cs="TH SarabunPSK"/>
          <w:sz w:val="32"/>
          <w:szCs w:val="32"/>
          <w:cs/>
        </w:rPr>
        <w:t>ความบันเทิงมากน้อย</w:t>
      </w:r>
      <w:r>
        <w:rPr>
          <w:rFonts w:ascii="TH SarabunPSK" w:eastAsia="Calibri" w:hAnsi="TH SarabunPSK" w:cs="TH SarabunPSK"/>
          <w:sz w:val="32"/>
          <w:szCs w:val="32"/>
          <w:cs/>
        </w:rPr>
        <w:t>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5BDC6D3B" w14:textId="77777777" w:rsidR="000071E7" w:rsidRDefault="000071E7" w:rsidP="00D4387E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3257621A" w14:textId="77777777" w:rsidR="000071E7" w:rsidRDefault="000071E7" w:rsidP="00D4387E">
      <w:pPr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362EFCC3" w14:textId="77777777" w:rsidR="00416E29" w:rsidRPr="00D4387E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สาระการเรียนรู้</w:t>
      </w:r>
    </w:p>
    <w:p w14:paraId="43A3916B" w14:textId="77777777" w:rsidR="00416E29" w:rsidRPr="00680B47" w:rsidRDefault="00416E29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50E81C5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14:paraId="489562D8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25FDD11C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154BF471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1DED61A7" w14:textId="77777777" w:rsidR="00416E29" w:rsidRPr="00680B47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6C80BE6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337D544B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14:paraId="6A177DA3" w14:textId="7DAAFE01" w:rsidR="00416E29" w:rsidRPr="00680B47" w:rsidRDefault="00416E29" w:rsidP="00D4387E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 ความสามารถในการสื่อสาร</w:t>
      </w:r>
    </w:p>
    <w:p w14:paraId="223BBF7E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692E001D" w14:textId="77777777" w:rsidR="0034032C" w:rsidRPr="00D4387E" w:rsidRDefault="0034032C" w:rsidP="00D4387E">
      <w:pPr>
        <w:tabs>
          <w:tab w:val="left" w:pos="2809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14:paraId="24C75358" w14:textId="77777777" w:rsidR="0034032C" w:rsidRPr="00680B47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0DD525A6" w14:textId="77777777" w:rsidR="000876D9" w:rsidRDefault="0034032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ครูสอบถามนักเรียนเกี่ยวกับสื่อที่นักเรียนพบเห็นในชีวิตประจำวัน ได้แก่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ในชีวิตประจำวันของนักเรียนพบสื่อประเภทใดบ้าง (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แนวการตอบ สื่อวิทยุ / สื่อโทรทัศน์ / สื่อสิ่งพิมพ์ / อินเทอร์เน็ต </w:t>
      </w:r>
      <w:r w:rsidR="000876D9">
        <w:rPr>
          <w:rFonts w:ascii="TH SarabunPSK" w:hAnsi="TH SarabunPSK" w:cs="TH SarabunPSK" w:hint="cs"/>
          <w:sz w:val="32"/>
          <w:szCs w:val="32"/>
          <w:cs/>
        </w:rPr>
        <w:t>)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 ๒. ในการรับรู้ทางสื่อต่าง ๆ อะไรเป็นสิ่งสำคัญที่ช่วยพิจารณาความน่าเชื่อถือของสื่อนั้น ๆ (แนวการตอบ วิจารณญาณ)</w:t>
      </w:r>
    </w:p>
    <w:p w14:paraId="4511FA24" w14:textId="77777777" w:rsidR="0034032C" w:rsidRPr="007B01F2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5DB610B1" w14:textId="77777777" w:rsidR="000876D9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คร</w:t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ูบรรยายความรู้เรื่องสื่อประเภทต่าง ๆ และหลักการ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ฟังและดูจากสื่อต่าง ๆ นักเรียนจดลงสมุดจดบันทึก</w:t>
      </w:r>
    </w:p>
    <w:p w14:paraId="2CAB396F" w14:textId="14EA48BD" w:rsidR="0034032C" w:rsidRPr="007B01F2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ครูให้นักเรียนยกตัวอย่างสื่อที่พบเจอในชีวิตประจำวัน และบอกข</w:t>
      </w:r>
      <w:r w:rsidR="00D4387E">
        <w:rPr>
          <w:rFonts w:ascii="TH SarabunPSK" w:eastAsia="Calibri" w:hAnsi="TH SarabunPSK" w:cs="TH SarabunPSK" w:hint="cs"/>
          <w:sz w:val="32"/>
          <w:szCs w:val="32"/>
          <w:cs/>
        </w:rPr>
        <w:t xml:space="preserve">้อดีและข้อเสียของสื่อประเภทนั้น </w:t>
      </w:r>
    </w:p>
    <w:p w14:paraId="3FC716B7" w14:textId="77777777" w:rsidR="0034032C" w:rsidRPr="007B01F2" w:rsidRDefault="0034032C" w:rsidP="00D4387E">
      <w:pPr>
        <w:tabs>
          <w:tab w:val="left" w:pos="2361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BF3795" w14:textId="77777777" w:rsidR="0034032C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นักเรียนและครูร่วมกันสรุปหลักการฟัง ดู และพูดและซักถามข้อสงสัยเพิ่มเติม</w:t>
      </w:r>
    </w:p>
    <w:p w14:paraId="69C42572" w14:textId="77777777" w:rsidR="000876D9" w:rsidRPr="00D4387E" w:rsidRDefault="000876D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14:paraId="16622951" w14:textId="77777777" w:rsidR="00D4387E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14:paraId="5D5B47F9" w14:textId="77777777" w:rsidR="000071E7" w:rsidRDefault="000071E7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E51512" w14:textId="77777777" w:rsidR="000071E7" w:rsidRDefault="000071E7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C65FF73" w14:textId="77777777" w:rsidR="000071E7" w:rsidRDefault="000071E7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05A331" w14:textId="77777777" w:rsidR="000071E7" w:rsidRDefault="000071E7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870B6C" w14:textId="4ED7C052" w:rsidR="000876D9" w:rsidRPr="00D4387E" w:rsidRDefault="000876D9" w:rsidP="00D4387E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3"/>
        <w:gridCol w:w="1896"/>
        <w:gridCol w:w="1851"/>
        <w:gridCol w:w="2296"/>
      </w:tblGrid>
      <w:tr w:rsidR="000876D9" w:rsidRPr="00011B38" w14:paraId="22FD3BAD" w14:textId="77777777" w:rsidTr="00900AF3">
        <w:trPr>
          <w:tblHeader/>
        </w:trPr>
        <w:tc>
          <w:tcPr>
            <w:tcW w:w="3368" w:type="dxa"/>
            <w:vAlign w:val="center"/>
          </w:tcPr>
          <w:p w14:paraId="59CE2944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14:paraId="5511F94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14:paraId="2D9528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14:paraId="4E3A05C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876D9" w:rsidRPr="00011B38" w14:paraId="1A0ADEC3" w14:textId="77777777" w:rsidTr="00900AF3">
        <w:tc>
          <w:tcPr>
            <w:tcW w:w="3368" w:type="dxa"/>
          </w:tcPr>
          <w:p w14:paraId="67E72A2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A48C687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F4F0E6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03CA88D1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984" w:type="dxa"/>
            <w:vAlign w:val="center"/>
          </w:tcPr>
          <w:p w14:paraId="0BEF6490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79F1A95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6FAAEA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63C9548" w14:textId="77777777" w:rsidTr="00900AF3">
        <w:tc>
          <w:tcPr>
            <w:tcW w:w="3368" w:type="dxa"/>
          </w:tcPr>
          <w:p w14:paraId="2E10AB1E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081744A" w14:textId="77777777" w:rsidR="000876D9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วิเคราะห์และวิจารณ์เรื่องที่ฟังและดูอย่างมีเหตุผล เพื่อนำข้อคิดมาประยุกต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์ใช้ในการดำเนินชีวิต</w:t>
            </w:r>
          </w:p>
          <w:p w14:paraId="11572549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 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14:paraId="573E124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350D0F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E6D680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C20C88D" w14:textId="77777777" w:rsidTr="00900AF3">
        <w:tc>
          <w:tcPr>
            <w:tcW w:w="3368" w:type="dxa"/>
          </w:tcPr>
          <w:p w14:paraId="6D37D999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011B3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br/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14:paraId="12A3B8BF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>.</w:t>
            </w:r>
            <w:r w:rsidRPr="00011B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14:paraId="2DF33C1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6755543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F8C803F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2D6C7DC4" w14:textId="77777777" w:rsidTr="00900AF3">
        <w:tc>
          <w:tcPr>
            <w:tcW w:w="3368" w:type="dxa"/>
          </w:tcPr>
          <w:p w14:paraId="70BAB6FD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460B0C1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30DB6B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984" w:type="dxa"/>
            <w:vAlign w:val="center"/>
          </w:tcPr>
          <w:p w14:paraId="6CB240D9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D6EA6EB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69063001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6305EB4B" w14:textId="77777777" w:rsidR="00E84F9A" w:rsidRDefault="00E84F9A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163E7EA" w14:textId="77777777" w:rsidR="007C2F50" w:rsidRPr="00D4387E" w:rsidRDefault="007C2F50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</w:t>
      </w:r>
    </w:p>
    <w:p w14:paraId="30C4C151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14:paraId="07391AF1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4CB5336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  <w:r w:rsidRPr="00D438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7441947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0A8AB0C2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๓.  ข้อเสนอแนะ</w:t>
      </w:r>
    </w:p>
    <w:p w14:paraId="05ABAE9D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26566FFD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13042A" w14:textId="18EEB1E8" w:rsidR="007C2F50" w:rsidRPr="00011B38" w:rsidRDefault="007C2F50" w:rsidP="00CB60C1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ลงชื่อ......................................................ผู้สอน</w:t>
      </w:r>
    </w:p>
    <w:p w14:paraId="66A694BD" w14:textId="1D61280A" w:rsidR="007C2F50" w:rsidRPr="00011B38" w:rsidRDefault="007C2F50" w:rsidP="00CB60C1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CB60C1">
        <w:rPr>
          <w:rFonts w:ascii="TH SarabunPSK" w:hAnsi="TH SarabunPSK" w:cs="TH SarabunPSK" w:hint="cs"/>
          <w:sz w:val="32"/>
          <w:szCs w:val="32"/>
          <w:cs/>
        </w:rPr>
        <w:tab/>
      </w:r>
      <w:r w:rsidR="000071E7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</w:t>
      </w:r>
      <w:r w:rsidR="000071E7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1FA4FB1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07DF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202C33F6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D21AB0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956C63A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20FF7551" w14:textId="77777777" w:rsidR="007C2F50" w:rsidRPr="00011B38" w:rsidRDefault="007C2F50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03445A87" w14:textId="77777777" w:rsidR="00533504" w:rsidRP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sectPr w:rsidR="00533504" w:rsidRPr="00533504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C"/>
    <w:rsid w:val="000071E7"/>
    <w:rsid w:val="000876D9"/>
    <w:rsid w:val="00146F9C"/>
    <w:rsid w:val="0030698F"/>
    <w:rsid w:val="0034032C"/>
    <w:rsid w:val="0034752C"/>
    <w:rsid w:val="003A761A"/>
    <w:rsid w:val="00416E29"/>
    <w:rsid w:val="00533504"/>
    <w:rsid w:val="005C22F1"/>
    <w:rsid w:val="007C2F50"/>
    <w:rsid w:val="00B81ED1"/>
    <w:rsid w:val="00C5232A"/>
    <w:rsid w:val="00CB60C1"/>
    <w:rsid w:val="00CF7130"/>
    <w:rsid w:val="00D4387E"/>
    <w:rsid w:val="00DB4EFC"/>
    <w:rsid w:val="00E17249"/>
    <w:rsid w:val="00E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cp:lastPrinted>2019-01-19T10:14:00Z</cp:lastPrinted>
  <dcterms:created xsi:type="dcterms:W3CDTF">2020-03-11T03:28:00Z</dcterms:created>
  <dcterms:modified xsi:type="dcterms:W3CDTF">2020-03-12T04:32:00Z</dcterms:modified>
</cp:coreProperties>
</file>