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26165A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 w:rsidRPr="000C0A71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ร.๕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ประโยคความเดี่ยว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/๕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67B04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A03C3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F67B04">
        <w:rPr>
          <w:rFonts w:ascii="TH SarabunPSK" w:hAnsi="TH SarabunPSK" w:cs="TH SarabunPSK" w:hint="cs"/>
          <w:sz w:val="32"/>
          <w:szCs w:val="32"/>
          <w:cs/>
          <w:lang w:bidi="th-TH"/>
        </w:rPr>
        <w:t>จารวุวัลย์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เข้าใจธรรมชาติ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ท ๔.๑ ม.๒/๒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วิเคราะห์โครงสร้างประโยคสามัญ ประโยครวม และประโยคซ้อน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บอกองค์ประกอบของประโยคความเดี่ยวได้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076674"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โครงสร้างประโยคความเดี่ยวได้</w:t>
      </w:r>
    </w:p>
    <w:p w:rsidR="0013023B" w:rsidRPr="00BC7128" w:rsidRDefault="00076674" w:rsidP="00BC712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จำแนกและแต่งประโยคชนิดต่างๆ ได้</w:t>
      </w:r>
    </w:p>
    <w:p w:rsidR="0013023B" w:rsidRPr="0013023B" w:rsidRDefault="007A36B5" w:rsidP="006653D0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ประโยคความเดี่ยวหรือเอกรรถประโยค คือ </w:t>
      </w:r>
      <w:r w:rsidR="006653D0" w:rsidRPr="006653D0">
        <w:rPr>
          <w:rFonts w:ascii="TH SarabunPSK" w:hAnsi="TH SarabunPSK" w:cs="TH SarabunPSK"/>
          <w:sz w:val="32"/>
          <w:szCs w:val="32"/>
          <w:cs/>
          <w:lang w:bidi="th-TH"/>
        </w:rPr>
        <w:t>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การวิเคราะห์ประโยค</w:t>
      </w:r>
    </w:p>
    <w:p w:rsidR="00700529" w:rsidRPr="00700529" w:rsidRDefault="00700529" w:rsidP="00555AC2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ประโยคความเดี่ยว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Pr="00BC7128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๑. ครูตั้งคำถามกระตุ้นความคิดให้กับผู้เรียนเกี่ยวกับ</w:t>
      </w:r>
      <w:r w:rsidR="00236850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ประโยคโดยทั่วไปประกอบด้วยส่วนใดบ้าง ประโยคสามารถแบ่งได้กี่ประเภท เป็นต้น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ประโยคความเดี่ยว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ประโยคความเดี่ยว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การวิเคราะห์ประโยค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นักเรียนทำกิจกรรม “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วิเคราะห์ประโยค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โดยนักเรียนจะต้อง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วิเคราะห์ประโยคตามตารางการวิเคราะห์ประโยคลงในสมุดจดบันทึก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Pr="00526DBB" w:rsidRDefault="00526DBB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ประโยคความเดี่ยว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หนังสือหลักภาษาไทย ม.๒ เล่ม ๑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สมุดจดบันทึก</w:t>
      </w: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526DBB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ประโยคความเดี่ยวหรือเอกรรถประโยค คือ </w:t>
            </w:r>
            <w:r w:rsidRPr="006653D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      </w:r>
          </w:p>
        </w:tc>
        <w:tc>
          <w:tcPr>
            <w:tcW w:w="1984" w:type="dxa"/>
            <w:vAlign w:val="center"/>
          </w:tcPr>
          <w:p w:rsidR="009C2B6F" w:rsidRPr="009C2B6F" w:rsidRDefault="00474BC9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526D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</w:p>
        </w:tc>
        <w:tc>
          <w:tcPr>
            <w:tcW w:w="1931" w:type="dxa"/>
            <w:vAlign w:val="center"/>
          </w:tcPr>
          <w:p w:rsidR="009C2B6F" w:rsidRPr="009C2B6F" w:rsidRDefault="00D2230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304">
              <w:rPr>
                <w:rFonts w:ascii="TH SarabunPSK" w:hAnsi="TH SarabunPSK" w:cs="TH SarabunPSK"/>
                <w:sz w:val="32"/>
                <w:szCs w:val="32"/>
                <w:cs/>
              </w:rPr>
              <w:t>เฉลยกิจกรรมการวิเคราะห์ประโยค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9C2B6F" w:rsidRPr="00526DBB" w:rsidRDefault="00526DBB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9C2B6F" w:rsidRPr="009C2B6F" w:rsidRDefault="00526DBB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วิเคราะห์ประโยค</w:t>
            </w:r>
          </w:p>
        </w:tc>
        <w:tc>
          <w:tcPr>
            <w:tcW w:w="1931" w:type="dxa"/>
            <w:vAlign w:val="center"/>
          </w:tcPr>
          <w:p w:rsidR="009C2B6F" w:rsidRPr="009C2B6F" w:rsidRDefault="00D2230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304">
              <w:rPr>
                <w:rFonts w:ascii="TH SarabunPSK" w:hAnsi="TH SarabunPSK" w:cs="TH SarabunPSK"/>
                <w:sz w:val="32"/>
                <w:szCs w:val="32"/>
                <w:cs/>
              </w:rPr>
              <w:t>เฉลยกิจกรรมการวิเคราะห์ประโยค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26D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3023B" w:rsidRPr="00474BC9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26D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9C2B6F" w:rsidRPr="009C2B6F" w:rsidRDefault="009C2B6F" w:rsidP="009C2B6F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อาจารย์นงค์นภา  อาจทวีกูล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E70324" w:rsidRDefault="00E70324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BC7128" w:rsidRDefault="00BC7128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67B04" w:rsidRDefault="00F67B04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F67B04" w:rsidRDefault="00F67B04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F67B04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="003347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="00334790"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DF2AC2">
        <w:rPr>
          <w:rFonts w:ascii="TH SarabunPSK" w:hAnsi="TH SarabunPSK" w:cs="TH SarabunPSK" w:hint="cs"/>
          <w:sz w:val="32"/>
          <w:szCs w:val="32"/>
          <w:cs/>
          <w:lang w:bidi="th-TH"/>
        </w:rPr>
        <w:t>าจารย์</w:t>
      </w:r>
      <w:r w:rsidR="002A35B6">
        <w:rPr>
          <w:rFonts w:ascii="TH SarabunPSK" w:hAnsi="TH SarabunPSK" w:cs="TH SarabunPSK" w:hint="cs"/>
          <w:sz w:val="32"/>
          <w:szCs w:val="32"/>
          <w:cs/>
          <w:lang w:bidi="th-TH"/>
        </w:rPr>
        <w:t>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13023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334790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เฉลยกิจกรรมการวิเคราะห์ประโยค</w:t>
      </w: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13260" w:type="dxa"/>
        <w:tblLook w:val="0420" w:firstRow="1" w:lastRow="0" w:firstColumn="0" w:lastColumn="0" w:noHBand="0" w:noVBand="1"/>
      </w:tblPr>
      <w:tblGrid>
        <w:gridCol w:w="2940"/>
        <w:gridCol w:w="1680"/>
        <w:gridCol w:w="1680"/>
        <w:gridCol w:w="1560"/>
        <w:gridCol w:w="2040"/>
        <w:gridCol w:w="1320"/>
        <w:gridCol w:w="2040"/>
      </w:tblGrid>
      <w:tr w:rsidR="000D1192" w:rsidRPr="000D1192" w:rsidTr="000D1192">
        <w:trPr>
          <w:trHeight w:val="584"/>
        </w:trPr>
        <w:tc>
          <w:tcPr>
            <w:tcW w:w="2940" w:type="dxa"/>
            <w:vMerge w:val="restart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ประโยค</w:t>
            </w:r>
          </w:p>
        </w:tc>
        <w:tc>
          <w:tcPr>
            <w:tcW w:w="3360" w:type="dxa"/>
            <w:gridSpan w:val="2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ภาคประธาน</w:t>
            </w:r>
          </w:p>
        </w:tc>
        <w:tc>
          <w:tcPr>
            <w:tcW w:w="6960" w:type="dxa"/>
            <w:gridSpan w:val="4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ภาคแสดง</w:t>
            </w:r>
          </w:p>
        </w:tc>
      </w:tr>
      <w:tr w:rsidR="000D1192" w:rsidRPr="000D1192" w:rsidTr="000D1192">
        <w:trPr>
          <w:trHeight w:val="584"/>
        </w:trPr>
        <w:tc>
          <w:tcPr>
            <w:tcW w:w="0" w:type="auto"/>
            <w:vMerge/>
            <w:hideMark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ประธาน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ขยายประธาน</w:t>
            </w:r>
          </w:p>
        </w:tc>
        <w:tc>
          <w:tcPr>
            <w:tcW w:w="156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กริยา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ขยายกริยา</w:t>
            </w:r>
          </w:p>
        </w:tc>
        <w:tc>
          <w:tcPr>
            <w:tcW w:w="132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กรรม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ขยายกรรม</w:t>
            </w:r>
          </w:p>
        </w:tc>
      </w:tr>
      <w:tr w:rsidR="000D1192" w:rsidRPr="000D1192" w:rsidTr="000D1192">
        <w:trPr>
          <w:trHeight w:val="584"/>
        </w:trPr>
        <w:tc>
          <w:tcPr>
            <w:tcW w:w="29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๑. ฉันชอบเล่นเกมคอมพิวเตอร์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ฉัน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ชอบเล่น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2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เกม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คอมพิวเตอร์</w:t>
            </w:r>
          </w:p>
        </w:tc>
      </w:tr>
      <w:tr w:rsidR="000D1192" w:rsidRPr="000D1192" w:rsidTr="000D1192">
        <w:trPr>
          <w:trHeight w:val="584"/>
        </w:trPr>
        <w:tc>
          <w:tcPr>
            <w:tcW w:w="29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๒. พ่อของวิชัยเป็นทหารเรือ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พ่อ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ของวิชัย</w:t>
            </w:r>
          </w:p>
        </w:tc>
        <w:tc>
          <w:tcPr>
            <w:tcW w:w="156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ทหารเรือ</w:t>
            </w:r>
          </w:p>
        </w:tc>
        <w:tc>
          <w:tcPr>
            <w:tcW w:w="132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D1192" w:rsidRPr="000D1192" w:rsidTr="000D1192">
        <w:trPr>
          <w:trHeight w:val="584"/>
        </w:trPr>
        <w:tc>
          <w:tcPr>
            <w:tcW w:w="29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๓. นักเรียนหลายคนเรียนภาษาไทยเก่งมาก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</w:p>
        </w:tc>
        <w:tc>
          <w:tcPr>
            <w:tcW w:w="168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หลายคน</w:t>
            </w:r>
          </w:p>
        </w:tc>
        <w:tc>
          <w:tcPr>
            <w:tcW w:w="156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เก่งมาก</w:t>
            </w:r>
          </w:p>
        </w:tc>
        <w:tc>
          <w:tcPr>
            <w:tcW w:w="1320" w:type="dxa"/>
            <w:hideMark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</w:t>
            </w:r>
          </w:p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ไทย</w:t>
            </w:r>
          </w:p>
        </w:tc>
        <w:tc>
          <w:tcPr>
            <w:tcW w:w="2040" w:type="dxa"/>
            <w:hideMark/>
          </w:tcPr>
          <w:p w:rsidR="00D22501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D1192" w:rsidRPr="000D1192" w:rsidTr="000D1192">
        <w:trPr>
          <w:trHeight w:val="584"/>
        </w:trPr>
        <w:tc>
          <w:tcPr>
            <w:tcW w:w="294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11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แม่ไปซื้อผ้าที่พาหุรัด</w:t>
            </w:r>
          </w:p>
        </w:tc>
        <w:tc>
          <w:tcPr>
            <w:tcW w:w="168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แม่</w:t>
            </w:r>
          </w:p>
        </w:tc>
        <w:tc>
          <w:tcPr>
            <w:tcW w:w="168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ไปซื้อ</w:t>
            </w:r>
          </w:p>
        </w:tc>
        <w:tc>
          <w:tcPr>
            <w:tcW w:w="204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ที่พาหุรัด</w:t>
            </w:r>
          </w:p>
        </w:tc>
        <w:tc>
          <w:tcPr>
            <w:tcW w:w="132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ผ้า</w:t>
            </w:r>
          </w:p>
        </w:tc>
        <w:tc>
          <w:tcPr>
            <w:tcW w:w="204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D1192" w:rsidRPr="000D1192" w:rsidTr="000D1192">
        <w:trPr>
          <w:trHeight w:val="584"/>
        </w:trPr>
        <w:tc>
          <w:tcPr>
            <w:tcW w:w="2940" w:type="dxa"/>
          </w:tcPr>
          <w:p w:rsidR="000D1192" w:rsidRP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11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D11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คนไทยมีอัธยาศัยดี</w:t>
            </w:r>
          </w:p>
        </w:tc>
        <w:tc>
          <w:tcPr>
            <w:tcW w:w="1680" w:type="dxa"/>
          </w:tcPr>
          <w:p w:rsid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คนไทย</w:t>
            </w:r>
          </w:p>
        </w:tc>
        <w:tc>
          <w:tcPr>
            <w:tcW w:w="1680" w:type="dxa"/>
          </w:tcPr>
          <w:p w:rsid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2040" w:type="dxa"/>
          </w:tcPr>
          <w:p w:rsid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อัธยาศัยดี</w:t>
            </w:r>
          </w:p>
        </w:tc>
        <w:tc>
          <w:tcPr>
            <w:tcW w:w="1320" w:type="dxa"/>
          </w:tcPr>
          <w:p w:rsid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040" w:type="dxa"/>
          </w:tcPr>
          <w:p w:rsidR="000D1192" w:rsidRDefault="000D1192" w:rsidP="000D119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0D1192" w:rsidRP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0D1192" w:rsidRPr="000D1192" w:rsidSect="000D1192">
      <w:pgSz w:w="15840" w:h="12240" w:orient="landscape"/>
      <w:pgMar w:top="1325" w:right="1138" w:bottom="14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83ACC"/>
    <w:rsid w:val="000C0A71"/>
    <w:rsid w:val="000D1192"/>
    <w:rsid w:val="000E617D"/>
    <w:rsid w:val="0013023B"/>
    <w:rsid w:val="00143E01"/>
    <w:rsid w:val="001E2C4E"/>
    <w:rsid w:val="00224EED"/>
    <w:rsid w:val="00236850"/>
    <w:rsid w:val="0026165A"/>
    <w:rsid w:val="002A03C3"/>
    <w:rsid w:val="002A35B6"/>
    <w:rsid w:val="00334790"/>
    <w:rsid w:val="003644CA"/>
    <w:rsid w:val="003806F6"/>
    <w:rsid w:val="00396D29"/>
    <w:rsid w:val="00426F74"/>
    <w:rsid w:val="00474BC9"/>
    <w:rsid w:val="00526DBB"/>
    <w:rsid w:val="00533EBE"/>
    <w:rsid w:val="00555AC2"/>
    <w:rsid w:val="005673A1"/>
    <w:rsid w:val="006653D0"/>
    <w:rsid w:val="00700529"/>
    <w:rsid w:val="00771E4D"/>
    <w:rsid w:val="007A36B5"/>
    <w:rsid w:val="009C1CBA"/>
    <w:rsid w:val="009C2B6F"/>
    <w:rsid w:val="00A02390"/>
    <w:rsid w:val="00A7536E"/>
    <w:rsid w:val="00A77912"/>
    <w:rsid w:val="00AA1C61"/>
    <w:rsid w:val="00AA49EE"/>
    <w:rsid w:val="00AD6643"/>
    <w:rsid w:val="00B7728E"/>
    <w:rsid w:val="00BC7128"/>
    <w:rsid w:val="00BD1DE9"/>
    <w:rsid w:val="00BD7770"/>
    <w:rsid w:val="00C47F44"/>
    <w:rsid w:val="00D22304"/>
    <w:rsid w:val="00D22501"/>
    <w:rsid w:val="00DF2AC2"/>
    <w:rsid w:val="00E70324"/>
    <w:rsid w:val="00E95E9F"/>
    <w:rsid w:val="00EB0F6D"/>
    <w:rsid w:val="00ED3CBA"/>
    <w:rsid w:val="00EE6575"/>
    <w:rsid w:val="00F2025A"/>
    <w:rsid w:val="00F4638B"/>
    <w:rsid w:val="00F67B04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9</cp:revision>
  <cp:lastPrinted>2017-07-14T01:35:00Z</cp:lastPrinted>
  <dcterms:created xsi:type="dcterms:W3CDTF">2017-11-18T00:05:00Z</dcterms:created>
  <dcterms:modified xsi:type="dcterms:W3CDTF">2018-01-31T09:33:00Z</dcterms:modified>
</cp:coreProperties>
</file>