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B" w:rsidRPr="00815DAB" w:rsidRDefault="00815DA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38225" cy="628650"/>
            <wp:effectExtent l="0" t="0" r="9525" b="0"/>
            <wp:docPr id="1" name="รูปภาพ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AB" w:rsidRPr="00815DAB" w:rsidRDefault="00815DA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๕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เขียนจดหมายกิจธุระ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จดหมายกิจธุระ</w:t>
      </w: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815DA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815DA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221">
        <w:rPr>
          <w:rFonts w:ascii="TH SarabunPSK" w:hAnsi="TH SarabunPSK" w:cs="TH SarabunPSK" w:hint="cs"/>
          <w:sz w:val="32"/>
          <w:szCs w:val="32"/>
          <w:cs/>
        </w:rPr>
        <w:t>๑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BE0221">
        <w:rPr>
          <w:rFonts w:ascii="TH SarabunPSK" w:hAnsi="TH SarabunPSK" w:cs="TH SarabunPSK" w:hint="cs"/>
          <w:sz w:val="32"/>
          <w:szCs w:val="32"/>
          <w:cs/>
        </w:rPr>
        <w:t>๔</w:t>
      </w:r>
      <w:r w:rsidRPr="00815DA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15DA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๒ คาบ</w:t>
      </w:r>
      <w:r w:rsidRPr="00815DAB">
        <w:rPr>
          <w:rFonts w:ascii="TH SarabunPSK" w:hAnsi="TH SarabunPSK" w:cs="TH SarabunPSK"/>
          <w:sz w:val="32"/>
          <w:szCs w:val="32"/>
        </w:rPr>
        <w:t>/</w:t>
      </w:r>
      <w:r w:rsidRPr="00815DAB">
        <w:rPr>
          <w:rFonts w:ascii="TH SarabunPSK" w:hAnsi="TH SarabunPSK" w:cs="TH SarabunPSK"/>
          <w:sz w:val="32"/>
          <w:szCs w:val="32"/>
          <w:cs/>
        </w:rPr>
        <w:t>๑๐๐ นาที</w:t>
      </w:r>
    </w:p>
    <w:p w:rsidR="00425C70" w:rsidRPr="004068AB" w:rsidRDefault="00425C70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4068AB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815DAB" w:rsidRPr="00425C70" w:rsidRDefault="00425C70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D325" wp14:editId="37A2067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79293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" strokecolor="black [3213]" strokeweight="2.5pt">
                <v:stroke joinstyle="miter"/>
              </v:line>
            </w:pict>
          </mc:Fallback>
        </mc:AlternateContent>
      </w: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815DAB" w:rsidRPr="00815DAB" w:rsidRDefault="00815DAB" w:rsidP="0064040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มาตรฐานการเรียนรู้ ท ๒.๑ 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15DAB" w:rsidRPr="00815DAB" w:rsidRDefault="00815DAB" w:rsidP="0064040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>ท ๒.๑ ม.๒</w:t>
      </w:r>
      <w:r w:rsidRPr="00815DAB">
        <w:rPr>
          <w:rFonts w:ascii="TH SarabunPSK" w:hAnsi="TH SarabunPSK" w:cs="TH SarabunPSK"/>
          <w:sz w:val="32"/>
          <w:szCs w:val="32"/>
        </w:rPr>
        <w:t>/</w:t>
      </w:r>
      <w:r w:rsidRPr="00815DAB">
        <w:rPr>
          <w:rFonts w:ascii="TH SarabunPSK" w:hAnsi="TH SarabunPSK" w:cs="TH SarabunPSK"/>
          <w:sz w:val="32"/>
          <w:szCs w:val="32"/>
          <w:cs/>
        </w:rPr>
        <w:t>๖ เขียนจดหมายกิจธุระ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นักเรียนสามารถบอกรูปแบบของจดห</w:t>
      </w:r>
      <w:r w:rsidR="003778B0">
        <w:rPr>
          <w:rFonts w:ascii="TH SarabunPSK" w:hAnsi="TH SarabunPSK" w:cs="TH SarabunPSK" w:hint="cs"/>
          <w:sz w:val="32"/>
          <w:szCs w:val="32"/>
          <w:cs/>
        </w:rPr>
        <w:t>ม</w:t>
      </w:r>
      <w:r w:rsidRPr="00815DAB">
        <w:rPr>
          <w:rFonts w:ascii="TH SarabunPSK" w:hAnsi="TH SarabunPSK" w:cs="TH SarabunPSK"/>
          <w:sz w:val="32"/>
          <w:szCs w:val="32"/>
          <w:cs/>
        </w:rPr>
        <w:t>ายกิจธุระได้</w:t>
      </w:r>
      <w:r w:rsidR="00640407">
        <w:rPr>
          <w:rFonts w:ascii="TH SarabunPSK" w:hAnsi="TH SarabunPSK" w:cs="TH SarabunPSK"/>
          <w:sz w:val="32"/>
          <w:szCs w:val="32"/>
        </w:rPr>
        <w:t xml:space="preserve"> </w:t>
      </w:r>
      <w:r w:rsidR="00640407">
        <w:rPr>
          <w:rFonts w:ascii="TH SarabunPSK" w:hAnsi="TH SarabunPSK" w:cs="TH SarabunPSK" w:hint="cs"/>
          <w:sz w:val="32"/>
          <w:szCs w:val="32"/>
          <w:cs/>
        </w:rPr>
        <w:t>(</w:t>
      </w:r>
      <w:r w:rsidR="00640407">
        <w:rPr>
          <w:rFonts w:ascii="TH SarabunPSK" w:hAnsi="TH SarabunPSK" w:cs="TH SarabunPSK"/>
          <w:sz w:val="32"/>
          <w:szCs w:val="32"/>
        </w:rPr>
        <w:t>K</w:t>
      </w:r>
      <w:r w:rsidR="0064040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0407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นักเรียนสามารถเขียนจดหมายกิจธุระได้</w:t>
      </w:r>
      <w:r w:rsidR="00640407">
        <w:rPr>
          <w:rFonts w:ascii="TH SarabunPSK" w:hAnsi="TH SarabunPSK" w:cs="TH SarabunPSK"/>
          <w:sz w:val="32"/>
          <w:szCs w:val="32"/>
        </w:rPr>
        <w:t xml:space="preserve"> (P)</w:t>
      </w:r>
    </w:p>
    <w:p w:rsidR="00640407" w:rsidRDefault="00640407" w:rsidP="00985B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A1094">
        <w:rPr>
          <w:rFonts w:ascii="TH SarabunPSK" w:hAnsi="TH SarabunPSK" w:cs="TH SarabunPSK"/>
          <w:sz w:val="32"/>
          <w:szCs w:val="32"/>
          <w:cs/>
        </w:rPr>
        <w:t>นักเรียนเห็นคุณค่าและใช้ภาษาไทยในการสื่อสารได้ถูกต้องเหมาะสม</w:t>
      </w:r>
      <w:r>
        <w:rPr>
          <w:rFonts w:ascii="TH SarabunPSK" w:hAnsi="TH SarabunPSK" w:cs="TH SarabunPSK"/>
          <w:sz w:val="32"/>
          <w:szCs w:val="32"/>
        </w:rPr>
        <w:t xml:space="preserve"> (A)</w:t>
      </w:r>
    </w:p>
    <w:p w:rsidR="00985BDB" w:rsidRPr="00640407" w:rsidRDefault="00985BDB" w:rsidP="00985B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15DAB" w:rsidRDefault="00815DAB" w:rsidP="00985B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</w:r>
    </w:p>
    <w:p w:rsidR="00985BDB" w:rsidRPr="00815DAB" w:rsidRDefault="00985BDB" w:rsidP="00985B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๑. ความหมายของจดหมายกิจธุระ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 xml:space="preserve">๒. รูปแบบของจดหมายกิจธุระ </w:t>
      </w:r>
    </w:p>
    <w:p w:rsidR="00640407" w:rsidRDefault="00815DAB" w:rsidP="00985B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๓.</w:t>
      </w:r>
      <w:r w:rsidR="0098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407">
        <w:rPr>
          <w:rFonts w:ascii="TH SarabunPSK" w:hAnsi="TH SarabunPSK" w:cs="TH SarabunPSK" w:hint="cs"/>
          <w:sz w:val="32"/>
          <w:szCs w:val="32"/>
          <w:cs/>
        </w:rPr>
        <w:t>ส่วนประกอบของจดหมายกิจธุระ</w:t>
      </w:r>
    </w:p>
    <w:p w:rsidR="00985BDB" w:rsidRPr="00815DAB" w:rsidRDefault="00985BDB" w:rsidP="00985B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815DAB" w:rsidRDefault="00815DAB" w:rsidP="006404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985BDB" w:rsidRPr="00815DAB" w:rsidRDefault="00985BDB" w:rsidP="006404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</w:t>
      </w:r>
    </w:p>
    <w:p w:rsidR="00985BDB" w:rsidRPr="00815DAB" w:rsidRDefault="00985BD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</w:t>
      </w:r>
      <w:r w:rsidR="00640407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640407" w:rsidRPr="00985BDB" w:rsidRDefault="00640407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5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</w:p>
    <w:p w:rsidR="00640407" w:rsidRDefault="00640407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0407">
        <w:rPr>
          <w:rFonts w:ascii="TH SarabunPSK" w:hAnsi="TH SarabunPSK" w:cs="TH SarabunPSK"/>
          <w:sz w:val="32"/>
          <w:szCs w:val="32"/>
          <w:cs/>
        </w:rPr>
        <w:tab/>
      </w:r>
      <w:r w:rsidRPr="00640407">
        <w:rPr>
          <w:rFonts w:ascii="TH SarabunPSK" w:hAnsi="TH SarabunPSK" w:cs="TH SarabunPSK" w:hint="cs"/>
          <w:sz w:val="32"/>
          <w:szCs w:val="32"/>
          <w:cs/>
        </w:rPr>
        <w:t>๑. ครู</w:t>
      </w:r>
      <w:r>
        <w:rPr>
          <w:rFonts w:ascii="TH SarabunPSK" w:hAnsi="TH SarabunPSK" w:cs="TH SarabunPSK" w:hint="cs"/>
          <w:sz w:val="32"/>
          <w:szCs w:val="32"/>
          <w:cs/>
        </w:rPr>
        <w:t>พานักเรียนทำกิจกรรมเปิดป้ายทายภาพ</w:t>
      </w:r>
      <w:r w:rsidRPr="00815DAB">
        <w:rPr>
          <w:rFonts w:ascii="TH SarabunPSK" w:hAnsi="TH SarabunPSK" w:cs="TH SarabunPSK"/>
          <w:sz w:val="32"/>
          <w:szCs w:val="32"/>
          <w:cs/>
        </w:rPr>
        <w:t>เกี่ยวกับการติดต่อสื่อสารที่พบเห็นในปัจจุบันของมนุษย์</w:t>
      </w:r>
    </w:p>
    <w:p w:rsidR="00640407" w:rsidRDefault="00640407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>๒. ครูเชื่อมโยงเข้าสู่บทเรียน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15DAB">
        <w:rPr>
          <w:rFonts w:ascii="TH SarabunPSK" w:hAnsi="TH SarabunPSK" w:cs="TH SarabunPSK"/>
          <w:sz w:val="32"/>
          <w:szCs w:val="32"/>
          <w:cs/>
        </w:rPr>
        <w:t>การเขียนจดหมายกิจธุระ</w:t>
      </w:r>
    </w:p>
    <w:p w:rsidR="00815DAB" w:rsidRPr="00985BDB" w:rsidRDefault="00640407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5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  <w:r w:rsidR="00815DAB" w:rsidRPr="00985B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15DAB" w:rsidRPr="00815DAB" w:rsidRDefault="00985BDB" w:rsidP="006404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15DAB" w:rsidRPr="00815DAB">
        <w:rPr>
          <w:rFonts w:ascii="TH SarabunPSK" w:hAnsi="TH SarabunPSK" w:cs="TH SarabunPSK"/>
          <w:sz w:val="32"/>
          <w:szCs w:val="32"/>
          <w:cs/>
        </w:rPr>
        <w:t xml:space="preserve">. ครูและนักเรียนร่วมกันอภิปรายเกี่ยวกับความแตกต่างของจดหมายกิจธุระกับจดหมายส่วนตัว และอธิบายความหมาย ความสำคัญของการเขียนจดหมายกิจธุระ </w:t>
      </w:r>
    </w:p>
    <w:p w:rsidR="00815DAB" w:rsidRPr="00815DAB" w:rsidRDefault="00985BDB" w:rsidP="006404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15DAB" w:rsidRPr="00815DAB">
        <w:rPr>
          <w:rFonts w:ascii="TH SarabunPSK" w:hAnsi="TH SarabunPSK" w:cs="TH SarabunPSK"/>
          <w:sz w:val="32"/>
          <w:szCs w:val="32"/>
          <w:cs/>
        </w:rPr>
        <w:t xml:space="preserve">. นักเรียนฟังบรรยายเกี่ยวกับรูปแบบของการเขียนจดหมายกิจธุระ จากสื่อ </w:t>
      </w:r>
      <w:proofErr w:type="spellStart"/>
      <w:r w:rsidR="00815DAB" w:rsidRPr="00815DA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815DAB" w:rsidRPr="00815DAB">
        <w:rPr>
          <w:rFonts w:ascii="TH SarabunPSK" w:hAnsi="TH SarabunPSK" w:cs="TH SarabunPSK"/>
          <w:sz w:val="32"/>
          <w:szCs w:val="32"/>
          <w:cs/>
        </w:rPr>
        <w:t xml:space="preserve"> เรื่องจดหมายกิจธุระ </w:t>
      </w:r>
    </w:p>
    <w:p w:rsidR="00815DAB" w:rsidRPr="00815DAB" w:rsidRDefault="00985BDB" w:rsidP="006404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15DAB" w:rsidRPr="00815DAB">
        <w:rPr>
          <w:rFonts w:ascii="TH SarabunPSK" w:hAnsi="TH SarabunPSK" w:cs="TH SarabunPSK"/>
          <w:sz w:val="32"/>
          <w:szCs w:val="32"/>
          <w:cs/>
        </w:rPr>
        <w:t>. นักเรียนและครูร่วมกันอภิปรายเกี่ยวกับหลักการการเขียนจดหมายกิจธุระ</w:t>
      </w:r>
    </w:p>
    <w:p w:rsidR="00815DAB" w:rsidRPr="00815DAB" w:rsidRDefault="00985BDB" w:rsidP="00985B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A6A69">
        <w:rPr>
          <w:rFonts w:ascii="TH SarabunPSK" w:hAnsi="TH SarabunPSK" w:cs="TH SarabunPSK"/>
          <w:sz w:val="32"/>
          <w:szCs w:val="32"/>
          <w:cs/>
        </w:rPr>
        <w:t>ครูให้นักเรียนเขียนจดหมายถึงครู ให้ทำในชั้นเรียน และส่งไปรษณีย์กลับให้ครู ในหัวข้อ</w:t>
      </w:r>
      <w:r w:rsidR="00815DAB" w:rsidRPr="00815DAB">
        <w:rPr>
          <w:rFonts w:ascii="TH SarabunPSK" w:hAnsi="TH SarabunPSK" w:cs="TH SarabunPSK"/>
          <w:sz w:val="32"/>
          <w:szCs w:val="32"/>
          <w:cs/>
        </w:rPr>
        <w:t xml:space="preserve">เชิญวิทยากรมาบรรยายในโครงการของตนเอง </w:t>
      </w:r>
    </w:p>
    <w:p w:rsidR="00985BDB" w:rsidRPr="00985BDB" w:rsidRDefault="00985BD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5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</w:p>
    <w:p w:rsidR="00985BDB" w:rsidRPr="00815DAB" w:rsidRDefault="00985BDB" w:rsidP="00985B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815DAB">
        <w:rPr>
          <w:rFonts w:ascii="TH SarabunPSK" w:hAnsi="TH SarabunPSK" w:cs="TH SarabunPSK"/>
          <w:sz w:val="32"/>
          <w:szCs w:val="32"/>
          <w:cs/>
        </w:rPr>
        <w:t>ครูให้นักเ</w:t>
      </w:r>
      <w:r>
        <w:rPr>
          <w:rFonts w:ascii="TH SarabunPSK" w:hAnsi="TH SarabunPSK" w:cs="TH SarabunPSK" w:hint="cs"/>
          <w:sz w:val="32"/>
          <w:szCs w:val="32"/>
          <w:cs/>
        </w:rPr>
        <w:t>รี</w:t>
      </w:r>
      <w:r w:rsidRPr="00815DAB">
        <w:rPr>
          <w:rFonts w:ascii="TH SarabunPSK" w:hAnsi="TH SarabunPSK" w:cs="TH SarabunPSK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และร่วมกันสรุปความรู้จากการเรียนเรื่องจดหมายกิจธุระ</w:t>
      </w:r>
    </w:p>
    <w:p w:rsidR="00985BDB" w:rsidRPr="00815DAB" w:rsidRDefault="00985BDB" w:rsidP="00985B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15DAB">
        <w:rPr>
          <w:rFonts w:ascii="TH SarabunPSK" w:hAnsi="TH SarabunPSK" w:cs="TH SarabunPSK"/>
          <w:sz w:val="32"/>
          <w:szCs w:val="32"/>
          <w:cs/>
        </w:rPr>
        <w:t>หากนักเรียนเขียนจดหมายไม่เสร็จในคาบเรียน ครูนัดหมายเวลาให้นำมาส่งในคาบต่อไป</w:t>
      </w:r>
    </w:p>
    <w:p w:rsidR="00985BDB" w:rsidRPr="00985BDB" w:rsidRDefault="00985BD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815DA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proofErr w:type="spellStart"/>
      <w:r w:rsidRPr="00815DA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5DAB">
        <w:rPr>
          <w:rFonts w:ascii="TH SarabunPSK" w:hAnsi="TH SarabunPSK" w:cs="TH SarabunPSK"/>
          <w:sz w:val="32"/>
          <w:szCs w:val="32"/>
          <w:cs/>
        </w:rPr>
        <w:t xml:space="preserve"> เรื่องจดหมายกิจธุระ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๒. ใบความรู้เรื่องการเขียนจดหมายกิจธุระ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  <w:t>๓. ใบกิจกรรมการเขียนจดหมายเชิญวิทยากร</w:t>
      </w: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BDB" w:rsidRDefault="00985BD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DAB" w:rsidRDefault="00815DAB" w:rsidP="00985B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985BDB" w:rsidRPr="00815DAB" w:rsidRDefault="00985BDB" w:rsidP="00985B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985BDB" w:rsidRPr="005F7B9A" w:rsidTr="00E33646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985BDB" w:rsidRPr="005F7B9A" w:rsidRDefault="00985BDB" w:rsidP="00E336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85BDB" w:rsidRPr="005F7B9A" w:rsidRDefault="00985BDB" w:rsidP="00E336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985BDB" w:rsidRPr="005F7B9A" w:rsidRDefault="00985BDB" w:rsidP="00E336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985BDB" w:rsidRPr="005F7B9A" w:rsidRDefault="00985BDB" w:rsidP="00E336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985BDB" w:rsidRPr="005F7B9A" w:rsidTr="00E33646">
        <w:tc>
          <w:tcPr>
            <w:tcW w:w="2605" w:type="dxa"/>
          </w:tcPr>
          <w:p w:rsidR="00985BDB" w:rsidRDefault="00985BDB" w:rsidP="00985BD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985BDB" w:rsidRPr="00985BDB" w:rsidRDefault="00985BDB" w:rsidP="00985BD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นักเรียนสามารถบอกรูปแบบของจดห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ายกิจธุระได้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</w:tcPr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985BDB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985BDB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BDB" w:rsidRPr="005F7B9A" w:rsidTr="00E33646">
        <w:tc>
          <w:tcPr>
            <w:tcW w:w="2605" w:type="dxa"/>
          </w:tcPr>
          <w:p w:rsidR="00985BDB" w:rsidRDefault="00985BDB" w:rsidP="00985BD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985BDB" w:rsidRPr="00985BDB" w:rsidRDefault="00985BDB" w:rsidP="00985BD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นักเรียนสามารถเขียนจดหมายกิจธุระได้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(P)</w:t>
            </w:r>
          </w:p>
        </w:tc>
        <w:tc>
          <w:tcPr>
            <w:tcW w:w="2250" w:type="dxa"/>
          </w:tcPr>
          <w:p w:rsidR="00985BDB" w:rsidRPr="009159C0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985BDB" w:rsidRPr="009159C0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E8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การตรวจชิ้นงาน</w:t>
            </w:r>
          </w:p>
        </w:tc>
        <w:tc>
          <w:tcPr>
            <w:tcW w:w="2340" w:type="dxa"/>
          </w:tcPr>
          <w:p w:rsidR="00985BDB" w:rsidRPr="009159C0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985BDB" w:rsidRPr="009159C0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985BDB" w:rsidRPr="009159C0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985BDB" w:rsidRPr="009159C0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E8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การตรวจชิ้นงาน</w:t>
            </w:r>
          </w:p>
        </w:tc>
      </w:tr>
      <w:tr w:rsidR="00985BDB" w:rsidRPr="005F7B9A" w:rsidTr="00E33646">
        <w:tc>
          <w:tcPr>
            <w:tcW w:w="2605" w:type="dxa"/>
          </w:tcPr>
          <w:p w:rsidR="00985BDB" w:rsidRPr="005F7B9A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985BDB" w:rsidRDefault="00985BDB" w:rsidP="00985B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109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นักเรียนเห็นคุณค่าและใช้ภาษาไทยในการสื่อสารได้ถูกต้องเหมาะสม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(A)</w:t>
            </w:r>
          </w:p>
          <w:p w:rsidR="00985BDB" w:rsidRPr="00985BDB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985BDB" w:rsidRPr="005F7B9A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985BDB" w:rsidRPr="005F7B9A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985BDB" w:rsidRPr="005F7B9A" w:rsidRDefault="00985BDB" w:rsidP="00E33646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985BDB" w:rsidRPr="005F7B9A" w:rsidRDefault="00985BDB" w:rsidP="00E336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5BDB" w:rsidRPr="00815DAB" w:rsidRDefault="00985BDB" w:rsidP="00985B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BE0221" w:rsidRPr="004068AB" w:rsidRDefault="00BE0221" w:rsidP="00BE022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๑. ผลการสอน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BE0221" w:rsidRPr="004068AB" w:rsidRDefault="00BE0221" w:rsidP="00BE022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๒. ปัญหาและอุปสรรค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E0221" w:rsidRPr="004068AB" w:rsidRDefault="00BE0221" w:rsidP="00BE022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>๓. ข้อเสนอแนะ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(อาจารย์จารุวัลย์  พิมผนวช)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406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5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>ครูประจำวิชา</w:t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BE0221" w:rsidP="00BE0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Pr="004068AB" w:rsidRDefault="00152533" w:rsidP="00BE022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E0221" w:rsidRPr="004068AB" w:rsidRDefault="00BE0221" w:rsidP="00BE0221">
      <w:pPr>
        <w:spacing w:after="0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  <w:r w:rsidRPr="004068AB">
        <w:rPr>
          <w:rFonts w:ascii="TH SarabunPSK" w:hAnsi="TH SarabunPSK" w:cs="TH SarabunPSK"/>
          <w:sz w:val="32"/>
          <w:szCs w:val="32"/>
          <w:cs/>
        </w:rPr>
        <w:tab/>
      </w:r>
    </w:p>
    <w:p w:rsidR="00BE0221" w:rsidRPr="004068AB" w:rsidRDefault="00BE0221" w:rsidP="00BE022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068A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BE0221" w:rsidRPr="004068AB" w:rsidRDefault="00152533" w:rsidP="00BE02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bookmarkStart w:id="0" w:name="_GoBack"/>
      <w:bookmarkEnd w:id="0"/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0221" w:rsidRDefault="00BE0221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DAB" w:rsidRPr="00815DAB" w:rsidRDefault="00815DAB" w:rsidP="006404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เกณฑ์การประเมินการเขียนจดหมายกิจธุระ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15DAB" w:rsidRPr="00815DAB" w:rsidTr="00815DAB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815DAB" w:rsidRPr="00815DAB" w:rsidTr="00815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815DAB" w:rsidRPr="00815DAB" w:rsidTr="00815DA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เขียนจดหมายกิจธุระถูกต้องตามรูปแบบ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เขียนจดหมายกิจธุระไม่ถูกต้องตามรูปแบบ      ๑ </w:t>
            </w:r>
            <w:r w:rsidRPr="00815DA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๒ ตำแหน่ง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เขียนจดหมายกิจธุระไม่ถูกต้องตามรูปแบบ ๒ ตำแหน่งขึ้นไป</w:t>
            </w:r>
          </w:p>
        </w:tc>
      </w:tr>
      <w:tr w:rsidR="00815DAB" w:rsidRPr="00815DAB" w:rsidTr="00815DA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เนื้อหากระชับ ชัดเจน 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เนื้อหาขาดความกระชับ ไม่ชัดเจน แต่ยังคงความถูกต้องตามวัตถุประสงค์ของจดหมาย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เนื้อหาขาดความกระชับ ไม่ชัดเจน ขาดความถูกต้องตามวัตถุประสงค์ของจดหมาย และจ่าหน้าซองไม่ถูกต้อง</w:t>
            </w:r>
          </w:p>
        </w:tc>
      </w:tr>
      <w:tr w:rsidR="00815DAB" w:rsidRPr="00815DAB" w:rsidTr="00815DA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ใช้ระดับภาษาเหมาะสม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ใช้ระดับภาษาไม่เหมาะสม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ใช้ภาษาและถ้อยคำในการเขียนไม่ถูกต้อง ใช้ระดับภาษาไม่เหมาะสม</w:t>
            </w:r>
          </w:p>
        </w:tc>
      </w:tr>
      <w:tr w:rsidR="00815DAB" w:rsidRPr="00815DAB" w:rsidTr="00815DA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AB" w:rsidRPr="00815DAB" w:rsidRDefault="00815DAB" w:rsidP="00640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 w:rsidRPr="00815DAB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AB" w:rsidRPr="00815DAB" w:rsidRDefault="00815DAB" w:rsidP="006404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AB">
              <w:rPr>
                <w:rFonts w:ascii="TH SarabunPSK" w:hAnsi="TH SarabunPSK" w:cs="TH SarabunPSK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</w:r>
    </w:p>
    <w:p w:rsidR="00815DAB" w:rsidRPr="00815DAB" w:rsidRDefault="00815DAB" w:rsidP="00640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เกณฑ์การประเมินคุณภาพ</w:t>
      </w:r>
    </w:p>
    <w:p w:rsidR="00815DAB" w:rsidRPr="00815DAB" w:rsidRDefault="00815DAB" w:rsidP="006404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815DAB">
        <w:rPr>
          <w:rFonts w:ascii="TH SarabunPSK" w:hAnsi="TH SarabunPSK" w:cs="TH SarabunPSK"/>
          <w:sz w:val="32"/>
          <w:szCs w:val="32"/>
        </w:rPr>
        <w:t>–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๑๐ คะแนน</w:t>
      </w:r>
      <w:r w:rsidRPr="00815DAB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815DAB" w:rsidRPr="00815DAB" w:rsidRDefault="00815DAB" w:rsidP="006404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815DAB">
        <w:rPr>
          <w:rFonts w:ascii="TH SarabunPSK" w:hAnsi="TH SarabunPSK" w:cs="TH SarabunPSK"/>
          <w:sz w:val="32"/>
          <w:szCs w:val="32"/>
        </w:rPr>
        <w:t>–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๙ คะแนน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815DAB" w:rsidRPr="00815DAB" w:rsidRDefault="00815DAB" w:rsidP="006404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Pr="00815DAB">
        <w:rPr>
          <w:rFonts w:ascii="TH SarabunPSK" w:hAnsi="TH SarabunPSK" w:cs="TH SarabunPSK"/>
          <w:sz w:val="32"/>
          <w:szCs w:val="32"/>
        </w:rPr>
        <w:t>–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๖ คะแนน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  <w:t>พอใช้</w:t>
      </w:r>
    </w:p>
    <w:p w:rsidR="00815DAB" w:rsidRPr="00815DAB" w:rsidRDefault="00815DAB" w:rsidP="006404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5DAB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815DAB">
        <w:rPr>
          <w:rFonts w:ascii="TH SarabunPSK" w:hAnsi="TH SarabunPSK" w:cs="TH SarabunPSK"/>
          <w:sz w:val="32"/>
          <w:szCs w:val="32"/>
        </w:rPr>
        <w:t>–</w:t>
      </w:r>
      <w:r w:rsidRPr="00815DAB">
        <w:rPr>
          <w:rFonts w:ascii="TH SarabunPSK" w:hAnsi="TH SarabunPSK" w:cs="TH SarabunPSK"/>
          <w:sz w:val="32"/>
          <w:szCs w:val="32"/>
          <w:cs/>
        </w:rPr>
        <w:t xml:space="preserve"> ๓ คะแนน</w:t>
      </w:r>
      <w:r w:rsidRPr="00815DAB">
        <w:rPr>
          <w:rFonts w:ascii="TH SarabunPSK" w:hAnsi="TH SarabunPSK" w:cs="TH SarabunPSK"/>
          <w:sz w:val="32"/>
          <w:szCs w:val="32"/>
          <w:cs/>
        </w:rPr>
        <w:tab/>
      </w:r>
      <w:r w:rsidRPr="00815DAB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5DAB" w:rsidRDefault="00815DAB" w:rsidP="00640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15DAB" w:rsidSect="00507D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6"/>
    <w:rsid w:val="00140EF5"/>
    <w:rsid w:val="00152533"/>
    <w:rsid w:val="003778B0"/>
    <w:rsid w:val="00425C70"/>
    <w:rsid w:val="00507D3D"/>
    <w:rsid w:val="00640407"/>
    <w:rsid w:val="00652CB0"/>
    <w:rsid w:val="00791036"/>
    <w:rsid w:val="00815DAB"/>
    <w:rsid w:val="00985BDB"/>
    <w:rsid w:val="009B7AD4"/>
    <w:rsid w:val="00B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AB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AB"/>
    <w:pPr>
      <w:spacing w:after="0" w:line="240" w:lineRule="auto"/>
    </w:pPr>
    <w:rPr>
      <w:rFonts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DAB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40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3"/>
    <w:rPr>
      <w:rFonts w:ascii="Tahoma" w:eastAsiaTheme="minorHAnsi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AB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AB"/>
    <w:pPr>
      <w:spacing w:after="0" w:line="240" w:lineRule="auto"/>
    </w:pPr>
    <w:rPr>
      <w:rFonts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DAB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40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3"/>
    <w:rPr>
      <w:rFonts w:ascii="Tahoma" w:eastAsiaTheme="minorHAnsi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2021-06-22T08:08:00Z</dcterms:created>
  <dcterms:modified xsi:type="dcterms:W3CDTF">2021-06-22T08:08:00Z</dcterms:modified>
</cp:coreProperties>
</file>