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1F3F8D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ใบกิจกรรมการวิเคราะห์</w:t>
      </w:r>
      <w:r w:rsidR="0048236E">
        <w:rPr>
          <w:rFonts w:ascii="TH SarabunPSK" w:hAnsi="TH SarabunPSK" w:cs="TH SarabunPSK" w:hint="cs"/>
          <w:b/>
          <w:bCs/>
          <w:sz w:val="36"/>
          <w:szCs w:val="36"/>
          <w:cs/>
        </w:rPr>
        <w:t>ศิลาจารึกหลักที่ ๑</w:t>
      </w:r>
    </w:p>
    <w:p w:rsidR="001F3F8D" w:rsidRPr="001F0F9C" w:rsidRDefault="001F3F8D" w:rsidP="001F3F8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1F3F8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CDBE" wp14:editId="7738D97F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1F3F8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๑. ชื่อผู้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จารึกศิลาจารึกหลักที่ ๑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๒. สรุปประวัติ</w:t>
      </w:r>
      <w:r w:rsidR="001C581B" w:rsidRPr="00565160">
        <w:rPr>
          <w:rFonts w:ascii="TH SarabunPSK" w:hAnsi="TH SarabunPSK" w:cs="TH SarabunPSK"/>
          <w:sz w:val="32"/>
          <w:szCs w:val="32"/>
          <w:cs/>
        </w:rPr>
        <w:t>ผู้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จารึกศิลาจารึกหลักที่ ๑ </w:t>
      </w:r>
      <w:r w:rsidRPr="00565160">
        <w:rPr>
          <w:rFonts w:ascii="TH SarabunPSK" w:hAnsi="TH SarabunPSK" w:cs="TH SarabunPSK"/>
          <w:sz w:val="32"/>
          <w:szCs w:val="32"/>
          <w:cs/>
        </w:rPr>
        <w:t>มาพอสังเขป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ลักษณะคำประพันธ์ที่ใช้ใน</w:t>
      </w:r>
      <w:r w:rsidR="001C58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581B" w:rsidRPr="001C581B">
        <w:rPr>
          <w:rFonts w:ascii="TH SarabunPSK" w:hAnsi="TH SarabunPSK" w:cs="TH SarabunPSK"/>
          <w:sz w:val="32"/>
          <w:szCs w:val="32"/>
          <w:cs/>
        </w:rPr>
        <w:t>จารึกศิลาจารึกหลักที่ ๑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C581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5160">
        <w:rPr>
          <w:rFonts w:ascii="TH SarabunPSK" w:hAnsi="TH SarabunPSK" w:cs="TH SarabunPSK"/>
          <w:sz w:val="32"/>
          <w:szCs w:val="32"/>
          <w:cs/>
        </w:rPr>
        <w:t>.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565160">
        <w:rPr>
          <w:rFonts w:ascii="TH SarabunPSK" w:hAnsi="TH SarabunPSK" w:cs="TH SarabunPSK"/>
          <w:sz w:val="32"/>
          <w:szCs w:val="32"/>
          <w:cs/>
        </w:rPr>
        <w:t>ของเรื่อง</w:t>
      </w:r>
      <w:r w:rsidR="001C581B" w:rsidRPr="001C581B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  <w:r w:rsidRPr="00565160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C566E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 w:rsidR="001C581B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65160">
        <w:rPr>
          <w:rFonts w:ascii="TH SarabunPSK" w:hAnsi="TH SarabunPSK" w:cs="TH SarabunPSK"/>
          <w:sz w:val="32"/>
          <w:szCs w:val="32"/>
          <w:cs/>
        </w:rPr>
        <w:t>ให้นักเรียนเขียนเล่าเรื่อง</w:t>
      </w:r>
      <w:r w:rsidR="001C581B" w:rsidRPr="001C581B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 ในตอนที่เรียน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1C581B">
        <w:rPr>
          <w:rFonts w:ascii="TH SarabunPSK" w:hAnsi="TH SarabunPSK" w:cs="TH SarabunPSK" w:hint="cs"/>
          <w:sz w:val="32"/>
          <w:szCs w:val="32"/>
          <w:cs/>
        </w:rPr>
        <w:t>นักเรียนเขียนคำเหล่านี้ให้เป็นอักษรพ่อขุนรามคำแหง</w:t>
      </w:r>
    </w:p>
    <w:p w:rsidR="00161B5F" w:rsidRPr="00161B5F" w:rsidRDefault="001C581B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ต่อช้าง</w:t>
      </w:r>
      <w:r w:rsidR="00161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61B5F" w:rsidRDefault="001C581B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เกลื่อนเข้า</w:t>
      </w:r>
      <w:r w:rsidR="00161B5F">
        <w:rPr>
          <w:rFonts w:ascii="TH SarabunPSK" w:hAnsi="TH SarabunPSK" w:cs="TH SarabunPSK"/>
          <w:sz w:val="32"/>
          <w:szCs w:val="32"/>
        </w:rPr>
        <w:t xml:space="preserve">       </w:t>
      </w:r>
      <w:r w:rsidR="0048236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1C581B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ตัวเนื้อตัวปลา </w:t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0C5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1C581B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ตีหนังวังช้าง </w:t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8236E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ชื่อเล่นของนักเรียน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0C566E" w:rsidRDefault="000C566E" w:rsidP="00D3143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566E" w:rsidRDefault="000C566E" w:rsidP="00D31434">
      <w:pPr>
        <w:pStyle w:val="NoSpacing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31434" w:rsidRDefault="00D31434" w:rsidP="001F3F8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31434" w:rsidRDefault="00D31434" w:rsidP="001F3F8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31434" w:rsidRDefault="00D31434" w:rsidP="001F3F8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31434" w:rsidRDefault="00D31434">
      <w:pPr>
        <w:rPr>
          <w:rFonts w:ascii="TH SarabunPSK" w:eastAsia="Calibri" w:hAnsi="TH SarabunPSK" w:cs="TH SarabunPSK"/>
          <w:sz w:val="32"/>
          <w:szCs w:val="32"/>
        </w:rPr>
      </w:pPr>
    </w:p>
    <w:p w:rsidR="00D31434" w:rsidRDefault="00D31434">
      <w:pPr>
        <w:rPr>
          <w:rFonts w:ascii="TH SarabunPSK" w:eastAsia="Calibri" w:hAnsi="TH SarabunPSK" w:cs="TH SarabunPSK"/>
          <w:sz w:val="32"/>
          <w:szCs w:val="32"/>
        </w:rPr>
      </w:pPr>
    </w:p>
    <w:bookmarkStart w:id="0" w:name="_GoBack"/>
    <w:bookmarkEnd w:id="0"/>
    <w:p w:rsidR="00447B36" w:rsidRDefault="00161B5F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2728BF" wp14:editId="6A52E7AC">
                <wp:simplePos x="0" y="0"/>
                <wp:positionH relativeFrom="column">
                  <wp:posOffset>2285365</wp:posOffset>
                </wp:positionH>
                <wp:positionV relativeFrom="paragraph">
                  <wp:posOffset>1242762</wp:posOffset>
                </wp:positionV>
                <wp:extent cx="1113790" cy="3681663"/>
                <wp:effectExtent l="0" t="19050" r="29210" b="33655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3681663"/>
                          <a:chOff x="0" y="0"/>
                          <a:chExt cx="1113790" cy="2421890"/>
                        </a:xfrm>
                        <a:noFill/>
                      </wpg:grpSpPr>
                      <wps:wsp>
                        <wps:cNvPr id="8" name="เมฆ 8"/>
                        <wps:cNvSpPr/>
                        <wps:spPr>
                          <a:xfrm rot="16200000">
                            <a:off x="-654050" y="654050"/>
                            <a:ext cx="2421890" cy="1113790"/>
                          </a:xfrm>
                          <a:prstGeom prst="clou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6200000">
                            <a:off x="-588736" y="1004372"/>
                            <a:ext cx="2060575" cy="35623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F8D" w:rsidRPr="00565160" w:rsidRDefault="001F3F8D" w:rsidP="001F3F8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5651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วิเคราะห์คุณค่า</w:t>
                              </w:r>
                              <w:r w:rsidR="0048236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ศิลาจารึกหลักที่ 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4" o:spid="_x0000_s1026" style="position:absolute;margin-left:179.95pt;margin-top:97.85pt;width:87.7pt;height:289.9pt;z-index:251660288;mso-height-relative:margin" coordsize="11137,2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">
                <v:shape id="เมฆ 8" o:spid="_x0000_s1027" style="position:absolute;left:-6540;top:6540;width:24218;height:11137;rotation:-9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BlsAA&#10;AADaAAAADwAAAGRycy9kb3ducmV2LnhtbERPu2rDMBTdA/kHcQvdErkeSnGjhDikULzFjQndLtat&#10;ZWpdGUv1o18fDYWOh/PeHWbbiZEG3zpW8LRNQBDXTrfcKLh+vG1eQPiArLFzTAoW8nDYr1c7zLSb&#10;+EJjGRoRQ9hnqMCE0GdS+tqQRb91PXHkvtxgMUQ4NFIPOMVw28k0SZ6lxZZjg8GeTobq7/LHKqiL&#10;VJtzftP5Z+Gra1mZ34WNUo8P8/EVRKA5/Iv/3O9aQdwar8Qb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uBls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<v:path arrowok="t" o:connecttype="custom" o:connectlocs="263100,674900;121095,654352;388399,899772;326282,909595;923794,1007825;886344,962964;1616107,895956;1601138,945175;1913349,591804;2095608,775786;2343291,395860;2262113,464853;2148530,139894;2152791,172483;1630179,101891;1671777,60330;1241275,121692;1261401,85855;784872,133861;857753,168615;231369,407075;218643,37049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5888;top:10044;width:20605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WMMQA&#10;AADaAAAADwAAAGRycy9kb3ducmV2LnhtbESPQWvCQBSE70L/w/IKvdWNHlqNriIFSXvooVHQ4zP7&#10;TGKzb8PuGqO/3i0UPA4z8w0zX/amER05X1tWMBomIIgLq2suFWw369cJCB+QNTaWScGVPCwXT4M5&#10;ptpe+Ie6PJQiQtinqKAKoU2l9EVFBv3QtsTRO1pnMETpSqkdXiLcNHKcJG/SYM1xocKWPioqfvOz&#10;UXAy/jCd3Gi0W2VXM/7O9+1XZpV6ee5XMxCB+vAI/7c/tYJ3+Ls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VjDEAAAA2gAAAA8AAAAAAAAAAAAAAAAAmAIAAGRycy9k&#10;b3ducmV2LnhtbFBLBQYAAAAABAAEAPUAAACJAwAAAAA=&#10;" filled="f" stroked="f" strokeweight=".5pt">
                  <v:textbox>
                    <w:txbxContent>
                      <w:p w:rsidR="001F3F8D" w:rsidRPr="00565160" w:rsidRDefault="001F3F8D" w:rsidP="001F3F8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65160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วิเคราะห์คุณค่า</w:t>
                        </w:r>
                        <w:r w:rsidR="0048236E"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ศิลาจารึกหลักที่ 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7B36" w:rsidSect="001F3F8D">
      <w:pgSz w:w="11906" w:h="16838"/>
      <w:pgMar w:top="1440" w:right="1440" w:bottom="1440" w:left="1440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0C566E"/>
    <w:rsid w:val="00161B5F"/>
    <w:rsid w:val="001C581B"/>
    <w:rsid w:val="001F3F8D"/>
    <w:rsid w:val="00447B36"/>
    <w:rsid w:val="0048236E"/>
    <w:rsid w:val="005A3579"/>
    <w:rsid w:val="00D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69CD-DFA4-4A31-93A1-C5258C6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3</cp:revision>
  <cp:lastPrinted>2017-09-05T01:53:00Z</cp:lastPrinted>
  <dcterms:created xsi:type="dcterms:W3CDTF">2017-08-06T10:09:00Z</dcterms:created>
  <dcterms:modified xsi:type="dcterms:W3CDTF">2017-09-05T01:53:00Z</dcterms:modified>
</cp:coreProperties>
</file>