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D" w:rsidRPr="00676FFA" w:rsidRDefault="00457FAE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602111" wp14:editId="6EE161F7">
            <wp:simplePos x="0" y="0"/>
            <wp:positionH relativeFrom="column">
              <wp:posOffset>2594610</wp:posOffset>
            </wp:positionH>
            <wp:positionV relativeFrom="paragraph">
              <wp:posOffset>-303057</wp:posOffset>
            </wp:positionV>
            <wp:extent cx="359715" cy="5724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6D" w:rsidRPr="00676FFA" w:rsidRDefault="0045696D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cs/>
        </w:rPr>
        <w:t>โรงเรียนสาธิตมหาวิทยาลัยราชภัฏสวนสุนันทา</w:t>
      </w:r>
    </w:p>
    <w:p w:rsidR="0045696D" w:rsidRPr="00676FFA" w:rsidRDefault="0045696D" w:rsidP="00676FFA">
      <w:pPr>
        <w:pStyle w:val="Heading2"/>
        <w:tabs>
          <w:tab w:val="left" w:pos="6804"/>
        </w:tabs>
        <w:rPr>
          <w:rFonts w:ascii="TH SarabunPSK" w:hAnsi="TH SarabunPSK" w:cs="TH SarabunPSK"/>
        </w:rPr>
      </w:pPr>
      <w:r w:rsidRPr="00676FFA">
        <w:rPr>
          <w:rFonts w:ascii="TH SarabunPSK" w:hAnsi="TH SarabunPSK" w:cs="TH SarabunPSK"/>
          <w:b/>
          <w:bCs/>
          <w:cs/>
        </w:rPr>
        <w:t>แผนการจัดการเรียนรู้กลุ่มสาระการเรียนรู้</w:t>
      </w:r>
      <w:r w:rsidR="00676FFA" w:rsidRPr="00676FFA">
        <w:rPr>
          <w:rFonts w:ascii="TH SarabunPSK" w:hAnsi="TH SarabunPSK" w:cs="TH SarabunPSK"/>
          <w:b/>
          <w:bCs/>
          <w:cs/>
        </w:rPr>
        <w:t xml:space="preserve"> คณิตศาสตร์</w:t>
      </w:r>
      <w:r w:rsidRPr="00676FFA">
        <w:rPr>
          <w:rFonts w:ascii="TH SarabunPSK" w:hAnsi="TH SarabunPSK" w:cs="TH SarabunPSK"/>
        </w:rPr>
        <w:tab/>
      </w:r>
      <w:r w:rsidRPr="00676FFA">
        <w:rPr>
          <w:rFonts w:ascii="TH SarabunPSK" w:hAnsi="TH SarabunPSK" w:cs="TH SarabunPSK"/>
          <w:b/>
          <w:bCs/>
          <w:cs/>
        </w:rPr>
        <w:t xml:space="preserve">  ชั้นประถมศึกษาปีที่</w:t>
      </w:r>
      <w:r w:rsidRPr="00676FFA">
        <w:rPr>
          <w:rFonts w:ascii="TH SarabunPSK" w:hAnsi="TH SarabunPSK" w:cs="TH SarabunPSK"/>
        </w:rPr>
        <w:t xml:space="preserve">  </w:t>
      </w:r>
      <w:r w:rsidR="00676FFA" w:rsidRPr="00676FFA">
        <w:rPr>
          <w:rFonts w:ascii="TH SarabunPSK" w:hAnsi="TH SarabunPSK" w:cs="TH SarabunPSK"/>
          <w:cs/>
        </w:rPr>
        <w:t>3</w:t>
      </w:r>
    </w:p>
    <w:p w:rsidR="0045696D" w:rsidRPr="00676FFA" w:rsidRDefault="0045696D" w:rsidP="00676FFA">
      <w:pPr>
        <w:pStyle w:val="Heading2"/>
        <w:tabs>
          <w:tab w:val="left" w:pos="4536"/>
          <w:tab w:val="left" w:pos="6379"/>
          <w:tab w:val="left" w:pos="6804"/>
        </w:tabs>
        <w:rPr>
          <w:rFonts w:ascii="TH SarabunPSK" w:hAnsi="TH SarabunPSK" w:cs="TH SarabunPSK"/>
          <w:cs/>
        </w:rPr>
      </w:pPr>
      <w:r w:rsidRPr="00676FFA">
        <w:rPr>
          <w:rFonts w:ascii="TH SarabunPSK" w:hAnsi="TH SarabunPSK" w:cs="TH SarabunPSK"/>
          <w:b/>
          <w:bCs/>
          <w:cs/>
        </w:rPr>
        <w:t>หน่วยการเรียนรู้</w:t>
      </w:r>
      <w:r w:rsidRPr="00676FFA">
        <w:rPr>
          <w:rFonts w:ascii="TH SarabunPSK" w:hAnsi="TH SarabunPSK" w:cs="TH SarabunPSK"/>
          <w:cs/>
        </w:rPr>
        <w:t xml:space="preserve">  </w:t>
      </w:r>
      <w:r w:rsidR="00676FFA" w:rsidRPr="00676FFA">
        <w:rPr>
          <w:rFonts w:ascii="TH SarabunPSK" w:hAnsi="TH SarabunPSK" w:cs="TH SarabunPSK"/>
          <w:b/>
          <w:bCs/>
          <w:cs/>
        </w:rPr>
        <w:t xml:space="preserve">1 </w:t>
      </w:r>
      <w:r w:rsidR="00676FFA" w:rsidRPr="00676FFA">
        <w:rPr>
          <w:rStyle w:val="A12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จำนวนนับไม่เกิน</w:t>
      </w:r>
      <w:r w:rsidR="00676FFA" w:rsidRPr="00676FFA">
        <w:rPr>
          <w:rStyle w:val="A12"/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100,000</w:t>
      </w:r>
      <w:r w:rsidRPr="00676FFA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 xml:space="preserve">จำนวนนับไม่เกิน </w:t>
      </w:r>
      <w:r w:rsidR="00676FFA" w:rsidRPr="00676FFA">
        <w:rPr>
          <w:rFonts w:ascii="TH SarabunPSK" w:hAnsi="TH SarabunPSK" w:cs="TH SarabunPSK"/>
          <w:sz w:val="32"/>
          <w:szCs w:val="32"/>
        </w:rPr>
        <w:t>100,000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</w:t>
      </w:r>
      <w:r w:rsidRPr="00676FFA">
        <w:rPr>
          <w:rFonts w:ascii="TH SarabunPSK" w:hAnsi="TH SarabunPSK" w:cs="TH SarabunPSK"/>
          <w:sz w:val="32"/>
          <w:szCs w:val="32"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2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  ชั่วโมง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96B54">
        <w:rPr>
          <w:rFonts w:ascii="TH SarabunPSK" w:hAnsi="TH SarabunPSK" w:cs="TH SarabunPSK"/>
          <w:sz w:val="32"/>
          <w:szCs w:val="32"/>
          <w:cs/>
        </w:rPr>
        <w:t>......</w:t>
      </w: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45696D" w:rsidRPr="00676FFA" w:rsidRDefault="00676FFA" w:rsidP="00676FFA">
      <w:pPr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>ตัวเลขเป็นจำนวนที่ใช้บอกสิ่งต่าง ๆ ว่ามีเท่าไรโดยเขียนในรูปของตัวเลขฮินดูอารบิก ตัวเลขไทยหรือตัวหนังสือการอ่าน ให้อ่านตามชื่อหลักโดยไม่ต้องอ่านเครื่องหมายจุลภาค (</w:t>
      </w:r>
      <w:r w:rsidRPr="00676FFA">
        <w:rPr>
          <w:rFonts w:ascii="TH SarabunPSK" w:hAnsi="TH SarabunPSK" w:cs="TH SarabunPSK"/>
          <w:sz w:val="32"/>
          <w:szCs w:val="32"/>
        </w:rPr>
        <w:t xml:space="preserve">,) </w:t>
      </w:r>
      <w:r w:rsidRPr="00676FFA">
        <w:rPr>
          <w:rFonts w:ascii="TH SarabunPSK" w:hAnsi="TH SarabunPSK" w:cs="TH SarabunPSK"/>
          <w:sz w:val="32"/>
          <w:szCs w:val="32"/>
          <w:cs/>
        </w:rPr>
        <w:t>ที่คั่นไว้</w:t>
      </w:r>
    </w:p>
    <w:p w:rsidR="0045696D" w:rsidRPr="00676FFA" w:rsidRDefault="0045696D" w:rsidP="00676FF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3/1</w:t>
      </w:r>
    </w:p>
    <w:p w:rsidR="0045696D" w:rsidRPr="0014100D" w:rsidRDefault="0045696D" w:rsidP="00676FFA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ab/>
      </w:r>
      <w:r w:rsidRPr="00676FFA">
        <w:rPr>
          <w:rFonts w:ascii="TH SarabunPSK" w:hAnsi="TH SarabunPSK" w:cs="TH SarabunPSK"/>
          <w:sz w:val="32"/>
          <w:szCs w:val="32"/>
        </w:rPr>
        <w:t xml:space="preserve">1. </w:t>
      </w:r>
      <w:r w:rsidRPr="00676FFA">
        <w:rPr>
          <w:rFonts w:ascii="TH SarabunPSK" w:hAnsi="TH SarabunPSK" w:cs="TH SarabunPSK"/>
          <w:sz w:val="32"/>
          <w:szCs w:val="32"/>
          <w:cs/>
        </w:rPr>
        <w:t>อ่านและเขียนตัวเลขฮินดูอารบิก ตัวเลขไทยและตัวหนังสือแทนจำนวนได้ (</w:t>
      </w:r>
      <w:r w:rsidRPr="00676FFA">
        <w:rPr>
          <w:rFonts w:ascii="TH SarabunPSK" w:hAnsi="TH SarabunPSK" w:cs="TH SarabunPSK"/>
          <w:sz w:val="32"/>
          <w:szCs w:val="32"/>
        </w:rPr>
        <w:t xml:space="preserve">K) 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 xml:space="preserve">2. </w:t>
      </w:r>
      <w:r w:rsidRPr="00676FFA">
        <w:rPr>
          <w:rFonts w:ascii="TH SarabunPSK" w:hAnsi="TH SarabunPSK" w:cs="TH SarabunPSK"/>
          <w:sz w:val="32"/>
          <w:szCs w:val="32"/>
          <w:cs/>
        </w:rPr>
        <w:t>เรียนคณิตศาสตร์ด้วยความสนใจสนุกสนานและรับผิดชอบงาน (</w:t>
      </w:r>
      <w:r w:rsidRPr="00676FFA">
        <w:rPr>
          <w:rFonts w:ascii="TH SarabunPSK" w:hAnsi="TH SarabunPSK" w:cs="TH SarabunPSK"/>
          <w:sz w:val="32"/>
          <w:szCs w:val="32"/>
        </w:rPr>
        <w:t xml:space="preserve">A) </w:t>
      </w:r>
    </w:p>
    <w:p w:rsidR="0045696D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 xml:space="preserve">3. </w:t>
      </w:r>
      <w:r w:rsidRPr="00676FFA">
        <w:rPr>
          <w:rFonts w:ascii="TH SarabunPSK" w:hAnsi="TH SarabunPSK" w:cs="TH SarabunPSK"/>
          <w:sz w:val="32"/>
          <w:szCs w:val="32"/>
          <w:cs/>
        </w:rPr>
        <w:t>มีทักษะในการอ่านเขียนจำนวนอย่างถูกต้องคล่องแคล่ว (</w:t>
      </w:r>
      <w:r w:rsidRPr="00676FFA">
        <w:rPr>
          <w:rFonts w:ascii="TH SarabunPSK" w:hAnsi="TH SarabunPSK" w:cs="TH SarabunPSK"/>
          <w:sz w:val="32"/>
          <w:szCs w:val="32"/>
        </w:rPr>
        <w:t>P)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676FFA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ab/>
        <w:t>1.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 xml:space="preserve">การบอกจำนวนนับไม่เกิน </w:t>
      </w:r>
      <w:r w:rsidR="00676FFA" w:rsidRPr="00676FFA">
        <w:rPr>
          <w:rFonts w:ascii="TH SarabunPSK" w:hAnsi="TH SarabunPSK" w:cs="TH SarabunPSK"/>
          <w:sz w:val="32"/>
          <w:szCs w:val="32"/>
        </w:rPr>
        <w:t>100,000</w:t>
      </w:r>
    </w:p>
    <w:p w:rsidR="0045696D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2.</w:t>
      </w:r>
      <w:r w:rsidRPr="00676FFA">
        <w:rPr>
          <w:rFonts w:ascii="TH SarabunPSK" w:hAnsi="TH SarabunPSK" w:cs="TH SarabunPSK"/>
          <w:sz w:val="32"/>
          <w:szCs w:val="32"/>
          <w:cs/>
        </w:rPr>
        <w:t>การอ่านและเขียนตัวเลข ตัวหนังสือแทนจำนวน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tabs>
          <w:tab w:val="left" w:pos="316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  <w:t>1.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จำนวน </w:t>
      </w:r>
      <w:r w:rsidRPr="00676FFA">
        <w:rPr>
          <w:rFonts w:ascii="TH SarabunPSK" w:hAnsi="TH SarabunPSK" w:cs="TH SarabunPSK"/>
          <w:sz w:val="32"/>
          <w:szCs w:val="32"/>
        </w:rPr>
        <w:t>10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ข้อเวลา </w:t>
      </w:r>
      <w:r w:rsidRPr="00676FFA">
        <w:rPr>
          <w:rFonts w:ascii="TH SarabunPSK" w:hAnsi="TH SarabunPSK" w:cs="TH SarabunPSK"/>
          <w:sz w:val="32"/>
          <w:szCs w:val="32"/>
        </w:rPr>
        <w:t>10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2.</w:t>
      </w:r>
      <w:r w:rsidRPr="00676FFA">
        <w:rPr>
          <w:rFonts w:ascii="TH SarabunPSK" w:hAnsi="TH SarabunPSK" w:cs="TH SarabunPSK"/>
          <w:sz w:val="32"/>
          <w:szCs w:val="32"/>
          <w:cs/>
        </w:rPr>
        <w:t>นักเรียนช่วยกันร้องเพลง นับเรียงลำดับจำนวน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45696D" w:rsidRPr="00676FFA" w:rsidRDefault="0045696D" w:rsidP="00676FF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ab/>
      </w:r>
      <w:r w:rsidR="005B61D0" w:rsidRPr="00676F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676FFA" w:rsidRPr="00676FFA" w:rsidRDefault="00676FFA" w:rsidP="00676FFA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>ครูใช้ลูกคิดแสดงค่าประจำหลัก เช่น</w:t>
      </w:r>
    </w:p>
    <w:p w:rsidR="00676FFA" w:rsidRPr="00676FFA" w:rsidRDefault="00676FFA" w:rsidP="00676FFA">
      <w:pPr>
        <w:ind w:firstLine="720"/>
        <w:rPr>
          <w:rFonts w:ascii="TH SarabunPSK" w:eastAsia="?" w:hAnsi="TH SarabunPSK" w:cs="TH SarabunPSK"/>
          <w:b/>
          <w:bCs/>
          <w:color w:val="221E1F"/>
          <w:sz w:val="32"/>
          <w:szCs w:val="32"/>
        </w:rPr>
      </w:pPr>
      <w:r w:rsidRPr="00676FFA">
        <w:rPr>
          <w:rFonts w:ascii="TH SarabunPSK" w:eastAsia="?" w:hAnsi="TH SarabunPSK" w:cs="TH SarabunPSK"/>
          <w:b/>
          <w:bCs/>
          <w:noProof/>
          <w:color w:val="221E1F"/>
          <w:sz w:val="32"/>
          <w:szCs w:val="32"/>
        </w:rPr>
        <w:drawing>
          <wp:inline distT="0" distB="0" distL="0" distR="0" wp14:anchorId="577823EF" wp14:editId="3707748C">
            <wp:extent cx="1663002" cy="14353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6" cy="14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FFA">
        <w:rPr>
          <w:rFonts w:ascii="TH SarabunPSK" w:eastAsia="?" w:hAnsi="TH SarabunPSK" w:cs="TH SarabunPSK"/>
          <w:b/>
          <w:bCs/>
          <w:color w:val="221E1F"/>
          <w:sz w:val="32"/>
          <w:szCs w:val="32"/>
          <w:cs/>
        </w:rPr>
        <w:tab/>
      </w:r>
      <w:r w:rsidRPr="00676FFA">
        <w:rPr>
          <w:rFonts w:ascii="TH SarabunPSK" w:eastAsia="?" w:hAnsi="TH SarabunPSK" w:cs="TH SarabunPSK"/>
          <w:b/>
          <w:bCs/>
          <w:color w:val="221E1F"/>
          <w:sz w:val="32"/>
          <w:szCs w:val="32"/>
          <w:cs/>
        </w:rPr>
        <w:tab/>
      </w:r>
      <w:r w:rsidRPr="00676FFA">
        <w:rPr>
          <w:rFonts w:ascii="TH SarabunPSK" w:eastAsia="?" w:hAnsi="TH SarabunPSK" w:cs="TH SarabunPSK"/>
          <w:b/>
          <w:bCs/>
          <w:noProof/>
          <w:color w:val="221E1F"/>
          <w:sz w:val="32"/>
          <w:szCs w:val="32"/>
        </w:rPr>
        <w:drawing>
          <wp:inline distT="0" distB="0" distL="0" distR="0" wp14:anchorId="340EE7D7" wp14:editId="3AE0F9CC">
            <wp:extent cx="1828611" cy="1440558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65" cy="14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FA" w:rsidRPr="00676FFA" w:rsidRDefault="00676FFA" w:rsidP="00676FFA">
      <w:pPr>
        <w:pStyle w:val="Default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</w:p>
    <w:p w:rsidR="00676FFA" w:rsidRPr="00676FFA" w:rsidRDefault="00676FFA" w:rsidP="00DB063A">
      <w:pPr>
        <w:pStyle w:val="Default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lastRenderedPageBreak/>
        <w:t>ครูยกตัวอย่างจำนวนอื่น ๆ โดยอธิบายการอ่านและการเขียนตัวเลขไม่เกิน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>โดยเริ่มอ่านที่หลักหมื่นก่อนแล้วตามด้วยหลักพันหลักร้อยหลักสิบและหลักหน่วยตามลำดับ</w:t>
      </w:r>
    </w:p>
    <w:p w:rsidR="00676FFA" w:rsidRPr="00676FFA" w:rsidRDefault="00676FFA" w:rsidP="00DB063A">
      <w:pPr>
        <w:ind w:firstLine="720"/>
        <w:jc w:val="thaiDistribute"/>
        <w:rPr>
          <w:rFonts w:ascii="TH SarabunPSK" w:eastAsia="?" w:hAnsi="TH SarabunPSK" w:cs="TH SarabunPSK"/>
          <w:b/>
          <w:bCs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 นักเรียนแต่ละคนผลัดกันออกมาจัดหลักลูกคิดแสดงจำนวนไม่เกิน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โดยให้นักเรียนคนถัดไปเขียนเป็นตัวเลขไทย ตัวเลขฮินดูอารบิก และตัวหนังสือ บนกระดานดำยกตัวอย่างทำนองนี้ 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>2–3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 ตัวอย่างจนนักเรียนเข้าใจ</w:t>
      </w:r>
    </w:p>
    <w:p w:rsidR="00676FFA" w:rsidRPr="00676FFA" w:rsidRDefault="00676FFA" w:rsidP="00DB06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color w:val="221E1F"/>
          <w:sz w:val="32"/>
          <w:szCs w:val="32"/>
        </w:rPr>
        <w:t>3.</w:t>
      </w:r>
      <w:r w:rsidR="00DB063A">
        <w:rPr>
          <w:rFonts w:ascii="TH SarabunPSK" w:hAnsi="TH SarabunPSK" w:cs="TH SarabunPSK" w:hint="cs"/>
          <w:color w:val="221E1F"/>
          <w:sz w:val="32"/>
          <w:szCs w:val="32"/>
          <w:cs/>
        </w:rPr>
        <w:t xml:space="preserve"> 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ให้นักเรียนดูแผนภูมิจำนวนนับทีละ 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 xml:space="preserve">10,000 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>ถึง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 xml:space="preserve"> 100,000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 นักเรียนและครู ร่วมกันอภิปรายถึงการอ่านตัวเลขในหลักต่าง ๆ ตั้งแต่หลักหน่วย หลักสิบ หลักร้อย หลักพัน หลักหมื่น และหลักแสน โดยให้อ่านตามชื่อหลัก เริ่มจากหลักที่มีค่ามากที่สุดเรียงลำดับไปทีละหลักจนถึงหลักหน่วยโดยไม่ต้องอ่านเครื่องหมายจุลภาค</w:t>
      </w:r>
    </w:p>
    <w:p w:rsidR="00DB063A" w:rsidRDefault="00676FFA" w:rsidP="00DB063A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color w:val="221E1F"/>
          <w:sz w:val="32"/>
          <w:szCs w:val="32"/>
        </w:rPr>
        <w:t>4.</w:t>
      </w:r>
      <w:r w:rsidR="00DB063A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นักเรียนศึกษาเนื้อหา 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>“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>การอ่านและการเขียนจำนวนนับ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>”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 ในหนังสือเรียนสาระการเรียนรู้พื้นฐานคณิตศาสตร์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</w:t>
      </w:r>
      <w:r w:rsidRPr="00676FFA">
        <w:rPr>
          <w:rFonts w:ascii="TH SarabunPSK" w:hAnsi="TH SarabunPSK" w:cs="TH SarabunPSK"/>
          <w:color w:val="000000"/>
          <w:sz w:val="32"/>
          <w:szCs w:val="32"/>
        </w:rPr>
        <w:t>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ที่ 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 xml:space="preserve">3 </w:t>
      </w:r>
    </w:p>
    <w:p w:rsidR="00676FFA" w:rsidRPr="00676FFA" w:rsidRDefault="00676FFA" w:rsidP="00DB063A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color w:val="221E1F"/>
          <w:sz w:val="32"/>
          <w:szCs w:val="32"/>
        </w:rPr>
        <w:t>5.</w:t>
      </w:r>
      <w:r w:rsidR="00DB063A">
        <w:rPr>
          <w:rFonts w:ascii="TH SarabunPSK" w:hAnsi="TH SarabunPSK" w:cs="TH SarabunPSK" w:hint="cs"/>
          <w:color w:val="221E1F"/>
          <w:sz w:val="32"/>
          <w:szCs w:val="32"/>
          <w:cs/>
        </w:rPr>
        <w:t xml:space="preserve"> 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นักเรียนทำใบกิจกรรมที่ 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>1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 การอ่านและการเขียนจำนวนนับในหนังสือเรียนสาระการเรียนรู้พื้นฐานคณิตศาสตร์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</w:t>
      </w:r>
      <w:r w:rsidRPr="00676FFA">
        <w:rPr>
          <w:rFonts w:ascii="TH SarabunPSK" w:hAnsi="TH SarabunPSK" w:cs="TH SarabunPSK"/>
          <w:color w:val="000000"/>
          <w:sz w:val="32"/>
          <w:szCs w:val="32"/>
        </w:rPr>
        <w:t></w:t>
      </w:r>
      <w:r w:rsidRPr="00676FFA">
        <w:rPr>
          <w:rFonts w:ascii="TH SarabunPSK" w:hAnsi="TH SarabunPSK" w:cs="TH SarabunPSK"/>
          <w:color w:val="221E1F"/>
          <w:sz w:val="32"/>
          <w:szCs w:val="32"/>
          <w:cs/>
        </w:rPr>
        <w:t xml:space="preserve">ที่ </w:t>
      </w:r>
      <w:r w:rsidRPr="00676FFA">
        <w:rPr>
          <w:rFonts w:ascii="TH SarabunPSK" w:hAnsi="TH SarabunPSK" w:cs="TH SarabunPSK"/>
          <w:color w:val="221E1F"/>
          <w:sz w:val="32"/>
          <w:szCs w:val="32"/>
        </w:rPr>
        <w:t xml:space="preserve">3 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</w:p>
    <w:p w:rsidR="00676FFA" w:rsidRPr="00676FFA" w:rsidRDefault="0045696D" w:rsidP="00676FF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 xml:space="preserve">          </w:t>
      </w:r>
      <w:r w:rsidR="00676FFA" w:rsidRPr="00676F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ขั้นฝึกฝนผู้เรียน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1.ฝึกแทนค่าจำนวนจากลูกคิดที่มีจำนวนไม่ถึง 100,000 โดยให้นักเรียนแทนค่าลูกคิดด้วยตัวเลขพร้อมกับฝึกอ่านจำนวนนั้น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2.ฝึกอ่านจำนวนจากบัตรตัวเลขหรือลูกคิด</w:t>
      </w:r>
    </w:p>
    <w:p w:rsidR="00676FFA" w:rsidRDefault="00676FF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3.นักเรียนฝึกเขียนตัวเลขฮินดูอารบิก ตัวเลขไทย และตัวหนังสือจากภาพและหลักลูกคิด</w:t>
      </w:r>
    </w:p>
    <w:p w:rsidR="00DB063A" w:rsidRPr="00676FFA" w:rsidRDefault="00DB063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76FFA" w:rsidRPr="00676FFA" w:rsidRDefault="00676FFA" w:rsidP="00E96B5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ขั้นการนำไปใช้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1.เขียนตัวเลขฮินดูอารบิก ตัวเลขไทยแทนจำนวน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2.เขียนตัวหนังสือแทนจำนวน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3.อ่านและเลือกซื้อสินค้าจากป้ายราคาได้ถูกต้อง</w:t>
      </w:r>
    </w:p>
    <w:p w:rsidR="00676FFA" w:rsidRPr="00676FFA" w:rsidRDefault="00676FFA" w:rsidP="00E96B5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ขั้นสรุปความคิดรวบยอด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1.การอ่านและการเขียนตัวเลขตัวหนังสือแทนจำนวนนับไม่เกิน 100,000 เริ่มอ่านที่หลักหมื่นก่อนแล้วตามด้วยหลักพันหลักร้อยหลักสิบและหลักหน่วยตามลำดับ</w:t>
      </w:r>
    </w:p>
    <w:p w:rsidR="0045696D" w:rsidRPr="00676FFA" w:rsidRDefault="00676FFA" w:rsidP="00DB063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color w:val="000000"/>
          <w:sz w:val="32"/>
          <w:szCs w:val="32"/>
          <w:cs/>
        </w:rPr>
        <w:t>2.การอ่านจำนวนนับให้อ่านตามชื่อหลักเริ่มจากหลักที่มีค่ามากที่สุดเรียงลำดับลดลงไปทีละหลักจนถึงหลักหน่วยโดยไม่ต้องอ่านเครื่องหมายจุลภาคที่คั่นไว้</w:t>
      </w:r>
      <w:r w:rsidR="0045696D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6. สื่อ/แหล่งเรียนรู้</w:t>
      </w:r>
    </w:p>
    <w:p w:rsidR="00676FFA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>1.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เพลงนับเรียงลำดับจำนวน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2.</w:t>
      </w:r>
      <w:r w:rsidRPr="00676FFA">
        <w:rPr>
          <w:rFonts w:ascii="TH SarabunPSK" w:hAnsi="TH SarabunPSK" w:cs="TH SarabunPSK"/>
          <w:sz w:val="32"/>
          <w:szCs w:val="32"/>
          <w:cs/>
        </w:rPr>
        <w:t>บัตรจำนวนเลข ตารางร้อย ตารางสิบ ตารางหน่วย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3.</w:t>
      </w:r>
      <w:r w:rsidRPr="00676FFA">
        <w:rPr>
          <w:rFonts w:ascii="TH SarabunPSK" w:hAnsi="TH SarabunPSK" w:cs="TH SarabunPSK"/>
          <w:sz w:val="32"/>
          <w:szCs w:val="32"/>
          <w:cs/>
        </w:rPr>
        <w:t>แผนภูมิตารางหลักเลข (หลักหน่วยถึงหลักแสน) หลักลูกคิด</w:t>
      </w:r>
    </w:p>
    <w:p w:rsidR="0045696D" w:rsidRP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4.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หนังสือเรียนสาระการเรียนรู้พื้นฐาน คณิตศาสตร์/สื่อการเรียนรู้ คณิตศาสตร์ สมบูรณ์แบบชั้นประถมศึกษาปีที่ </w:t>
      </w:r>
      <w:r w:rsidRPr="00676FFA">
        <w:rPr>
          <w:rFonts w:ascii="TH SarabunPSK" w:hAnsi="TH SarabunPSK" w:cs="TH SarabunPSK"/>
          <w:sz w:val="32"/>
          <w:szCs w:val="32"/>
        </w:rPr>
        <w:t>3</w:t>
      </w:r>
    </w:p>
    <w:p w:rsid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5.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ใบกิจกรรมที่ </w:t>
      </w:r>
      <w:r w:rsidRPr="00676FFA">
        <w:rPr>
          <w:rFonts w:ascii="TH SarabunPSK" w:hAnsi="TH SarabunPSK" w:cs="TH SarabunPSK"/>
          <w:sz w:val="32"/>
          <w:szCs w:val="32"/>
        </w:rPr>
        <w:t xml:space="preserve">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การอ่านและการเขียนจำนวนนับในหนังสือเรียนสาระการเรียนรู้พื้นฐานคณิตศาสตร์/สื่อการเรียนรู้คณิตศาสตร์สมบูรณ์แบบชั้นประถมศึกษาปีที่ </w:t>
      </w:r>
      <w:r w:rsidRPr="00676FFA">
        <w:rPr>
          <w:rFonts w:ascii="TH SarabunPSK" w:hAnsi="TH SarabunPSK" w:cs="TH SarabunPSK"/>
          <w:sz w:val="32"/>
          <w:szCs w:val="32"/>
        </w:rPr>
        <w:t>3</w:t>
      </w:r>
    </w:p>
    <w:p w:rsidR="00DB063A" w:rsidRPr="00676FFA" w:rsidRDefault="00DB063A" w:rsidP="00DB063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การวัดและประเมินผลการเรียนรู้</w:t>
      </w:r>
    </w:p>
    <w:p w:rsidR="00676FFA" w:rsidRPr="00676FFA" w:rsidRDefault="00676FFA" w:rsidP="00676FFA">
      <w:pPr>
        <w:pStyle w:val="Pa12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ด้านความรู้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676FFA" w:rsidRPr="00676FFA" w:rsidTr="00DB063A">
        <w:tc>
          <w:tcPr>
            <w:tcW w:w="3168" w:type="dxa"/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676FFA" w:rsidRPr="00676FFA" w:rsidTr="00DB063A">
        <w:tc>
          <w:tcPr>
            <w:tcW w:w="3168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ตรวจผลการทำแบบทดสอบ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3060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แบบทดสอบก่อนเรียนการอ่าน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และการเขียนจำนวนนับ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76FFA" w:rsidRPr="00676FFA" w:rsidRDefault="00676FFA" w:rsidP="00F94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</w:tc>
      </w:tr>
      <w:tr w:rsidR="00676FFA" w:rsidRPr="00676FFA" w:rsidTr="00DB063A">
        <w:tc>
          <w:tcPr>
            <w:tcW w:w="3168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สังเกตจากการซักถามการแสดง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ความคิดเห็นการให้ข้อเสนอ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แนะและการอภิปรายร่วมกัน</w:t>
            </w:r>
          </w:p>
        </w:tc>
        <w:tc>
          <w:tcPr>
            <w:tcW w:w="3060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แบบบันทึกผลการอภิปราย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แบบบันทึกความรู้</w:t>
            </w:r>
          </w:p>
        </w:tc>
        <w:tc>
          <w:tcPr>
            <w:tcW w:w="2294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676FFA" w:rsidRPr="00676FFA" w:rsidTr="00DB063A">
        <w:tc>
          <w:tcPr>
            <w:tcW w:w="3168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สังเกตขณะปฏิบัติตาม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การเขียนจำนวนนับ</w:t>
            </w:r>
          </w:p>
        </w:tc>
        <w:tc>
          <w:tcPr>
            <w:tcW w:w="3060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ใบกิจกรรมที่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การเขียนจำนวนนับ</w:t>
            </w:r>
          </w:p>
        </w:tc>
        <w:tc>
          <w:tcPr>
            <w:tcW w:w="2294" w:type="dxa"/>
            <w:shd w:val="clear" w:color="auto" w:fill="auto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676FFA" w:rsidRPr="00676FFA" w:rsidRDefault="00676FFA" w:rsidP="00676FFA">
      <w:pPr>
        <w:rPr>
          <w:rFonts w:ascii="TH SarabunPSK" w:hAnsi="TH SarabunPSK" w:cs="TH SarabunPSK"/>
        </w:rPr>
      </w:pP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ด้านคุณธรรม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จริยธรรม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และ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ค่านิยม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676FFA" w:rsidRPr="00676FFA" w:rsidTr="00DB063A">
        <w:tc>
          <w:tcPr>
            <w:tcW w:w="3168" w:type="dxa"/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676FFA" w:rsidRPr="00676FFA" w:rsidTr="00DB063A">
        <w:tc>
          <w:tcPr>
            <w:tcW w:w="3168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สังเกตพฤติกรรมขณะทำงานร่วมกับกลุ่ม</w:t>
            </w:r>
          </w:p>
        </w:tc>
        <w:tc>
          <w:tcPr>
            <w:tcW w:w="3060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ทำงานร่วมกับกลุ่ม</w:t>
            </w:r>
          </w:p>
        </w:tc>
        <w:tc>
          <w:tcPr>
            <w:tcW w:w="2294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676FFA" w:rsidRPr="00676FFA" w:rsidTr="00DB063A">
        <w:tc>
          <w:tcPr>
            <w:tcW w:w="3168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ประเมินพฤติกรรมตามรายการด้านคุณธรรมจริยธรรมและค่านิยม</w:t>
            </w:r>
          </w:p>
        </w:tc>
        <w:tc>
          <w:tcPr>
            <w:tcW w:w="3060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จริยธรรมและค่านิยม</w:t>
            </w:r>
          </w:p>
        </w:tc>
        <w:tc>
          <w:tcPr>
            <w:tcW w:w="2294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676FFA" w:rsidRPr="00676FFA" w:rsidRDefault="00676FFA" w:rsidP="00676FFA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ด้านทักษะ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</w:rPr>
        <w:t>/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กระบวนการ</w:t>
      </w:r>
      <w:r w:rsidRPr="00676FFA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676FFA" w:rsidRPr="00676FFA" w:rsidTr="00DB063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6FFA" w:rsidRPr="00676FFA" w:rsidRDefault="00676FFA" w:rsidP="00DB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676FFA" w:rsidRPr="00676FFA" w:rsidTr="00DB063A">
        <w:tc>
          <w:tcPr>
            <w:tcW w:w="3168" w:type="dxa"/>
            <w:tcBorders>
              <w:top w:val="single" w:sz="4" w:space="0" w:color="auto"/>
            </w:tcBorders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ตรวจผลการปฏิบัติตาม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ตัวเลขแสดงจำนวน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ตัวเลขแสดง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676FFA" w:rsidRPr="00676FFA" w:rsidTr="00DB063A">
        <w:tc>
          <w:tcPr>
            <w:tcW w:w="3168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สังเกตพฤติกรรมการสื่อสาร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การเชื่อมโยงหลักการความรู้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ทางคณิตศาสตร์</w:t>
            </w:r>
          </w:p>
        </w:tc>
        <w:tc>
          <w:tcPr>
            <w:tcW w:w="3060" w:type="dxa"/>
            <w:vMerge w:val="restart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294" w:type="dxa"/>
            <w:vMerge w:val="restart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676FFA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676FFA" w:rsidRPr="00676FFA" w:rsidTr="00DB063A">
        <w:tc>
          <w:tcPr>
            <w:tcW w:w="3168" w:type="dxa"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ประเมินพฤติกรรมตามรายการ</w:t>
            </w:r>
          </w:p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FF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ประเมินด้านทักษะ/กระบวนการ</w:t>
            </w:r>
          </w:p>
        </w:tc>
        <w:tc>
          <w:tcPr>
            <w:tcW w:w="3060" w:type="dxa"/>
            <w:vMerge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:rsidR="00676FFA" w:rsidRPr="00676FFA" w:rsidRDefault="00676FFA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6FFA" w:rsidRDefault="00676FFA" w:rsidP="00676F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100D" w:rsidRDefault="0014100D" w:rsidP="00676F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100D" w:rsidRDefault="0014100D" w:rsidP="00676F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100D" w:rsidRPr="00676FFA" w:rsidRDefault="0014100D" w:rsidP="00676FF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4100D" w:rsidRDefault="0014100D" w:rsidP="00676FFA">
      <w:pPr>
        <w:rPr>
          <w:rFonts w:ascii="TH SarabunPSK" w:hAnsi="TH SarabunPSK" w:cs="TH SarabunPSK" w:hint="cs"/>
          <w:sz w:val="32"/>
          <w:szCs w:val="32"/>
        </w:rPr>
      </w:pPr>
    </w:p>
    <w:p w:rsidR="0014100D" w:rsidRDefault="0014100D" w:rsidP="00676FFA">
      <w:pPr>
        <w:rPr>
          <w:rFonts w:ascii="TH SarabunPSK" w:hAnsi="TH SarabunPSK" w:cs="TH SarabunPSK" w:hint="cs"/>
          <w:sz w:val="32"/>
          <w:szCs w:val="32"/>
        </w:rPr>
      </w:pPr>
    </w:p>
    <w:p w:rsidR="0014100D" w:rsidRDefault="0014100D" w:rsidP="00676FFA">
      <w:pPr>
        <w:rPr>
          <w:rFonts w:ascii="TH SarabunPSK" w:hAnsi="TH SarabunPSK" w:cs="TH SarabunPSK" w:hint="cs"/>
          <w:sz w:val="32"/>
          <w:szCs w:val="32"/>
        </w:rPr>
      </w:pPr>
    </w:p>
    <w:p w:rsidR="0014100D" w:rsidRDefault="0014100D" w:rsidP="00676FFA">
      <w:pPr>
        <w:rPr>
          <w:rFonts w:ascii="TH SarabunPSK" w:hAnsi="TH SarabunPSK" w:cs="TH SarabunPSK" w:hint="cs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</w:t>
      </w: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</w:t>
      </w:r>
      <w:r w:rsidRPr="00676FFA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5696D" w:rsidRPr="00676FFA" w:rsidRDefault="0045696D" w:rsidP="00676FFA">
      <w:pPr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Pr="00676FFA" w:rsidRDefault="0045696D" w:rsidP="00676FFA">
      <w:pPr>
        <w:tabs>
          <w:tab w:val="left" w:pos="5923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>(</w:t>
      </w:r>
      <w:r w:rsidR="00DB063A" w:rsidRPr="00DB063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)  ผู้สอน                             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การตรวจปรับปรุงแก้ไขและข้อเสนอแนะของผู้ตรวจ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(อาจารย์</w:t>
      </w:r>
      <w:r w:rsidR="00DB063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>)  ผู้ตรวจ</w:t>
      </w: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1163" w:rsidRPr="00BF0F13" w:rsidRDefault="00441163" w:rsidP="00441163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แนวทางบูรณาการ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ภาษาไทย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485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เขียนตัวเลขไทยแทนจำนวนนับที่มีค่าไม่เกิน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วิทยาศาสตร์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485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ศึกษาระยะทางระหว่างประเทศจากแผนที่โลกและข้อมูลจากการ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เดินทาง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สังคมศึกษาฯ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485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นักเรียนค้นคว้าข้อมูลเกี่ยวกับจำนวนประชากรตามพื้นที่และ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ภูมิภาคต่างๆ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สุขศึกษาฯ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ab/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485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ค้นคว้าข้อมูลเกี่ยวกับสุขภาพเช่นอัตราการเต้นของหัวใจชีพจร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ศิลปะ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485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เขียนแผนภาพลูกคิดแสดงจำนวนที่มีค่าไม่เกิน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</w:p>
    <w:p w:rsidR="00441163" w:rsidRPr="00BF0F13" w:rsidRDefault="00441163" w:rsidP="00441163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ภาษาต่างประเทศ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ab/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485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การอ่านจำนวนที่มีค่าไม่เกิน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เป็นภาษาอังกฤษ</w:t>
      </w:r>
    </w:p>
    <w:p w:rsidR="00441163" w:rsidRPr="00BF0F13" w:rsidRDefault="00441163" w:rsidP="00441163">
      <w:pPr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การงานอาชีพฯ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485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ศึกษาข้อมูลสถิติด้านการเกษตรผลผลิตของพืชและผลิตภัณฑ์</w:t>
      </w:r>
    </w:p>
    <w:p w:rsidR="00441163" w:rsidRPr="00BF0F13" w:rsidRDefault="00441163" w:rsidP="0044116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ต่างๆ</w:t>
      </w:r>
    </w:p>
    <w:p w:rsidR="00441163" w:rsidRPr="00676FFA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45696D" w:rsidP="00676FFA">
      <w:pPr>
        <w:ind w:left="43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5076" w:rsidRPr="00676FFA" w:rsidRDefault="00315076" w:rsidP="00676FFA">
      <w:pPr>
        <w:rPr>
          <w:rFonts w:ascii="TH SarabunPSK" w:hAnsi="TH SarabunPSK" w:cs="TH SarabunPSK"/>
        </w:rPr>
      </w:pPr>
    </w:p>
    <w:sectPr w:rsidR="00315076" w:rsidRPr="00676FFA" w:rsidSect="00DB063A">
      <w:pgSz w:w="11906" w:h="16838"/>
      <w:pgMar w:top="1304" w:right="127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SL-Passan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?">
    <w:altName w:val="Adobe Ming Std 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10B"/>
    <w:multiLevelType w:val="hybridMultilevel"/>
    <w:tmpl w:val="A2D2C024"/>
    <w:lvl w:ilvl="0" w:tplc="D354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D"/>
    <w:rsid w:val="00016A36"/>
    <w:rsid w:val="0014100D"/>
    <w:rsid w:val="00315076"/>
    <w:rsid w:val="00441163"/>
    <w:rsid w:val="0045696D"/>
    <w:rsid w:val="00457FAE"/>
    <w:rsid w:val="005B61D0"/>
    <w:rsid w:val="00676FFA"/>
    <w:rsid w:val="00A8483E"/>
    <w:rsid w:val="00AA0116"/>
    <w:rsid w:val="00DB063A"/>
    <w:rsid w:val="00E96B54"/>
    <w:rsid w:val="00EC3720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Student-03</dc:creator>
  <cp:lastModifiedBy>T Loy</cp:lastModifiedBy>
  <cp:revision>2</cp:revision>
  <cp:lastPrinted>2017-07-03T01:28:00Z</cp:lastPrinted>
  <dcterms:created xsi:type="dcterms:W3CDTF">2017-07-03T01:28:00Z</dcterms:created>
  <dcterms:modified xsi:type="dcterms:W3CDTF">2017-07-03T01:28:00Z</dcterms:modified>
</cp:coreProperties>
</file>