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EA6D" w14:textId="77777777" w:rsidR="00C73345" w:rsidRDefault="0052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 Students are to have the basic understanding of each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 at the end of the course</w:t>
      </w:r>
      <w:r w:rsidR="00C73345">
        <w:rPr>
          <w:rFonts w:ascii="Times New Roman" w:hAnsi="Times New Roman" w:cs="Times New Roman"/>
          <w:sz w:val="24"/>
          <w:szCs w:val="24"/>
        </w:rPr>
        <w:t>.  I</w:t>
      </w:r>
      <w:r w:rsidR="00B44B79">
        <w:rPr>
          <w:rFonts w:ascii="Times New Roman" w:hAnsi="Times New Roman" w:cs="Times New Roman"/>
          <w:sz w:val="24"/>
          <w:szCs w:val="24"/>
        </w:rPr>
        <w:t>nteractive discussion during the class session combined</w:t>
      </w:r>
      <w:r w:rsidR="00C73345">
        <w:rPr>
          <w:rFonts w:ascii="Times New Roman" w:hAnsi="Times New Roman" w:cs="Times New Roman"/>
          <w:sz w:val="24"/>
          <w:szCs w:val="24"/>
        </w:rPr>
        <w:t xml:space="preserve"> with student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 w:rsidR="002E46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 xml:space="preserve">order to keep up with the pace of instruction. </w:t>
      </w:r>
    </w:p>
    <w:p w14:paraId="60DA2F7D" w14:textId="77777777" w:rsidR="005267A2" w:rsidRPr="002E46BE" w:rsidRDefault="00C73345">
      <w:pPr>
        <w:rPr>
          <w:rFonts w:ascii="Times New Roman" w:hAnsi="Times New Roman" w:cs="Times New Roman"/>
          <w:sz w:val="24"/>
          <w:szCs w:val="24"/>
        </w:rPr>
      </w:pPr>
      <w:r w:rsidRPr="00C73345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3345">
        <w:rPr>
          <w:rFonts w:ascii="Times New Roman" w:hAnsi="Times New Roman" w:cs="Times New Roman"/>
          <w:b/>
          <w:bCs/>
          <w:sz w:val="24"/>
          <w:szCs w:val="24"/>
        </w:rPr>
        <w:t>Timely class attendance is taken seriously. Tardy or absent students should follow up on missed work promptly.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507DA1" w14:paraId="73672E1F" w14:textId="77777777" w:rsidTr="00E04958">
        <w:tc>
          <w:tcPr>
            <w:tcW w:w="795" w:type="dxa"/>
            <w:shd w:val="clear" w:color="auto" w:fill="DAEEF3" w:themeFill="accent5" w:themeFillTint="33"/>
          </w:tcPr>
          <w:p w14:paraId="2D5CAAB9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DAEEF3" w:themeFill="accent5" w:themeFillTint="33"/>
          </w:tcPr>
          <w:p w14:paraId="020488AB" w14:textId="77777777" w:rsidR="00303F3B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F6CE9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Class Cumulative Score </w:t>
            </w:r>
          </w:p>
          <w:p w14:paraId="570E4CA7" w14:textId="02FBA9D8" w:rsidR="00303F3B" w:rsidRPr="001F3FDD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508E77D8" w14:textId="77777777" w:rsidR="00303F3B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8D84" w14:textId="63F1DBE9" w:rsidR="00507DA1" w:rsidRPr="001F3FDD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65B224B5" w14:textId="77777777" w:rsidR="00303F3B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4DB8B" w14:textId="049866F3" w:rsidR="00507DA1" w:rsidRPr="001F3FDD" w:rsidRDefault="00173D5A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Points</w:t>
            </w:r>
          </w:p>
        </w:tc>
      </w:tr>
      <w:tr w:rsidR="00507DA1" w14:paraId="78E8E014" w14:textId="77777777" w:rsidTr="00E04958">
        <w:tc>
          <w:tcPr>
            <w:tcW w:w="795" w:type="dxa"/>
          </w:tcPr>
          <w:p w14:paraId="5861582B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29803BAB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377DE4FD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14:paraId="73C69DE4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27D2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5DA9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E2FA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6EB6" w14:textId="77777777" w:rsidR="00507DA1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7DA1" w14:paraId="27FAE869" w14:textId="77777777" w:rsidTr="00E04958">
        <w:tc>
          <w:tcPr>
            <w:tcW w:w="795" w:type="dxa"/>
          </w:tcPr>
          <w:p w14:paraId="18E966AA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4D1443ED" w14:textId="77777777" w:rsidR="00387367" w:rsidRDefault="00387367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07DA1">
              <w:rPr>
                <w:rFonts w:ascii="Times New Roman" w:hAnsi="Times New Roman" w:cs="Times New Roman"/>
                <w:sz w:val="24"/>
                <w:szCs w:val="24"/>
              </w:rPr>
              <w:t xml:space="preserve">Manners </w:t>
            </w:r>
          </w:p>
          <w:p w14:paraId="1D7EAF78" w14:textId="77777777" w:rsidR="00387367" w:rsidRPr="00387367" w:rsidRDefault="00507DA1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Pay attention</w:t>
            </w:r>
          </w:p>
          <w:p w14:paraId="201E564D" w14:textId="77777777" w:rsidR="006E69D9" w:rsidRDefault="006E69D9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nappropriate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such as playing on mobile phones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tablets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9D40AE" w:rsidRPr="003873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will result in point(s</w:t>
            </w:r>
            <w:r w:rsidR="002349A0" w:rsidRPr="00387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22E0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>deduction.</w:t>
            </w:r>
          </w:p>
          <w:p w14:paraId="46E19B4B" w14:textId="77777777" w:rsid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F657C" w14:textId="77777777" w:rsidR="001C5148" w:rsidRP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B52CB2" w14:textId="328F66DA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7E80A305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0CD3E51F" w14:textId="77777777" w:rsidTr="00E04958">
        <w:tc>
          <w:tcPr>
            <w:tcW w:w="795" w:type="dxa"/>
          </w:tcPr>
          <w:p w14:paraId="5FB2C5B5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385628EA" w14:textId="3993FEFE" w:rsidR="00303F3B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in groups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7881E" w14:textId="43797E25" w:rsidR="00507DA1" w:rsidRPr="00303F3B" w:rsidRDefault="00303F3B" w:rsidP="00303F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D5A" w:rsidRPr="00303F3B">
              <w:rPr>
                <w:rFonts w:ascii="Times New Roman" w:hAnsi="Times New Roman" w:cs="Times New Roman"/>
                <w:sz w:val="24"/>
                <w:szCs w:val="24"/>
              </w:rPr>
              <w:t>ndividual scores</w:t>
            </w:r>
            <w:r w:rsidR="00387367" w:rsidRPr="00303F3B">
              <w:rPr>
                <w:rFonts w:ascii="Times New Roman" w:hAnsi="Times New Roman" w:cs="Times New Roman"/>
                <w:sz w:val="24"/>
                <w:szCs w:val="24"/>
              </w:rPr>
              <w:t xml:space="preserve"> for each student</w:t>
            </w:r>
          </w:p>
          <w:p w14:paraId="010DDF2A" w14:textId="77777777" w:rsidR="00173D5A" w:rsidRPr="00303F3B" w:rsidRDefault="00173D5A" w:rsidP="00303F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Group Session – problem solving</w:t>
            </w:r>
            <w:r w:rsidR="006E69D9" w:rsidRPr="0030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C36EFD4" w14:textId="6281FC8F" w:rsidR="00507DA1" w:rsidRDefault="00303F3B" w:rsidP="00113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29B59E1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226E0036" w14:textId="77777777" w:rsidTr="00E04958">
        <w:tc>
          <w:tcPr>
            <w:tcW w:w="795" w:type="dxa"/>
          </w:tcPr>
          <w:p w14:paraId="649251EA" w14:textId="43B333BB" w:rsidR="00507DA1" w:rsidRDefault="00F72100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5C5D6170" w14:textId="7532D14A" w:rsidR="00507DA1" w:rsidRDefault="004A1A31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15AD42" w14:textId="1648086B" w:rsidR="004A1A31" w:rsidRDefault="004A1A31" w:rsidP="00303F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A31">
              <w:rPr>
                <w:rFonts w:ascii="Times New Roman" w:hAnsi="Times New Roman" w:cs="Times New Roman"/>
                <w:sz w:val="24"/>
                <w:szCs w:val="24"/>
              </w:rPr>
              <w:t>Concept Map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Mind Map</w:t>
            </w:r>
          </w:p>
          <w:p w14:paraId="6477A2C5" w14:textId="7DA6EBC2" w:rsidR="00303F3B" w:rsidRPr="00303F3B" w:rsidRDefault="00303F3B" w:rsidP="00303F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Exercises</w:t>
            </w:r>
          </w:p>
          <w:p w14:paraId="4AA494CB" w14:textId="77777777"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ED0517" w14:textId="61D62BF3" w:rsidR="00507DA1" w:rsidRDefault="00F72100" w:rsidP="00113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vMerge/>
          </w:tcPr>
          <w:p w14:paraId="6DE918EC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46C4E1E4" w14:textId="77777777" w:rsidTr="00E04958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710ACF70" w14:textId="77777777" w:rsidR="009D40AE" w:rsidRDefault="009D40AE" w:rsidP="009D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5A" w14:paraId="5A0C6BFD" w14:textId="77777777" w:rsidTr="00E04958">
        <w:tc>
          <w:tcPr>
            <w:tcW w:w="795" w:type="dxa"/>
          </w:tcPr>
          <w:p w14:paraId="0A1AB861" w14:textId="09F09D32" w:rsidR="00173D5A" w:rsidRDefault="00F72100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3E201ED4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714B90B1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7AFAC2CB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E68D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5A" w14:paraId="661D2024" w14:textId="77777777" w:rsidTr="00E04958">
        <w:tc>
          <w:tcPr>
            <w:tcW w:w="795" w:type="dxa"/>
          </w:tcPr>
          <w:p w14:paraId="2997AEAA" w14:textId="034551E5" w:rsidR="00173D5A" w:rsidRDefault="00F72100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14:paraId="3B148853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1DBEA674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60482DD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3EBADB12" w14:textId="77777777" w:rsidTr="00E04958">
        <w:tc>
          <w:tcPr>
            <w:tcW w:w="795" w:type="dxa"/>
          </w:tcPr>
          <w:p w14:paraId="29142316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492C84E" w14:textId="77777777" w:rsidR="009D40AE" w:rsidRPr="001F3FDD" w:rsidRDefault="009D40AE" w:rsidP="009D40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0E1B0C7D" w14:textId="77777777" w:rsidR="009D40AE" w:rsidRPr="001F3FDD" w:rsidRDefault="009D40AE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21731C34" w14:textId="77777777" w:rsidR="00507DA1" w:rsidRDefault="00507DA1">
      <w:pPr>
        <w:rPr>
          <w:rFonts w:ascii="Times New Roman" w:hAnsi="Times New Roman" w:cs="Times New Roman"/>
          <w:sz w:val="24"/>
          <w:szCs w:val="24"/>
        </w:rPr>
      </w:pPr>
    </w:p>
    <w:p w14:paraId="580DC87D" w14:textId="77777777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14:paraId="23D135D5" w14:textId="779025B6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14:paraId="7003A483" w14:textId="77777777" w:rsidR="001130C3" w:rsidRDefault="001130C3">
      <w:pPr>
        <w:rPr>
          <w:rFonts w:ascii="Times New Roman" w:hAnsi="Times New Roman" w:cs="Times New Roman"/>
          <w:sz w:val="24"/>
          <w:szCs w:val="24"/>
        </w:rPr>
      </w:pPr>
    </w:p>
    <w:p w14:paraId="4E3222A9" w14:textId="74688249" w:rsidR="00303F3B" w:rsidRDefault="00303F3B">
      <w:pPr>
        <w:rPr>
          <w:rFonts w:ascii="Times New Roman" w:hAnsi="Times New Roman" w:cs="Times New Roman"/>
          <w:sz w:val="24"/>
          <w:szCs w:val="24"/>
        </w:rPr>
      </w:pPr>
    </w:p>
    <w:p w14:paraId="21719490" w14:textId="77777777" w:rsidR="00303F3B" w:rsidRDefault="00303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3256"/>
        <w:gridCol w:w="5216"/>
      </w:tblGrid>
      <w:tr w:rsidR="009717C5" w14:paraId="4598C66B" w14:textId="77777777" w:rsidTr="00303F3B">
        <w:tc>
          <w:tcPr>
            <w:tcW w:w="3592" w:type="dxa"/>
            <w:gridSpan w:val="2"/>
            <w:shd w:val="clear" w:color="auto" w:fill="DAEEF3" w:themeFill="accent5" w:themeFillTint="33"/>
          </w:tcPr>
          <w:p w14:paraId="3CDAF0F3" w14:textId="77777777"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Topics Covered</w:t>
            </w:r>
          </w:p>
        </w:tc>
        <w:tc>
          <w:tcPr>
            <w:tcW w:w="5216" w:type="dxa"/>
            <w:shd w:val="clear" w:color="auto" w:fill="DAEEF3" w:themeFill="accent5" w:themeFillTint="33"/>
          </w:tcPr>
          <w:p w14:paraId="365A69C7" w14:textId="77777777"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D7A84" w14:paraId="4680A133" w14:textId="77777777" w:rsidTr="00303F3B">
        <w:tc>
          <w:tcPr>
            <w:tcW w:w="336" w:type="dxa"/>
          </w:tcPr>
          <w:p w14:paraId="1100C98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34F1144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BB1" w14:textId="411A9D3E" w:rsidR="000D7A84" w:rsidRDefault="003566AB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5216" w:type="dxa"/>
          </w:tcPr>
          <w:p w14:paraId="5B6729DC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3B31" w14:textId="29FD2C1E" w:rsidR="001B36D8" w:rsidRPr="00F72100" w:rsidRDefault="003566AB" w:rsidP="00F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and Nutrition for Health Promotion</w:t>
            </w:r>
          </w:p>
          <w:p w14:paraId="6EE446E5" w14:textId="77777777" w:rsidR="00EC445D" w:rsidRPr="004E16D0" w:rsidRDefault="00EC445D" w:rsidP="003362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4DA2D32" w14:textId="77777777" w:rsidTr="00303F3B">
        <w:tc>
          <w:tcPr>
            <w:tcW w:w="336" w:type="dxa"/>
          </w:tcPr>
          <w:p w14:paraId="4FB4EB7B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14:paraId="17549EDC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23742D23" w:rsidR="000D7A84" w:rsidRDefault="003566AB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5216" w:type="dxa"/>
          </w:tcPr>
          <w:p w14:paraId="53B64ADD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D3D5" w14:textId="34A4F80E" w:rsidR="001A2DBB" w:rsidRPr="00F72100" w:rsidRDefault="003566AB" w:rsidP="00F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and Ways to Look After Their Weight</w:t>
            </w:r>
          </w:p>
          <w:p w14:paraId="3840B12F" w14:textId="77777777" w:rsidR="001A2DBB" w:rsidRPr="001A2DBB" w:rsidRDefault="001A2DBB" w:rsidP="00F721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B61F8E9" w14:textId="77777777" w:rsidTr="00303F3B">
        <w:tc>
          <w:tcPr>
            <w:tcW w:w="336" w:type="dxa"/>
          </w:tcPr>
          <w:p w14:paraId="610497D3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841707E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EC445D" w:rsidRPr="001F3FD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3DE58B88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 w:rsidR="0074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7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3F3B" w14:paraId="159ABB24" w14:textId="77777777" w:rsidTr="00303F3B">
        <w:tc>
          <w:tcPr>
            <w:tcW w:w="336" w:type="dxa"/>
          </w:tcPr>
          <w:p w14:paraId="6896D789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14:paraId="67B2EEB4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B9C4" w14:textId="4E450B4D" w:rsidR="00303F3B" w:rsidRDefault="003566A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  <w:p w14:paraId="6DE7BCB6" w14:textId="39E0CD1E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4B188FA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5758" w14:textId="4E06D057" w:rsidR="00303F3B" w:rsidRPr="00303F3B" w:rsidRDefault="003566A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Treatment and Safe Transfer of Patients</w:t>
            </w:r>
          </w:p>
        </w:tc>
      </w:tr>
      <w:tr w:rsidR="00303F3B" w14:paraId="29D9A139" w14:textId="77777777" w:rsidTr="00303F3B">
        <w:tc>
          <w:tcPr>
            <w:tcW w:w="336" w:type="dxa"/>
          </w:tcPr>
          <w:p w14:paraId="6C0A0468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14:paraId="5EFFA1DF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7446" w14:textId="77777777" w:rsidR="003566AB" w:rsidRDefault="003566A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  <w:p w14:paraId="7CB60252" w14:textId="7B9A249A" w:rsidR="003566AB" w:rsidRDefault="003566AB" w:rsidP="0035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FCB28DC" w14:textId="07199D59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6" w:type="dxa"/>
          </w:tcPr>
          <w:p w14:paraId="4FEB4621" w14:textId="77777777" w:rsidR="00303F3B" w:rsidRPr="00306599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EA73" w14:textId="486B13B4" w:rsidR="00303F3B" w:rsidRPr="003566AB" w:rsidRDefault="003566AB" w:rsidP="003566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6AB">
              <w:rPr>
                <w:rFonts w:ascii="Times New Roman" w:hAnsi="Times New Roman" w:cs="Times New Roman"/>
                <w:sz w:val="24"/>
                <w:szCs w:val="24"/>
              </w:rPr>
              <w:t>Dangers of Addictive Substances</w:t>
            </w:r>
          </w:p>
          <w:p w14:paraId="786B35EE" w14:textId="4400DFD3" w:rsidR="003566AB" w:rsidRPr="003566AB" w:rsidRDefault="003566AB" w:rsidP="003566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6AB">
              <w:rPr>
                <w:rFonts w:ascii="Times New Roman" w:hAnsi="Times New Roman" w:cs="Times New Roman"/>
                <w:sz w:val="24"/>
                <w:szCs w:val="24"/>
              </w:rPr>
              <w:t>Prevention From the Dangers of Addictive Substances</w:t>
            </w:r>
          </w:p>
          <w:p w14:paraId="03853F4A" w14:textId="02AE32FE" w:rsidR="00303F3B" w:rsidRP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B" w14:paraId="5F5F5C69" w14:textId="77777777" w:rsidTr="00303F3B">
        <w:tc>
          <w:tcPr>
            <w:tcW w:w="336" w:type="dxa"/>
          </w:tcPr>
          <w:p w14:paraId="1D0AC90C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1CF93D2" w14:textId="77777777" w:rsidR="00303F3B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303F3B" w:rsidRPr="001F3FDD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216" w:type="dxa"/>
          </w:tcPr>
          <w:p w14:paraId="27829108" w14:textId="77777777" w:rsidR="00303F3B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303F3B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303F3B" w:rsidRPr="001F3FDD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690009" w14:textId="77777777" w:rsidR="00EC445D" w:rsidRDefault="00EC445D" w:rsidP="0097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3595" w14:textId="77777777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0A9B6694" w14:textId="676CEA9A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 xml:space="preserve">1. </w:t>
      </w:r>
      <w:r w:rsidR="00F72100">
        <w:rPr>
          <w:rFonts w:ascii="Times New Roman" w:hAnsi="Times New Roman" w:cs="Times New Roman"/>
          <w:sz w:val="24"/>
          <w:szCs w:val="24"/>
        </w:rPr>
        <w:t>Health and Physical Education Secondary 1 Textbook p</w:t>
      </w:r>
      <w:r w:rsidR="00303F3B">
        <w:rPr>
          <w:rFonts w:ascii="Times New Roman" w:hAnsi="Times New Roman" w:cs="Times New Roman"/>
          <w:sz w:val="24"/>
          <w:szCs w:val="24"/>
        </w:rPr>
        <w:t>r</w:t>
      </w:r>
      <w:r w:rsidR="00F72100">
        <w:rPr>
          <w:rFonts w:ascii="Times New Roman" w:hAnsi="Times New Roman" w:cs="Times New Roman"/>
          <w:sz w:val="24"/>
          <w:szCs w:val="24"/>
        </w:rPr>
        <w:t>ovided</w:t>
      </w:r>
    </w:p>
    <w:p w14:paraId="1EED0FBD" w14:textId="77777777" w:rsidR="00B34EB5" w:rsidRPr="009717C5" w:rsidRDefault="00B34EB5" w:rsidP="0097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175D8" w14:textId="77777777" w:rsidR="00DE5788" w:rsidRPr="009717C5" w:rsidRDefault="009B22C3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 w:rsidRPr="009B22C3">
        <w:rPr>
          <w:noProof/>
        </w:rPr>
        <w:t xml:space="preserve"> </w:t>
      </w:r>
      <w:r w:rsidR="009717C5">
        <w:rPr>
          <w:noProof/>
        </w:rPr>
        <w:tab/>
      </w:r>
    </w:p>
    <w:sectPr w:rsidR="00DE5788" w:rsidRPr="009717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4E86" w14:textId="77777777" w:rsidR="00450220" w:rsidRDefault="00450220" w:rsidP="00837468">
      <w:pPr>
        <w:spacing w:after="0" w:line="240" w:lineRule="auto"/>
      </w:pPr>
      <w:r>
        <w:separator/>
      </w:r>
    </w:p>
  </w:endnote>
  <w:endnote w:type="continuationSeparator" w:id="0">
    <w:p w14:paraId="31BF31A9" w14:textId="77777777" w:rsidR="00450220" w:rsidRDefault="00450220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8B15" w14:textId="77777777" w:rsidR="00450220" w:rsidRDefault="00450220" w:rsidP="00837468">
      <w:pPr>
        <w:spacing w:after="0" w:line="240" w:lineRule="auto"/>
      </w:pPr>
      <w:r>
        <w:separator/>
      </w:r>
    </w:p>
  </w:footnote>
  <w:footnote w:type="continuationSeparator" w:id="0">
    <w:p w14:paraId="0D13285E" w14:textId="77777777" w:rsidR="00450220" w:rsidRDefault="00450220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1DD8" w14:textId="77777777" w:rsidR="00C662F8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77777777" w:rsidR="004A1A31" w:rsidRDefault="00387367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1E4CEB48" w14:textId="7C2532EC" w:rsidR="00336229" w:rsidRDefault="00F72100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HPE</w:t>
    </w:r>
    <w:r w:rsidR="00336229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D3B6C">
      <w:rPr>
        <w:rFonts w:ascii="Times New Roman" w:hAnsi="Times New Roman" w:cs="Times New Roman"/>
        <w:b/>
        <w:bCs/>
        <w:sz w:val="24"/>
        <w:szCs w:val="24"/>
      </w:rPr>
      <w:t>21102</w:t>
    </w:r>
    <w:r>
      <w:rPr>
        <w:rFonts w:ascii="Times New Roman" w:hAnsi="Times New Roman" w:cs="Times New Roman"/>
        <w:b/>
        <w:bCs/>
        <w:sz w:val="24"/>
        <w:szCs w:val="24"/>
      </w:rPr>
      <w:t xml:space="preserve"> Health Education </w:t>
    </w:r>
    <w:r w:rsidR="006D3B6C">
      <w:rPr>
        <w:rFonts w:ascii="Times New Roman" w:hAnsi="Times New Roman" w:cs="Times New Roman"/>
        <w:b/>
        <w:bCs/>
        <w:sz w:val="24"/>
        <w:szCs w:val="24"/>
      </w:rPr>
      <w:t xml:space="preserve">1 </w:t>
    </w:r>
    <w:r w:rsidR="00FA468F" w:rsidRPr="00387367">
      <w:rPr>
        <w:rFonts w:ascii="Times New Roman" w:hAnsi="Times New Roman" w:cs="Times New Roman"/>
        <w:b/>
        <w:bCs/>
        <w:sz w:val="24"/>
        <w:szCs w:val="24"/>
      </w:rPr>
      <w:t>Course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 Curriculum </w:t>
    </w:r>
  </w:p>
  <w:p w14:paraId="4FDDC473" w14:textId="66993034" w:rsidR="00837468" w:rsidRPr="00387367" w:rsidRDefault="00336229" w:rsidP="0033622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M.</w:t>
    </w:r>
    <w:r w:rsidR="00F72100">
      <w:rPr>
        <w:rFonts w:ascii="Times New Roman" w:hAnsi="Times New Roman" w:cs="Times New Roman"/>
        <w:b/>
        <w:bCs/>
        <w:sz w:val="24"/>
        <w:szCs w:val="24"/>
      </w:rPr>
      <w:t>1</w:t>
    </w:r>
    <w:r>
      <w:rPr>
        <w:rFonts w:ascii="Times New Roman" w:hAnsi="Times New Roman" w:cs="Times New Roman"/>
        <w:b/>
        <w:bCs/>
        <w:sz w:val="24"/>
        <w:szCs w:val="24"/>
      </w:rPr>
      <w:t>/</w:t>
    </w:r>
    <w:r w:rsidR="00F72100">
      <w:rPr>
        <w:rFonts w:ascii="Times New Roman" w:hAnsi="Times New Roman" w:cs="Times New Roman"/>
        <w:b/>
        <w:bCs/>
        <w:sz w:val="24"/>
        <w:szCs w:val="24"/>
      </w:rPr>
      <w:t>1 and M1/2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Semester </w:t>
    </w:r>
    <w:r w:rsidR="003566AB">
      <w:rPr>
        <w:rFonts w:ascii="Times New Roman" w:hAnsi="Times New Roman" w:cs="Times New Roman"/>
        <w:b/>
        <w:bCs/>
        <w:sz w:val="24"/>
        <w:szCs w:val="24"/>
      </w:rPr>
      <w:t>2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4A1A31">
      <w:rPr>
        <w:rFonts w:ascii="Times New Roman" w:hAnsi="Times New Roman" w:cs="Times New Roman"/>
        <w:b/>
        <w:bCs/>
        <w:sz w:val="24"/>
        <w:szCs w:val="24"/>
      </w:rPr>
      <w:t>Academic Year 2020</w:t>
    </w:r>
    <w:r w:rsidR="00FA468F"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EEC"/>
    <w:multiLevelType w:val="hybridMultilevel"/>
    <w:tmpl w:val="F930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901C8"/>
    <w:multiLevelType w:val="hybridMultilevel"/>
    <w:tmpl w:val="1AC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68"/>
    <w:rsid w:val="0009264B"/>
    <w:rsid w:val="000D7A84"/>
    <w:rsid w:val="001130C3"/>
    <w:rsid w:val="001231BB"/>
    <w:rsid w:val="00162DC5"/>
    <w:rsid w:val="00173D5A"/>
    <w:rsid w:val="001A2DBB"/>
    <w:rsid w:val="001B36D8"/>
    <w:rsid w:val="001C5148"/>
    <w:rsid w:val="001F3FDD"/>
    <w:rsid w:val="002349A0"/>
    <w:rsid w:val="002E46BE"/>
    <w:rsid w:val="002F758D"/>
    <w:rsid w:val="00303F3B"/>
    <w:rsid w:val="00306599"/>
    <w:rsid w:val="003202C7"/>
    <w:rsid w:val="00336229"/>
    <w:rsid w:val="00337B06"/>
    <w:rsid w:val="003566AB"/>
    <w:rsid w:val="00387367"/>
    <w:rsid w:val="003B38E3"/>
    <w:rsid w:val="00432701"/>
    <w:rsid w:val="00450220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94E0C"/>
    <w:rsid w:val="005A2193"/>
    <w:rsid w:val="005A2332"/>
    <w:rsid w:val="00633367"/>
    <w:rsid w:val="0063775F"/>
    <w:rsid w:val="00685724"/>
    <w:rsid w:val="006860FF"/>
    <w:rsid w:val="006D3B6C"/>
    <w:rsid w:val="006E69D9"/>
    <w:rsid w:val="006F3934"/>
    <w:rsid w:val="0074451F"/>
    <w:rsid w:val="00757E50"/>
    <w:rsid w:val="00765A07"/>
    <w:rsid w:val="00797F9A"/>
    <w:rsid w:val="007A6A4A"/>
    <w:rsid w:val="007F22E0"/>
    <w:rsid w:val="00837468"/>
    <w:rsid w:val="008F0E7F"/>
    <w:rsid w:val="00906647"/>
    <w:rsid w:val="009226CF"/>
    <w:rsid w:val="00960D56"/>
    <w:rsid w:val="009717C5"/>
    <w:rsid w:val="009A428C"/>
    <w:rsid w:val="009B22C3"/>
    <w:rsid w:val="009C0029"/>
    <w:rsid w:val="009C1E46"/>
    <w:rsid w:val="009C6AB2"/>
    <w:rsid w:val="009D40AE"/>
    <w:rsid w:val="00A6022C"/>
    <w:rsid w:val="00B34EB5"/>
    <w:rsid w:val="00B44B79"/>
    <w:rsid w:val="00BB3F0F"/>
    <w:rsid w:val="00C04DE7"/>
    <w:rsid w:val="00C42393"/>
    <w:rsid w:val="00C662F8"/>
    <w:rsid w:val="00C73345"/>
    <w:rsid w:val="00D065B9"/>
    <w:rsid w:val="00DE5788"/>
    <w:rsid w:val="00E01223"/>
    <w:rsid w:val="00E04958"/>
    <w:rsid w:val="00E06BB4"/>
    <w:rsid w:val="00E07B49"/>
    <w:rsid w:val="00E12B54"/>
    <w:rsid w:val="00E77BC6"/>
    <w:rsid w:val="00E83A22"/>
    <w:rsid w:val="00EC445D"/>
    <w:rsid w:val="00F17B72"/>
    <w:rsid w:val="00F7072B"/>
    <w:rsid w:val="00F72100"/>
    <w:rsid w:val="00FA468F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B324-5095-440D-97FA-6C17E053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SATIT-EP</cp:lastModifiedBy>
  <cp:revision>2</cp:revision>
  <cp:lastPrinted>2019-03-08T14:08:00Z</cp:lastPrinted>
  <dcterms:created xsi:type="dcterms:W3CDTF">2020-12-14T09:56:00Z</dcterms:created>
  <dcterms:modified xsi:type="dcterms:W3CDTF">2020-12-14T09:56:00Z</dcterms:modified>
</cp:coreProperties>
</file>